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F6B" w:rsidRPr="00E92F6B" w:rsidRDefault="00E92F6B" w:rsidP="00534528">
      <w:pPr>
        <w:spacing w:line="240" w:lineRule="auto"/>
        <w:ind w:firstLine="567"/>
        <w:rPr>
          <w:rFonts w:ascii="GHEA Grapalat" w:eastAsia="Times New Roman" w:hAnsi="GHEA Grapalat" w:cs="Sylfaen"/>
          <w:sz w:val="18"/>
          <w:szCs w:val="18"/>
          <w:lang w:val="hy-AM"/>
        </w:rPr>
      </w:pPr>
      <w:bookmarkStart w:id="0" w:name="_GoBack"/>
      <w:bookmarkEnd w:id="0"/>
    </w:p>
    <w:tbl>
      <w:tblPr>
        <w:tblW w:w="10444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6234"/>
        <w:gridCol w:w="3770"/>
        <w:gridCol w:w="11"/>
      </w:tblGrid>
      <w:tr w:rsidR="00E92F6B" w:rsidRPr="001C2F9F" w:rsidTr="004D08F6">
        <w:trPr>
          <w:trHeight w:val="1020"/>
        </w:trPr>
        <w:tc>
          <w:tcPr>
            <w:tcW w:w="10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2F6B" w:rsidRPr="00574133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574133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  <w:lang w:val="hy-AM"/>
              </w:rPr>
              <w:t>ՖԻՆԱՆՍՆԵՐԻ ՆԱԽԱՐԱՐՈՒԹՅԱՆ  ՔԱՂԱՔԱՑԻԱԿԱՆ ԾԱՌԱՅՈՒԹՅԱՆ ՊԱՇՏՈՆՆԵՐԻ ԱՆՎԱՆԱՑԱՆԿ</w:t>
            </w:r>
          </w:p>
        </w:tc>
      </w:tr>
      <w:tr w:rsidR="00E92F6B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Ֆինանսների նախարարության  գլխավոր քարտուղար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25-Ղ1-1)</w:t>
            </w:r>
          </w:p>
        </w:tc>
      </w:tr>
      <w:tr w:rsidR="00E92F6B" w:rsidRPr="00E92F6B" w:rsidTr="004D08F6">
        <w:trPr>
          <w:gridAfter w:val="1"/>
          <w:wAfter w:w="11" w:type="dxa"/>
          <w:trHeight w:val="4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Ֆինանսների նախարարության գլխավոր քարտուղարի տեղակալ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25-Ղ2-1)</w:t>
            </w:r>
          </w:p>
        </w:tc>
      </w:tr>
      <w:tr w:rsidR="00E92F6B" w:rsidRPr="00E92F6B" w:rsidTr="004D08F6">
        <w:trPr>
          <w:gridAfter w:val="1"/>
          <w:wAfter w:w="11" w:type="dxa"/>
          <w:trHeight w:val="36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cs="Calibri"/>
                <w:b/>
                <w:bCs/>
              </w:rPr>
              <w:t> 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32.1. Ֆինանսների նախարարության մակրոտնտեսական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cs="Calibri"/>
                <w:b/>
                <w:bCs/>
              </w:rPr>
              <w:t> 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25-32.1-Ղ3-1)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25-32.1-Ղ4-1)</w:t>
            </w:r>
          </w:p>
        </w:tc>
      </w:tr>
      <w:tr w:rsidR="00E92F6B" w:rsidRPr="00E92F6B" w:rsidTr="004D08F6">
        <w:trPr>
          <w:gridAfter w:val="1"/>
          <w:wAfter w:w="11" w:type="dxa"/>
          <w:trHeight w:val="1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25-32.1-Մ2-1)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25-32.1-Մ6-1)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25-32.1-Ղ4-2)</w:t>
            </w:r>
          </w:p>
        </w:tc>
      </w:tr>
      <w:tr w:rsidR="00E92F6B" w:rsidRPr="00E92F6B" w:rsidTr="004D08F6">
        <w:trPr>
          <w:gridAfter w:val="1"/>
          <w:wAfter w:w="11" w:type="dxa"/>
          <w:trHeight w:val="13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25-32.1-Մ2-2)</w:t>
            </w:r>
          </w:p>
        </w:tc>
      </w:tr>
      <w:tr w:rsidR="00E92F6B" w:rsidRPr="00E92F6B" w:rsidTr="004D08F6">
        <w:trPr>
          <w:gridAfter w:val="1"/>
          <w:wAfter w:w="11" w:type="dxa"/>
          <w:trHeight w:val="55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25-32.1-Մ2-3)</w:t>
            </w:r>
          </w:p>
        </w:tc>
      </w:tr>
      <w:tr w:rsidR="00E92F6B" w:rsidRPr="00E92F6B" w:rsidTr="004D08F6">
        <w:trPr>
          <w:gridAfter w:val="1"/>
          <w:wAfter w:w="11" w:type="dxa"/>
          <w:trHeight w:val="5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25-32.1-Մ3-3)</w:t>
            </w:r>
          </w:p>
        </w:tc>
      </w:tr>
      <w:tr w:rsidR="00E92F6B" w:rsidRPr="00E92F6B" w:rsidTr="004D08F6">
        <w:trPr>
          <w:gridAfter w:val="1"/>
          <w:wAfter w:w="11" w:type="dxa"/>
          <w:trHeight w:val="96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 մակրոտնտեսական քաղաքականության վարչության իրական հատվածի </w:t>
            </w:r>
            <w:r w:rsidRPr="00E92F6B">
              <w:rPr>
                <w:rFonts w:ascii="GHEA Grapalat" w:hAnsi="GHEA Grapalat" w:cs="Calibri"/>
                <w:color w:val="000000"/>
              </w:rPr>
              <w:lastRenderedPageBreak/>
              <w:t>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25-32.1-Մ3-4)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25-32.1-Ղ4-3)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25-32.1-Մ2-4)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25-32.1-Մ2-5)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25-32.1-Մ3-5)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25-32.1-Մ3-6)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eastAsia="Times New Roman" w:hAnsi="GHEA Grapalat"/>
                <w:lang w:val="hy-AM"/>
              </w:rPr>
              <w:t>մակրոտնտեսական քաղաքականության</w:t>
            </w:r>
            <w:r w:rsidRPr="00E92F6B">
              <w:rPr>
                <w:rFonts w:ascii="GHEA Grapalat" w:eastAsia="Times New Roman" w:hAnsi="GHEA Grapalat" w:cs="Calibri"/>
                <w:lang w:val="hy-AM"/>
              </w:rPr>
              <w:t xml:space="preserve"> վարչության ա</w:t>
            </w:r>
            <w:r w:rsidRPr="00E92F6B">
              <w:rPr>
                <w:rFonts w:ascii="GHEA Grapalat" w:hAnsi="GHEA Grapalat" w:cs="Sylfaen"/>
                <w:lang w:val="hy-AM"/>
              </w:rPr>
              <w:t>րտաքին հատվածի կանխատեսումների և վերլուծությունների</w:t>
            </w:r>
            <w:r w:rsidRPr="00E92F6B">
              <w:rPr>
                <w:rFonts w:ascii="GHEA Grapalat" w:hAnsi="GHEA Grapalat"/>
                <w:lang w:val="hy-AM"/>
              </w:rPr>
              <w:t xml:space="preserve"> </w:t>
            </w:r>
            <w:r w:rsidRPr="00E92F6B">
              <w:rPr>
                <w:rFonts w:ascii="GHEA Grapalat" w:hAnsi="GHEA Grapalat" w:cs="Sylfaen"/>
                <w:lang w:val="hy-AM"/>
              </w:rPr>
              <w:t>բաժնի</w:t>
            </w:r>
            <w:r w:rsidRPr="00E92F6B">
              <w:rPr>
                <w:rFonts w:ascii="GHEA Grapalat" w:hAnsi="GHEA Grapalat"/>
                <w:lang w:val="hy-AM"/>
              </w:rPr>
              <w:t xml:space="preserve">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E92F6B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E92F6B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cs="Calibri"/>
                <w:color w:val="FF0000"/>
                <w:lang w:val="hy-AM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E92F6B" w:rsidRPr="001C2F9F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32.3. Ֆինանսների նախարարության եկամուտների քաղաքականության և վարչարարության մեթոդաբանության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25-32.3-Ղ3-1)</w:t>
            </w:r>
          </w:p>
        </w:tc>
      </w:tr>
      <w:tr w:rsidR="00E92F6B" w:rsidRPr="00E92F6B" w:rsidTr="004D08F6">
        <w:trPr>
          <w:gridAfter w:val="1"/>
          <w:wAfter w:w="11" w:type="dxa"/>
          <w:trHeight w:val="56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եկամուտների քաղաքականության և վարչարարության մեթոդաբանության </w:t>
            </w:r>
            <w:r w:rsidRPr="00E92F6B">
              <w:rPr>
                <w:rFonts w:ascii="GHEA Grapalat" w:hAnsi="GHEA Grapalat" w:cs="Calibri"/>
              </w:rPr>
              <w:lastRenderedPageBreak/>
              <w:t>վարչության եկամուտների քաղաքականության և հարկային վարչարարության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25-32.3-Ղ4-1)</w:t>
            </w:r>
          </w:p>
        </w:tc>
      </w:tr>
      <w:tr w:rsidR="00E92F6B" w:rsidRPr="00E92F6B" w:rsidTr="004D08F6">
        <w:trPr>
          <w:gridAfter w:val="1"/>
          <w:wAfter w:w="11" w:type="dxa"/>
          <w:trHeight w:val="128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25-32.3-Մ2-1)</w:t>
            </w:r>
          </w:p>
        </w:tc>
      </w:tr>
      <w:tr w:rsidR="00E92F6B" w:rsidRPr="00E92F6B" w:rsidTr="004D08F6">
        <w:trPr>
          <w:gridAfter w:val="1"/>
          <w:wAfter w:w="11" w:type="dxa"/>
          <w:trHeight w:val="120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25-32.3-Մ2-2)</w:t>
            </w:r>
          </w:p>
        </w:tc>
      </w:tr>
      <w:tr w:rsidR="00E92F6B" w:rsidRPr="00E92F6B" w:rsidTr="004D08F6">
        <w:trPr>
          <w:gridAfter w:val="1"/>
          <w:wAfter w:w="11" w:type="dxa"/>
          <w:trHeight w:val="128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25-32.3-Մ2-3)</w:t>
            </w:r>
          </w:p>
        </w:tc>
      </w:tr>
      <w:tr w:rsidR="00E92F6B" w:rsidRPr="00E92F6B" w:rsidTr="004D08F6">
        <w:trPr>
          <w:gridAfter w:val="1"/>
          <w:wAfter w:w="11" w:type="dxa"/>
          <w:trHeight w:val="122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25-32.3-Մ2-4)</w:t>
            </w:r>
          </w:p>
        </w:tc>
      </w:tr>
      <w:tr w:rsidR="00E92F6B" w:rsidRPr="00E92F6B" w:rsidTr="004D08F6">
        <w:trPr>
          <w:gridAfter w:val="1"/>
          <w:wAfter w:w="11" w:type="dxa"/>
          <w:trHeight w:val="13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25-32.3-Մ2-5)</w:t>
            </w:r>
          </w:p>
        </w:tc>
      </w:tr>
      <w:tr w:rsidR="00E92F6B" w:rsidRPr="00E92F6B" w:rsidTr="004D08F6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25-32.3-Մ4-1)</w:t>
            </w:r>
          </w:p>
        </w:tc>
      </w:tr>
      <w:tr w:rsidR="00E92F6B" w:rsidRPr="00E92F6B" w:rsidTr="004D08F6">
        <w:trPr>
          <w:gridAfter w:val="1"/>
          <w:wAfter w:w="11" w:type="dxa"/>
          <w:trHeight w:val="82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25-32.3-Մ4-2)</w:t>
            </w:r>
          </w:p>
        </w:tc>
      </w:tr>
      <w:tr w:rsidR="00E92F6B" w:rsidRPr="00E92F6B" w:rsidTr="004D08F6">
        <w:trPr>
          <w:gridAfter w:val="1"/>
          <w:wAfter w:w="11" w:type="dxa"/>
          <w:trHeight w:val="69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25-32.3-Մ4-3)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25-32.3-Մ6-1)</w:t>
            </w:r>
          </w:p>
        </w:tc>
      </w:tr>
      <w:tr w:rsidR="00E92F6B" w:rsidRPr="00E92F6B" w:rsidTr="004D08F6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25-32.3-Ղ4-2)</w:t>
            </w:r>
          </w:p>
        </w:tc>
      </w:tr>
      <w:tr w:rsidR="00E92F6B" w:rsidRPr="00E92F6B" w:rsidTr="004D08F6">
        <w:trPr>
          <w:gridAfter w:val="1"/>
          <w:wAfter w:w="11" w:type="dxa"/>
          <w:trHeight w:val="12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25-32.3-Մ2-6)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25-32.3-Մ2-7)</w:t>
            </w:r>
          </w:p>
        </w:tc>
      </w:tr>
      <w:tr w:rsidR="00E92F6B" w:rsidRPr="00E92F6B" w:rsidTr="004D08F6">
        <w:trPr>
          <w:gridAfter w:val="1"/>
          <w:wAfter w:w="11" w:type="dxa"/>
          <w:trHeight w:val="13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25-32.3-Մ4-4)</w:t>
            </w:r>
          </w:p>
        </w:tc>
      </w:tr>
      <w:tr w:rsidR="00E92F6B" w:rsidRPr="00E92F6B" w:rsidTr="004D08F6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25-32.3-Մ4-5)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25-32.3-Ղ4-3)</w:t>
            </w:r>
          </w:p>
        </w:tc>
      </w:tr>
      <w:tr w:rsidR="00E92F6B" w:rsidRPr="00E92F6B" w:rsidTr="00F07F7A">
        <w:trPr>
          <w:gridAfter w:val="1"/>
          <w:wAfter w:w="11" w:type="dxa"/>
          <w:trHeight w:val="88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25-32.3-Մ2-8)</w:t>
            </w:r>
          </w:p>
        </w:tc>
      </w:tr>
      <w:tr w:rsidR="00E92F6B" w:rsidRPr="00E92F6B" w:rsidTr="00F07F7A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25-32.3-Մ4-6)</w:t>
            </w:r>
          </w:p>
        </w:tc>
      </w:tr>
      <w:tr w:rsidR="00E92F6B" w:rsidRPr="00E92F6B" w:rsidTr="00F07F7A">
        <w:trPr>
          <w:gridAfter w:val="1"/>
          <w:wAfter w:w="11" w:type="dxa"/>
          <w:trHeight w:val="109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25-32.3-Ղ4-4)</w:t>
            </w:r>
          </w:p>
        </w:tc>
      </w:tr>
      <w:tr w:rsidR="00E92F6B" w:rsidRPr="00E92F6B" w:rsidTr="004D08F6">
        <w:trPr>
          <w:gridAfter w:val="1"/>
          <w:wAfter w:w="11" w:type="dxa"/>
          <w:trHeight w:val="12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25-32.3-Մ2-9)</w:t>
            </w:r>
          </w:p>
        </w:tc>
      </w:tr>
      <w:tr w:rsidR="00E92F6B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25-32.3-Մ2-10)</w:t>
            </w:r>
          </w:p>
        </w:tc>
      </w:tr>
      <w:tr w:rsidR="00E92F6B" w:rsidRPr="00E92F6B" w:rsidTr="004D08F6">
        <w:trPr>
          <w:gridAfter w:val="1"/>
          <w:wAfter w:w="11" w:type="dxa"/>
          <w:trHeight w:val="125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25-32.3-Մ4-7)</w:t>
            </w:r>
          </w:p>
        </w:tc>
      </w:tr>
      <w:tr w:rsidR="00E92F6B" w:rsidRPr="00E92F6B" w:rsidTr="004D08F6">
        <w:trPr>
          <w:gridAfter w:val="1"/>
          <w:wAfter w:w="11" w:type="dxa"/>
          <w:trHeight w:val="9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25-32.3-Մ6-2)</w:t>
            </w:r>
          </w:p>
        </w:tc>
      </w:tr>
      <w:tr w:rsidR="00E92F6B" w:rsidRPr="00E92F6B" w:rsidTr="004D08F6">
        <w:trPr>
          <w:gridAfter w:val="1"/>
          <w:wAfter w:w="11" w:type="dxa"/>
          <w:trHeight w:val="18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32.5. Ֆինանսների նախարարության գործառնական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E92F6B" w:rsidRPr="00E92F6B" w:rsidTr="004D08F6">
        <w:trPr>
          <w:gridAfter w:val="1"/>
          <w:wAfter w:w="11" w:type="dxa"/>
          <w:trHeight w:val="25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25-32.5-Ղ3-1)</w:t>
            </w:r>
          </w:p>
        </w:tc>
      </w:tr>
      <w:tr w:rsidR="00E92F6B" w:rsidRPr="00E92F6B" w:rsidTr="004D08F6">
        <w:trPr>
          <w:gridAfter w:val="1"/>
          <w:wAfter w:w="11" w:type="dxa"/>
          <w:trHeight w:val="9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25-32.5-Ղ4-1)</w:t>
            </w:r>
          </w:p>
        </w:tc>
      </w:tr>
      <w:tr w:rsidR="00E92F6B" w:rsidRPr="00E92F6B" w:rsidTr="004D08F6">
        <w:trPr>
          <w:gridAfter w:val="1"/>
          <w:wAfter w:w="11" w:type="dxa"/>
          <w:trHeight w:val="7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25-32.5-Մ2-1)</w:t>
            </w:r>
          </w:p>
        </w:tc>
      </w:tr>
      <w:tr w:rsidR="00E92F6B" w:rsidRPr="00E92F6B" w:rsidTr="004D08F6">
        <w:trPr>
          <w:gridAfter w:val="1"/>
          <w:wAfter w:w="11" w:type="dxa"/>
          <w:trHeight w:val="9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25-32.5-Մ2-2)</w:t>
            </w:r>
          </w:p>
        </w:tc>
      </w:tr>
      <w:tr w:rsidR="00E92F6B" w:rsidRPr="00E92F6B" w:rsidTr="004D08F6">
        <w:trPr>
          <w:gridAfter w:val="1"/>
          <w:wAfter w:w="11" w:type="dxa"/>
          <w:trHeight w:val="81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25-32.5-Մ2-3)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25-32.5-Մ2-4)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25-32.5-Մ2-5)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25-32.5-Մ2-6)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25-32.5-Մ2-7)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25-32.5-Մ2-8)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25-32.5-Մ2-9)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25-32.5-Մ2-10)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25-32.5-Մ4-1)</w:t>
            </w:r>
          </w:p>
        </w:tc>
      </w:tr>
      <w:tr w:rsidR="00E92F6B" w:rsidRPr="00E92F6B" w:rsidTr="004D08F6">
        <w:trPr>
          <w:gridAfter w:val="1"/>
          <w:wAfter w:w="11" w:type="dxa"/>
          <w:trHeight w:val="94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25-32.5-Մ6-1)</w:t>
            </w:r>
          </w:p>
        </w:tc>
      </w:tr>
      <w:tr w:rsidR="00E92F6B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25-32.5-Մ6-2)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25-32.5-Ղ4-2)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25-32.5-Մ2-11)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25-32.5-Մ2-12)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25-32.5-Մ2-13)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25-32.5-Մ2-14)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25-32.5-Մ2-15)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25-32.5-Մ2-16)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25-32.5-Մ2-17)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25-32.5-Մ2-18)</w:t>
            </w:r>
          </w:p>
        </w:tc>
      </w:tr>
      <w:tr w:rsidR="00E92F6B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92F6B" w:rsidRPr="00E92F6B" w:rsidRDefault="00E92F6B" w:rsidP="00E92F6B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92F6B" w:rsidRPr="00E92F6B" w:rsidRDefault="00E92F6B" w:rsidP="00E92F6B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</w:t>
            </w:r>
            <w:r>
              <w:rPr>
                <w:rFonts w:ascii="GHEA Grapalat" w:hAnsi="GHEA Grapalat" w:cs="Calibri"/>
                <w:bCs/>
                <w:lang w:val="hy-AM"/>
              </w:rPr>
              <w:t>20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32.6. Ֆինանսների նախարարության ծախսերի ֆինանսավորման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25-32.6-Ղ3-1)</w:t>
            </w:r>
          </w:p>
        </w:tc>
      </w:tr>
      <w:tr w:rsidR="001B2B37" w:rsidRPr="00E92F6B" w:rsidTr="004D08F6">
        <w:trPr>
          <w:gridAfter w:val="1"/>
          <w:wAfter w:w="11" w:type="dxa"/>
          <w:trHeight w:val="97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25-32.6-Ղ4-1)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25-32.6-Մ2-4)</w:t>
            </w:r>
          </w:p>
        </w:tc>
      </w:tr>
      <w:tr w:rsidR="001B2B37" w:rsidRPr="00E92F6B" w:rsidTr="00F07F7A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25-32.6-Մ2-5)</w:t>
            </w:r>
          </w:p>
        </w:tc>
      </w:tr>
      <w:tr w:rsidR="001B2B37" w:rsidRPr="00E92F6B" w:rsidTr="00F07F7A">
        <w:trPr>
          <w:gridAfter w:val="1"/>
          <w:wAfter w:w="11" w:type="dxa"/>
          <w:trHeight w:val="97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25-32.6-Մ3-1)</w:t>
            </w:r>
          </w:p>
        </w:tc>
      </w:tr>
      <w:tr w:rsidR="001B2B37" w:rsidRPr="00E92F6B" w:rsidTr="00F07F7A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25-32.6-Ղ4-2)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25-32.6-Մ2-8)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32.8. Ֆինանսների նախարարության բյուջեների կատարման հաշվետվությունների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25-32.8-Ղ3-1)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25-32.8-Ղ4-1)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25-32.8-Մ2-1)</w:t>
            </w:r>
          </w:p>
        </w:tc>
      </w:tr>
      <w:tr w:rsidR="001B2B37" w:rsidRPr="00E92F6B" w:rsidTr="00E24317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25-32.8-Մ2-4)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25-32.8-Ղ4-2)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25-32.8-Մ2-5)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25-32.8-Մ2-8)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32.9. Ֆինանսների նախարարության ֆինանսաբյուջետային վերահսկողության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25-32.9-Ղ3-1)</w:t>
            </w:r>
          </w:p>
        </w:tc>
      </w:tr>
      <w:tr w:rsidR="001B2B37" w:rsidRPr="00E92F6B" w:rsidTr="004D08F6">
        <w:trPr>
          <w:gridAfter w:val="1"/>
          <w:wAfter w:w="11" w:type="dxa"/>
          <w:trHeight w:val="12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25-32.9-Ղ4-1)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25-32.9-Մ2-2)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25-32.9-Մ2-5)</w:t>
            </w:r>
          </w:p>
        </w:tc>
      </w:tr>
      <w:tr w:rsidR="001B2B37" w:rsidRPr="00E92F6B" w:rsidTr="00DF7953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25-32.9-Մ2-6)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25-32.9-Մ2-7)</w:t>
            </w:r>
          </w:p>
        </w:tc>
      </w:tr>
      <w:tr w:rsidR="001B2B37" w:rsidRPr="00E92F6B" w:rsidTr="004D08F6">
        <w:trPr>
          <w:gridAfter w:val="1"/>
          <w:wAfter w:w="11" w:type="dxa"/>
          <w:trHeight w:val="54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25-32.9-Մ2-8)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25-32.9-Մ6-1)</w:t>
            </w:r>
          </w:p>
        </w:tc>
      </w:tr>
      <w:tr w:rsidR="001B2B37" w:rsidRPr="00E92F6B" w:rsidTr="004D08F6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25-32.9-Մ6-5)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25-32.9-Մ2-9)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Ֆինանսների նախարարության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25-32.9-Մ2-10)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25-32.9-Մ2-14)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25-32.9-Մ2-15)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21</w:t>
            </w:r>
            <w:r w:rsidRPr="00E92F6B">
              <w:rPr>
                <w:rFonts w:ascii="Cambria Math" w:hAnsi="Cambria Math" w:cs="Cambria Math"/>
              </w:rPr>
              <w:t>․</w:t>
            </w: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21.2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25-32.9-Մ2-34)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21.3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25-32.9-Մ2-35)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21.4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  <w:r w:rsidRPr="00E92F6B">
              <w:rPr>
                <w:rFonts w:ascii="Cambria Math" w:hAnsi="Cambria Math" w:cs="Cambria Math"/>
              </w:rPr>
              <w:t>․</w:t>
            </w: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25-32.9-Մ3-9)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25-32.9-Ղ4-5)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25-32.9-Մ2-38)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25-32.9-Մ2-39)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25-32.9-Մ2-40)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54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25-32.9-Մ2-44)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25-32.9-Մ2-45)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25-32.9-Մ2-48)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25-32.9-Մ2-49)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25-32.9-Մ2-50)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25-32.9-Մ3-10)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67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25-32.9-Մ2-51)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25-32.9-Մ6-8)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25-32.9-Մ6-9)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25-32.9-Մ6-10)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25-32.9-Մ6-11)</w:t>
            </w:r>
          </w:p>
        </w:tc>
      </w:tr>
      <w:tr w:rsidR="001B2B37" w:rsidRPr="00E92F6B" w:rsidTr="00C52C9F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25-32.9-Մ6-12)</w:t>
            </w:r>
          </w:p>
        </w:tc>
      </w:tr>
      <w:tr w:rsidR="001B2B37" w:rsidRPr="00E92F6B" w:rsidTr="004D08F6">
        <w:trPr>
          <w:gridAfter w:val="1"/>
          <w:wAfter w:w="11" w:type="dxa"/>
          <w:trHeight w:val="91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25-32.9-Մ6-13)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cs="Calibri"/>
                <w:color w:val="000000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cs="Calibri"/>
                <w:color w:val="000000"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lastRenderedPageBreak/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32.10. Ֆինանսների նախարարության պետական պարտքի կառավարման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25-32.10-Ղ3-1)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25-32.10-Մ4-1)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25-32.10-Մ4-2)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25-32.10-Ղ4-2)</w:t>
            </w:r>
          </w:p>
        </w:tc>
      </w:tr>
      <w:tr w:rsidR="001B2B37" w:rsidRPr="00E92F6B" w:rsidTr="004D08F6">
        <w:trPr>
          <w:gridAfter w:val="1"/>
          <w:wAfter w:w="11" w:type="dxa"/>
          <w:trHeight w:val="61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25-32.10-Մ2-3)</w:t>
            </w:r>
          </w:p>
        </w:tc>
      </w:tr>
      <w:tr w:rsidR="001B2B37" w:rsidRPr="00E92F6B" w:rsidTr="004D08F6">
        <w:trPr>
          <w:gridAfter w:val="1"/>
          <w:wAfter w:w="11" w:type="dxa"/>
          <w:trHeight w:val="77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25-32.10-Մ2-4)</w:t>
            </w:r>
          </w:p>
        </w:tc>
      </w:tr>
      <w:tr w:rsidR="001B2B37" w:rsidRPr="00E92F6B" w:rsidTr="004D08F6">
        <w:trPr>
          <w:gridAfter w:val="1"/>
          <w:wAfter w:w="11" w:type="dxa"/>
          <w:trHeight w:val="8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25-32.10-Մ2-5)</w:t>
            </w:r>
          </w:p>
        </w:tc>
      </w:tr>
      <w:tr w:rsidR="001B2B37" w:rsidRPr="00E92F6B" w:rsidTr="004D08F6">
        <w:trPr>
          <w:gridAfter w:val="1"/>
          <w:wAfter w:w="11" w:type="dxa"/>
          <w:trHeight w:val="68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25-32.10-Ղ4-3)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25-32.10-Մ2-6)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25-32.10-Մ2-8)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25-32.10-Ղ4-4)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25-32.10-Մ2-9)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25-32.10-Մ2-10)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25-32.10-Մ3-2)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 xml:space="preserve">(ծածկագիր՝ 25-32.10-Մ3-3) 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</w:rPr>
              <w:t> </w:t>
            </w:r>
            <w:r w:rsidRPr="00E92F6B">
              <w:rPr>
                <w:rFonts w:ascii="GHEA Grapalat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Arial"/>
                <w:lang w:val="hy-AM"/>
              </w:rPr>
              <w:t>Ֆինանսների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նախարարության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պետական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պարտքի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կառավարման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վարչության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գործառնական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բաժնի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ավագ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</w:t>
            </w:r>
            <w:r w:rsidRPr="00E92F6B">
              <w:rPr>
                <w:rFonts w:ascii="GHEA Grapalat" w:hAnsi="GHEA Grapalat" w:cs="Arial"/>
                <w:bCs/>
              </w:rPr>
              <w:t>ծածկագիր՝</w:t>
            </w:r>
            <w:r w:rsidRPr="00E92F6B">
              <w:rPr>
                <w:rFonts w:ascii="GHEA Grapalat" w:hAnsi="GHEA Grapalat" w:cs="Calibri"/>
                <w:bCs/>
              </w:rPr>
              <w:t xml:space="preserve"> 25-32.10-</w:t>
            </w:r>
            <w:r w:rsidRPr="00E92F6B">
              <w:rPr>
                <w:rFonts w:ascii="GHEA Grapalat" w:hAnsi="GHEA Grapalat" w:cs="Arial"/>
                <w:bCs/>
              </w:rPr>
              <w:t>Մ</w:t>
            </w:r>
            <w:r w:rsidRPr="00E92F6B">
              <w:rPr>
                <w:rFonts w:ascii="GHEA Grapalat" w:hAnsi="GHEA Grapalat" w:cs="Calibri"/>
                <w:bCs/>
              </w:rPr>
              <w:t>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1B2B37" w:rsidRPr="001C2F9F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32.11. Ֆինանսների նախարարության գնումների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25-32.11-Ղ3-1)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պետի տեղակալ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25-32.11-Ղ5-1)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25-32.11-Մ2-3)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25-32.11-Մ2-4)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25-32.11-Մ2-5)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25-32.11-Մ2-6)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25-32.11-Մ2-7)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25-32.11-Մ2-8)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25-32.11-Մ2-9)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25-32.11-Մ3-1)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25-32.11-Մ3-2)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25-32.11-Մ4-1)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25-32.11-Մ4-2)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25-32.11-Մ6-1)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25-32.11-Մ6-2)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32.12. Ֆինանսների նախարարության հաշվապահական հաշվառման և աուդիտորական գործունեության կարգավորման, հաշվետվությունների մշտադիտարկման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25-32.12-Ղ3-1)</w:t>
            </w:r>
          </w:p>
        </w:tc>
      </w:tr>
      <w:tr w:rsidR="001B2B37" w:rsidRPr="00E92F6B" w:rsidTr="004D08F6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25-32.12-Ղ4-1)</w:t>
            </w:r>
          </w:p>
        </w:tc>
      </w:tr>
      <w:tr w:rsidR="001B2B37" w:rsidRPr="00E92F6B" w:rsidTr="004D08F6">
        <w:trPr>
          <w:gridAfter w:val="1"/>
          <w:wAfter w:w="11" w:type="dxa"/>
          <w:trHeight w:val="68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25-32.12-Մ2-1)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25-32.12-Մ2-2)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25-32.12-Մ2-3)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25-32.12-Մ2-4)</w:t>
            </w:r>
          </w:p>
        </w:tc>
      </w:tr>
      <w:tr w:rsidR="001B2B37" w:rsidRPr="00E92F6B" w:rsidTr="005B01DA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25-32.12-Ղ4-2)</w:t>
            </w:r>
          </w:p>
        </w:tc>
      </w:tr>
      <w:tr w:rsidR="001B2B37" w:rsidRPr="00E92F6B" w:rsidTr="005B01DA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25-32.12-Մ2-5)</w:t>
            </w:r>
          </w:p>
        </w:tc>
      </w:tr>
      <w:tr w:rsidR="001B2B37" w:rsidRPr="00E92F6B" w:rsidTr="005B01DA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25-32.12-Մ2-6)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25-32.12-Մ2-7)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25-32.12-Մ2-8)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25-32.12-Մ3-1)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25-32.12-Մ3-2)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25-32.12-Ղ4-3)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25-32.12-Մ2-9)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25-32.12-Մ3-3)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 xml:space="preserve">Ֆինանսների նախարարության հաշվապահական հաշվառման և աուդիտորական գործունեության կարգավորման, հաշվետվությունների մշտադիտարկման վարչության </w:t>
            </w:r>
            <w:r w:rsidRPr="00E92F6B">
              <w:rPr>
                <w:rFonts w:ascii="GHEA Grapalat" w:hAnsi="GHEA Grapalat"/>
                <w:lang w:val="hy-AM"/>
              </w:rPr>
              <w:t xml:space="preserve">պետական մասնակցությամբ ընկերությունների շահութաբաժինների հսկողության </w:t>
            </w:r>
            <w:r w:rsidRPr="00E92F6B">
              <w:rPr>
                <w:rFonts w:ascii="GHEA Grapalat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>(ծածկագիր՝ 25-32.12-Մ2-13)</w:t>
            </w:r>
          </w:p>
        </w:tc>
      </w:tr>
      <w:tr w:rsidR="001B2B37" w:rsidRPr="00E92F6B" w:rsidTr="004D08F6">
        <w:trPr>
          <w:gridAfter w:val="1"/>
          <w:wAfter w:w="11" w:type="dxa"/>
          <w:trHeight w:val="32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1C2F9F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32.13. Ֆինանսների նախարարության միջազգային համագործակցության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25-32.13-Ղ3-1)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25-32.13-Ղ4-1)</w:t>
            </w:r>
          </w:p>
        </w:tc>
      </w:tr>
      <w:tr w:rsidR="001B2B37" w:rsidRPr="00E92F6B" w:rsidTr="004D08F6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25-32.13-Մ2-1)</w:t>
            </w:r>
          </w:p>
        </w:tc>
      </w:tr>
      <w:tr w:rsidR="001B2B37" w:rsidRPr="00E92F6B" w:rsidTr="00E24317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25-32.13-Մ3-1)</w:t>
            </w:r>
          </w:p>
        </w:tc>
      </w:tr>
      <w:tr w:rsidR="001B2B37" w:rsidRPr="00E92F6B" w:rsidTr="00C52C9F">
        <w:trPr>
          <w:gridAfter w:val="1"/>
          <w:wAfter w:w="11" w:type="dxa"/>
          <w:trHeight w:val="68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25-32.13-Մ3-2)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25-32.13-Մ6-1)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25-32.13-Ղ4-2)</w:t>
            </w:r>
          </w:p>
        </w:tc>
      </w:tr>
      <w:tr w:rsidR="001B2B37" w:rsidRPr="00E92F6B" w:rsidTr="004D08F6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25-32.13-Մ2-2)</w:t>
            </w:r>
          </w:p>
        </w:tc>
      </w:tr>
      <w:tr w:rsidR="001B2B37" w:rsidRPr="00E92F6B" w:rsidTr="004D08F6">
        <w:trPr>
          <w:gridAfter w:val="1"/>
          <w:wAfter w:w="11" w:type="dxa"/>
          <w:trHeight w:val="1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25-32.13-Մ2-3)</w:t>
            </w:r>
          </w:p>
        </w:tc>
      </w:tr>
      <w:tr w:rsidR="001B2B37" w:rsidRPr="00E92F6B" w:rsidTr="004D08F6">
        <w:trPr>
          <w:gridAfter w:val="1"/>
          <w:wAfter w:w="11" w:type="dxa"/>
          <w:trHeight w:val="132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25-32.13-Մ2-4)</w:t>
            </w:r>
          </w:p>
        </w:tc>
      </w:tr>
      <w:tr w:rsidR="001B2B37" w:rsidRPr="00E92F6B" w:rsidTr="004D08F6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25-32.13-Մ2-5)</w:t>
            </w:r>
          </w:p>
        </w:tc>
      </w:tr>
      <w:tr w:rsidR="001B2B37" w:rsidRPr="00E92F6B" w:rsidTr="004D08F6">
        <w:trPr>
          <w:gridAfter w:val="1"/>
          <w:wAfter w:w="11" w:type="dxa"/>
          <w:trHeight w:val="13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25-32.13-Մ2-6)</w:t>
            </w:r>
          </w:p>
        </w:tc>
      </w:tr>
      <w:tr w:rsidR="001B2B37" w:rsidRPr="00E92F6B" w:rsidTr="004D08F6">
        <w:trPr>
          <w:gridAfter w:val="1"/>
          <w:wAfter w:w="11" w:type="dxa"/>
          <w:trHeight w:val="55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25-32.13-Մ3-3)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25-32.13-Մ3-4)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25-32.13-Մ3-5)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25-32.13-Մ6-2)</w:t>
            </w:r>
          </w:p>
        </w:tc>
      </w:tr>
      <w:tr w:rsidR="001B2B37" w:rsidRPr="00E92F6B" w:rsidTr="004D08F6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25-32.13-Մ6-3)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32.14. Ֆինանսների նախարարության իրավաբանական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2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25-32.14-Ղ3-1)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25-32.14-Մ2-3)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25-32.14-Մ2-4)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25-32.14-Մ2-5)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25-32.14-Մ4-1)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25-32.14-Մ2-6)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25-32.14-Մ2-7)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25-32.14-Մ2-8)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25-32.14-Մ2-9)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25-32.14-Մ5-1)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25-32.14-Մ5-2)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25-32.14-Մ6-3)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25-32.14-Մ6-4)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պետական շահերի պաշտպանության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25-32.14-Ղ4-3)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25-32.14-Մ2-10)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25-32.14-Մ3-1)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25-32.14-Մ3-2)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25-32.14-Մ3-3)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25-32.14-Մ3-4)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25-32.14-Մ6-5)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25-32.14-Մ6-6)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25-32.14-Ղ4-4)</w:t>
            </w:r>
          </w:p>
        </w:tc>
      </w:tr>
      <w:tr w:rsidR="001B2B37" w:rsidRPr="00E92F6B" w:rsidTr="004D08F6">
        <w:trPr>
          <w:gridAfter w:val="1"/>
          <w:wAfter w:w="11" w:type="dxa"/>
          <w:trHeight w:val="76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25-32.14-Մ2-13)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25-32.14-Մ2-14)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25-32.14-Մ2-15)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25-32.14-Մ3-5)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25-32.14-Մ3-6)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25-32.14-Մ2-16)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cs="Calibri"/>
                <w:color w:val="000000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 xml:space="preserve">32.21. Ֆինանսների նախարարության լիցենզավորման և </w:t>
            </w:r>
            <w:r w:rsidRPr="00E92F6B">
              <w:rPr>
                <w:rFonts w:ascii="GHEA Grapalat" w:hAnsi="GHEA Grapalat" w:cs="Calibri"/>
                <w:b/>
                <w:lang w:val="hy-AM"/>
              </w:rPr>
              <w:t xml:space="preserve">ոչ </w:t>
            </w:r>
            <w:r w:rsidRPr="00E92F6B">
              <w:rPr>
                <w:rFonts w:ascii="GHEA Grapalat" w:hAnsi="GHEA Grapalat" w:cs="Calibri"/>
                <w:b/>
                <w:bCs/>
              </w:rPr>
              <w:t>ֆինանսական ոլորտի մեթոդաբանության վարչությ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ու</w:t>
            </w:r>
            <w:r w:rsidRPr="00E92F6B">
              <w:rPr>
                <w:rFonts w:ascii="GHEA Grapalat" w:hAnsi="GHEA Grapalat" w:cs="Calibri"/>
                <w:b/>
                <w:bCs/>
              </w:rPr>
              <w:t>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Calibri"/>
                <w:color w:val="000000"/>
              </w:rPr>
              <w:t>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25-32.21-Ղ3-1)</w:t>
            </w:r>
          </w:p>
        </w:tc>
      </w:tr>
      <w:tr w:rsidR="001B2B37" w:rsidRPr="00E92F6B" w:rsidTr="004D08F6">
        <w:trPr>
          <w:gridAfter w:val="1"/>
          <w:wAfter w:w="11" w:type="dxa"/>
          <w:trHeight w:val="54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պետ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25-32.21-Ղ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56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5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պետ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25-32.21-Ղ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33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</w:p>
        </w:tc>
      </w:tr>
      <w:tr w:rsidR="001B2B37" w:rsidRPr="001C2F9F" w:rsidTr="004D08F6">
        <w:trPr>
          <w:gridAfter w:val="1"/>
          <w:wAfter w:w="11" w:type="dxa"/>
          <w:trHeight w:val="65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</w:p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32.22. Ֆինանսների նախարարության բյուջետային   գործընթացի համակարգման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E92F6B" w:rsidTr="004D08F6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right="-93"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բյուջետային գործընթացի համակարգման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 xml:space="preserve">վարչության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>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1B2B37" w:rsidRPr="00E92F6B" w:rsidTr="004D08F6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 xml:space="preserve">վարչության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-Մ2-2)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-Մ2-7)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բյուջետային գործընթացի համակարգման վարչության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19</w:t>
            </w:r>
          </w:p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32.23. 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E92F6B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պետ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E92F6B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</w:t>
            </w:r>
            <w:r w:rsidRPr="00E92F6B">
              <w:rPr>
                <w:rFonts w:ascii="GHEA Grapalat" w:hAnsi="GHEA Grapalat" w:cs="Arial"/>
                <w:bCs/>
              </w:rPr>
              <w:t>նախարարության</w:t>
            </w:r>
            <w:r w:rsidRPr="00E92F6B">
              <w:rPr>
                <w:rFonts w:cs="Arial"/>
                <w:b/>
                <w:bCs/>
              </w:rPr>
              <w:t xml:space="preserve">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-2)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-5)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-6)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-7)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-8)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11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-3)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-9)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-10)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-12)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-13)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4)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E92F6B">
              <w:rPr>
                <w:rFonts w:ascii="GHEA Grapalat" w:hAnsi="GHEA Grapalat"/>
                <w:lang w:val="hy-AM"/>
              </w:rPr>
              <w:t xml:space="preserve">վարչության </w:t>
            </w:r>
            <w:r w:rsidRPr="00E92F6B">
              <w:rPr>
                <w:rFonts w:ascii="GHEA Grapalat" w:hAnsi="GHEA Grapalat" w:cs="GHEA Mariam"/>
                <w:noProof/>
                <w:spacing w:val="-7"/>
                <w:lang w:val="hy-AM"/>
              </w:rPr>
              <w:t>սոցիալական և առողջապահական ոլորտների բյուջետային ծրագրավորման</w:t>
            </w:r>
            <w:r w:rsidRPr="00E92F6B">
              <w:rPr>
                <w:rFonts w:ascii="GHEA Grapalat" w:hAnsi="GHEA Grapalat"/>
                <w:lang w:val="hy-AM"/>
              </w:rPr>
              <w:t xml:space="preserve"> բաժնի </w:t>
            </w:r>
            <w:r w:rsidRPr="00E92F6B">
              <w:rPr>
                <w:rFonts w:ascii="GHEA Grapalat" w:hAnsi="GHEA Grapalat" w:cs="Calibri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  <w:lang w:val="hy-AM"/>
              </w:rPr>
            </w:pPr>
          </w:p>
        </w:tc>
      </w:tr>
      <w:tr w:rsidR="001B2B37" w:rsidRPr="001C2F9F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32.24. 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4-Ղ3-1)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պետ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</w:p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</w:p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4-Ղ4-1)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պետ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4-Ղ4-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</w:p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32.25. 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1B2B37" w:rsidP="001B2B37">
            <w:pPr>
              <w:spacing w:after="160" w:line="240" w:lineRule="auto"/>
              <w:ind w:left="129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rPr>
                <w:rFonts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1B2B37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C52C9F" w:rsidRDefault="001B2B37" w:rsidP="001B2B3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C52C9F">
              <w:rPr>
                <w:rFonts w:ascii="GHEA Grapalat" w:hAnsi="GHEA Grapalat" w:cs="Calibri"/>
                <w:b/>
                <w:bCs/>
              </w:rPr>
              <w:t>32.26.  Ֆինանսների նախարարության պետական ոչ առևտրային կազմակերպությունների հաշվետվությունների մշտադիտարկման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1B2B37" w:rsidRPr="00E92F6B" w:rsidTr="00405719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405719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9F17F7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9F17F7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250089" w:rsidRDefault="001B2B37" w:rsidP="001B2B37">
            <w:pPr>
              <w:spacing w:after="160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-Ղ4-</w:t>
            </w:r>
            <w:r>
              <w:rPr>
                <w:rFonts w:ascii="GHEA Grapalat" w:hAnsi="GHEA Grapalat" w:cs="Calibri"/>
                <w:bCs/>
                <w:lang w:val="hy-AM"/>
              </w:rPr>
              <w:t>1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E92F6B" w:rsidTr="00405719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405719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250089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250089" w:rsidRDefault="001B2B37" w:rsidP="001B2B37">
            <w:pPr>
              <w:spacing w:after="160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1B2B37" w:rsidRPr="00E92F6B" w:rsidTr="00405719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405719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250089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250089" w:rsidRDefault="001B2B37" w:rsidP="001B2B37">
            <w:pPr>
              <w:spacing w:after="160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-Մ2-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9F17F7" w:rsidTr="00405719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405719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250089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250089" w:rsidRDefault="001B2B37" w:rsidP="001B2B37">
            <w:pPr>
              <w:spacing w:after="160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-Մ2-</w:t>
            </w:r>
            <w:r>
              <w:rPr>
                <w:rFonts w:ascii="GHEA Grapalat" w:hAnsi="GHEA Grapalat" w:cs="Calibri"/>
                <w:bCs/>
                <w:lang w:val="hy-AM"/>
              </w:rPr>
              <w:t>3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9F17F7" w:rsidTr="00405719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405719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250089" w:rsidRDefault="001B2B37" w:rsidP="001B2B3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F010B2" w:rsidRDefault="001B2B37" w:rsidP="001B2B37">
            <w:pPr>
              <w:spacing w:after="160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-Մ3-</w:t>
            </w:r>
            <w:r>
              <w:rPr>
                <w:rFonts w:ascii="GHEA Grapalat" w:hAnsi="GHEA Grapalat" w:cs="Calibri"/>
                <w:bCs/>
                <w:lang w:val="hy-AM"/>
              </w:rPr>
              <w:t>1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B2B37" w:rsidRPr="009F17F7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9F17F7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B2B37" w:rsidRPr="009F17F7" w:rsidRDefault="001B2B37" w:rsidP="001B2B37">
            <w:pPr>
              <w:spacing w:after="160" w:line="256" w:lineRule="auto"/>
              <w:ind w:firstLine="0"/>
              <w:rPr>
                <w:rFonts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B2B37" w:rsidRPr="009F17F7" w:rsidRDefault="001B2B37" w:rsidP="001B2B3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  <w:lang w:val="hy-AM"/>
              </w:rPr>
            </w:pPr>
          </w:p>
        </w:tc>
      </w:tr>
      <w:tr w:rsidR="001B2B37" w:rsidRPr="001C2F9F" w:rsidTr="003B0EF4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9F17F7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9F17F7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574133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574133">
              <w:rPr>
                <w:rFonts w:ascii="GHEA Grapalat" w:hAnsi="GHEA Grapalat" w:cs="Calibri"/>
                <w:b/>
                <w:bCs/>
                <w:lang w:val="hy-AM"/>
              </w:rPr>
              <w:t xml:space="preserve">33.3. Ֆինանսների նախարարության 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մարդկային ռեսուրսների </w:t>
            </w:r>
            <w:r w:rsidRPr="00574133">
              <w:rPr>
                <w:rFonts w:ascii="GHEA Grapalat" w:hAnsi="GHEA Grapalat" w:cs="Calibri"/>
                <w:b/>
                <w:bCs/>
                <w:lang w:val="hy-AM"/>
              </w:rPr>
              <w:t>կառավարման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574133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574133">
              <w:rPr>
                <w:rFonts w:cs="Calibri"/>
                <w:bCs/>
                <w:lang w:val="hy-AM"/>
              </w:rPr>
              <w:t> </w:t>
            </w:r>
          </w:p>
        </w:tc>
      </w:tr>
      <w:tr w:rsidR="001B2B37" w:rsidRPr="00E92F6B" w:rsidTr="003B0EF4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B2B3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2B37" w:rsidRPr="00E92F6B" w:rsidRDefault="001B2B37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2B37" w:rsidRPr="00E92F6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</w:t>
            </w:r>
            <w:r w:rsidR="001B2B37" w:rsidRPr="00E92F6B">
              <w:rPr>
                <w:rFonts w:ascii="GHEA Grapalat" w:hAnsi="GHEA Grapalat" w:cs="Calibri"/>
                <w:bCs/>
              </w:rPr>
              <w:t>(ծածկագիր՝ 25-33.3-Ղ3-1)</w:t>
            </w:r>
          </w:p>
        </w:tc>
      </w:tr>
      <w:tr w:rsidR="00102FB9" w:rsidRPr="00E92F6B" w:rsidTr="003B0EF4">
        <w:trPr>
          <w:gridAfter w:val="1"/>
          <w:wAfter w:w="11" w:type="dxa"/>
          <w:trHeight w:val="89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02FB9" w:rsidRPr="00DC6E70" w:rsidRDefault="00DC6E70" w:rsidP="00102FB9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02FB9" w:rsidRPr="00CE120F" w:rsidRDefault="00102FB9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6248A9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02FB9" w:rsidRPr="00E92F6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</w:t>
            </w:r>
            <w:r w:rsidR="00102FB9" w:rsidRPr="00E92F6B">
              <w:rPr>
                <w:rFonts w:ascii="GHEA Grapalat" w:hAnsi="GHEA Grapalat" w:cs="Calibri"/>
                <w:bCs/>
              </w:rPr>
              <w:t>(ծածկագիր՝ 25-33.3-</w:t>
            </w:r>
            <w:r w:rsidR="00102FB9">
              <w:rPr>
                <w:rFonts w:ascii="GHEA Grapalat" w:hAnsi="GHEA Grapalat" w:cs="Calibri"/>
                <w:bCs/>
                <w:lang w:val="hy-AM"/>
              </w:rPr>
              <w:t>Ղ4</w:t>
            </w:r>
            <w:r w:rsidR="00102FB9" w:rsidRPr="00E92F6B">
              <w:rPr>
                <w:rFonts w:ascii="GHEA Grapalat" w:hAnsi="GHEA Grapalat" w:cs="Calibri"/>
                <w:bCs/>
              </w:rPr>
              <w:t>-</w:t>
            </w:r>
            <w:r w:rsidR="00102FB9">
              <w:rPr>
                <w:rFonts w:ascii="GHEA Grapalat" w:hAnsi="GHEA Grapalat" w:cs="Calibri"/>
                <w:bCs/>
                <w:lang w:val="hy-AM"/>
              </w:rPr>
              <w:t>1</w:t>
            </w:r>
            <w:r w:rsidR="00102FB9"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A0AAA" w:rsidRPr="00E92F6B" w:rsidTr="001A0AAA">
        <w:trPr>
          <w:gridAfter w:val="1"/>
          <w:wAfter w:w="11" w:type="dxa"/>
          <w:trHeight w:val="72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DC6E70" w:rsidRDefault="00DC6E70" w:rsidP="001A0AAA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CE120F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6248A9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0AAA" w:rsidRPr="00E92F6B" w:rsidRDefault="00DC6E70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</w:t>
            </w:r>
            <w:r w:rsidR="001A0AAA" w:rsidRPr="00E92F6B">
              <w:rPr>
                <w:rFonts w:ascii="GHEA Grapalat" w:hAnsi="GHEA Grapalat" w:cs="Calibri"/>
                <w:bCs/>
              </w:rPr>
              <w:t>(ծածկագիր՝ 25-33.3-</w:t>
            </w:r>
            <w:r w:rsidR="001A0AAA">
              <w:rPr>
                <w:rFonts w:ascii="GHEA Grapalat" w:hAnsi="GHEA Grapalat" w:cs="Calibri"/>
                <w:bCs/>
                <w:lang w:val="hy-AM"/>
              </w:rPr>
              <w:t>Մ2-6</w:t>
            </w:r>
            <w:r w:rsidR="001A0AAA"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A0AAA" w:rsidRPr="00E92F6B" w:rsidTr="00102FB9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DC6E70" w:rsidRDefault="00DC6E70" w:rsidP="001A0AAA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CE120F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6248A9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0AAA" w:rsidRPr="00E92F6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</w:t>
            </w:r>
            <w:r w:rsidR="001A0AAA" w:rsidRPr="00E92F6B">
              <w:rPr>
                <w:rFonts w:ascii="GHEA Grapalat" w:hAnsi="GHEA Grapalat" w:cs="Calibri"/>
                <w:bCs/>
              </w:rPr>
              <w:t>(ծածկագիր՝ 25-33.3-</w:t>
            </w:r>
            <w:r w:rsidR="001A0AAA">
              <w:rPr>
                <w:rFonts w:ascii="GHEA Grapalat" w:hAnsi="GHEA Grapalat" w:cs="Calibri"/>
                <w:bCs/>
                <w:lang w:val="hy-AM"/>
              </w:rPr>
              <w:t>Մ2-7</w:t>
            </w:r>
            <w:r w:rsidR="001A0AAA"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A0AAA" w:rsidRPr="00E92F6B" w:rsidTr="00102FB9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DC6E70" w:rsidRDefault="00DC6E70" w:rsidP="001A0AAA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CE120F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6248A9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0AAA" w:rsidRPr="00E92F6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</w:t>
            </w:r>
            <w:r w:rsidR="001A0AAA" w:rsidRPr="00E92F6B">
              <w:rPr>
                <w:rFonts w:ascii="GHEA Grapalat" w:hAnsi="GHEA Grapalat" w:cs="Calibri"/>
                <w:bCs/>
              </w:rPr>
              <w:t>(ծածկագիր՝ 25-33.3-</w:t>
            </w:r>
            <w:r w:rsidR="001A0AAA">
              <w:rPr>
                <w:rFonts w:ascii="GHEA Grapalat" w:hAnsi="GHEA Grapalat" w:cs="Calibri"/>
                <w:bCs/>
                <w:lang w:val="hy-AM"/>
              </w:rPr>
              <w:t>Մ2-8</w:t>
            </w:r>
            <w:r w:rsidR="001A0AAA"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A0AAA" w:rsidRPr="00E92F6B" w:rsidTr="00102FB9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DC6E70" w:rsidRDefault="00DC6E70" w:rsidP="001A0AAA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CE120F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6248A9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0AAA" w:rsidRPr="00E92F6B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</w:t>
            </w:r>
            <w:r w:rsidR="00DC6E70">
              <w:rPr>
                <w:rFonts w:ascii="GHEA Grapalat" w:hAnsi="GHEA Grapalat" w:cs="Calibri"/>
                <w:bCs/>
                <w:lang w:val="hy-AM"/>
              </w:rPr>
              <w:t xml:space="preserve">    </w:t>
            </w:r>
            <w:r w:rsidRPr="00E92F6B">
              <w:rPr>
                <w:rFonts w:ascii="GHEA Grapalat" w:hAnsi="GHEA Grapalat" w:cs="Calibri"/>
                <w:bCs/>
              </w:rPr>
              <w:t>(ծածկագիր՝ 25-33.3-</w:t>
            </w:r>
            <w:r>
              <w:rPr>
                <w:rFonts w:ascii="GHEA Grapalat" w:hAnsi="GHEA Grapalat" w:cs="Calibri"/>
                <w:bCs/>
                <w:lang w:val="hy-AM"/>
              </w:rPr>
              <w:t>Մ2-9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A0AAA" w:rsidRPr="00E92F6B" w:rsidTr="00102FB9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DC6E70" w:rsidRDefault="00DC6E70" w:rsidP="001A0AAA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CE120F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CE120F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CE120F">
              <w:rPr>
                <w:rFonts w:ascii="GHEA Grapalat" w:hAnsi="GHEA Grapalat" w:cs="Calibri"/>
                <w:lang w:val="hy-AM"/>
              </w:rPr>
              <w:t xml:space="preserve">կառավարման վարչության </w:t>
            </w:r>
            <w:r>
              <w:rPr>
                <w:rFonts w:ascii="GHEA Grapalat" w:hAnsi="GHEA Grapalat" w:cs="Calibri"/>
                <w:lang w:val="hy-AM"/>
              </w:rPr>
              <w:t>մ</w:t>
            </w:r>
            <w:r w:rsidRPr="00D41E60">
              <w:rPr>
                <w:rFonts w:ascii="GHEA Grapalat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>
              <w:rPr>
                <w:rFonts w:ascii="GHEA Grapalat" w:hAnsi="GHEA Grapalat" w:cs="Calibri"/>
                <w:lang w:val="hy-AM"/>
              </w:rPr>
              <w:t>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0AAA" w:rsidRPr="00E92F6B" w:rsidRDefault="00DC6E70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</w:t>
            </w:r>
            <w:r w:rsidR="001A0AAA" w:rsidRPr="00E92F6B">
              <w:rPr>
                <w:rFonts w:ascii="GHEA Grapalat" w:hAnsi="GHEA Grapalat" w:cs="Calibri"/>
                <w:bCs/>
              </w:rPr>
              <w:t>(ծածկագիր՝ 25-33.3-</w:t>
            </w:r>
            <w:r w:rsidR="001A0AAA">
              <w:rPr>
                <w:rFonts w:ascii="GHEA Grapalat" w:hAnsi="GHEA Grapalat" w:cs="Calibri"/>
                <w:bCs/>
                <w:lang w:val="hy-AM"/>
              </w:rPr>
              <w:t>Ղ4</w:t>
            </w:r>
            <w:r w:rsidR="001A0AAA" w:rsidRPr="00E92F6B">
              <w:rPr>
                <w:rFonts w:ascii="GHEA Grapalat" w:hAnsi="GHEA Grapalat" w:cs="Calibri"/>
                <w:bCs/>
              </w:rPr>
              <w:t>-</w:t>
            </w:r>
            <w:r w:rsidR="001A0AAA">
              <w:rPr>
                <w:rFonts w:ascii="GHEA Grapalat" w:hAnsi="GHEA Grapalat" w:cs="Calibri"/>
                <w:bCs/>
                <w:lang w:val="hy-AM"/>
              </w:rPr>
              <w:t>2</w:t>
            </w:r>
            <w:r w:rsidR="001A0AAA"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A0AAA" w:rsidRPr="00E92F6B" w:rsidTr="00DC6E70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DC6E70" w:rsidRDefault="00DC6E70" w:rsidP="001A0AAA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1502AF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CE120F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CE120F">
              <w:rPr>
                <w:rFonts w:ascii="GHEA Grapalat" w:hAnsi="GHEA Grapalat" w:cs="Calibri"/>
                <w:lang w:val="hy-AM"/>
              </w:rPr>
              <w:t xml:space="preserve">կառավարման վարչության </w:t>
            </w:r>
            <w:r>
              <w:rPr>
                <w:rFonts w:ascii="GHEA Grapalat" w:hAnsi="GHEA Grapalat" w:cs="Calibri"/>
                <w:lang w:val="hy-AM"/>
              </w:rPr>
              <w:t>մ</w:t>
            </w:r>
            <w:r w:rsidRPr="00D41E60">
              <w:rPr>
                <w:rFonts w:ascii="GHEA Grapalat" w:hAnsi="GHEA Grapalat" w:cs="GHEA Mariam"/>
                <w:noProof/>
                <w:spacing w:val="-6"/>
                <w:lang w:val="hy-AM"/>
              </w:rPr>
              <w:t xml:space="preserve">արդկանց հետ աշխատանքների </w:t>
            </w:r>
            <w:r w:rsidRPr="00D41E60">
              <w:rPr>
                <w:rFonts w:ascii="GHEA Grapalat" w:hAnsi="GHEA Grapalat" w:cs="GHEA Mariam"/>
                <w:noProof/>
                <w:spacing w:val="-6"/>
                <w:lang w:val="hy-AM"/>
              </w:rPr>
              <w:lastRenderedPageBreak/>
              <w:t xml:space="preserve">կառավարման </w:t>
            </w:r>
            <w:r>
              <w:rPr>
                <w:rFonts w:ascii="GHEA Grapalat" w:hAnsi="GHEA Grapalat" w:cs="Calibri"/>
                <w:lang w:val="hy-AM"/>
              </w:rPr>
              <w:t xml:space="preserve">բաժնի </w:t>
            </w:r>
            <w:r w:rsidRPr="001502AF">
              <w:rPr>
                <w:rFonts w:ascii="GHEA Grapalat" w:hAnsi="GHEA Grapalat" w:cs="Calibri"/>
                <w:lang w:val="hy-AM"/>
              </w:rPr>
              <w:t>բարեվարքության հարցերով կազմակերպիչ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0AAA" w:rsidRPr="00E92F6B" w:rsidRDefault="00DC6E70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lastRenderedPageBreak/>
              <w:t xml:space="preserve">       </w:t>
            </w:r>
            <w:r w:rsidR="001A0AAA" w:rsidRPr="00E92F6B">
              <w:rPr>
                <w:rFonts w:ascii="GHEA Grapalat" w:hAnsi="GHEA Grapalat" w:cs="Calibri"/>
                <w:bCs/>
              </w:rPr>
              <w:t>(ծածկագիր՝ 25-33.3-</w:t>
            </w:r>
            <w:r w:rsidR="001A0AAA">
              <w:rPr>
                <w:rFonts w:ascii="GHEA Grapalat" w:hAnsi="GHEA Grapalat" w:cs="Calibri"/>
                <w:bCs/>
                <w:lang w:val="hy-AM"/>
              </w:rPr>
              <w:t>Մ2-10</w:t>
            </w:r>
            <w:r w:rsidR="001A0AAA"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1A0AAA" w:rsidRPr="00E92F6B" w:rsidTr="00DC6E70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DC6E70" w:rsidRDefault="00DC6E70" w:rsidP="001A0AAA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lastRenderedPageBreak/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0AAA" w:rsidRPr="00B662BB" w:rsidRDefault="001A0AAA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B662BB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B662BB">
              <w:rPr>
                <w:rFonts w:ascii="GHEA Grapalat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B662BB">
              <w:rPr>
                <w:rFonts w:ascii="GHEA Grapalat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0AAA" w:rsidRPr="00B662BB" w:rsidRDefault="00DC6E70" w:rsidP="001A0AAA">
            <w:pPr>
              <w:spacing w:after="160" w:line="256" w:lineRule="auto"/>
              <w:ind w:firstLine="129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</w:t>
            </w:r>
            <w:r w:rsidR="003B0EF4"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="001A0AAA" w:rsidRPr="00B662BB">
              <w:rPr>
                <w:rFonts w:ascii="GHEA Grapalat" w:hAnsi="GHEA Grapalat" w:cs="Calibri"/>
                <w:bCs/>
              </w:rPr>
              <w:t>(ծածկագիր՝ 25-33.3-</w:t>
            </w:r>
            <w:r w:rsidR="001A0AAA" w:rsidRPr="00B662BB">
              <w:rPr>
                <w:rFonts w:ascii="GHEA Grapalat" w:hAnsi="GHEA Grapalat" w:cs="Calibri"/>
                <w:bCs/>
                <w:lang w:val="hy-AM"/>
              </w:rPr>
              <w:t>Մ2-11</w:t>
            </w:r>
            <w:r w:rsidR="001A0AAA" w:rsidRPr="00B662B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DC6E70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DC6E70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B662B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B662BB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մարդկանց հետ աշխատանքների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Default="00DC6E70" w:rsidP="00DC6E70">
            <w:pPr>
              <w:ind w:firstLine="0"/>
              <w:rPr>
                <w:rFonts w:ascii="GHEA Grapalat" w:hAnsi="GHEA Grapalat" w:cs="Calibri"/>
                <w:lang w:val="hy-AM"/>
              </w:rPr>
            </w:pPr>
          </w:p>
          <w:p w:rsidR="00DC6E70" w:rsidRPr="00B662BB" w:rsidRDefault="00DC6E70" w:rsidP="00DC6E70">
            <w:pPr>
              <w:ind w:firstLine="0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 xml:space="preserve">      </w:t>
            </w:r>
            <w:r w:rsidR="003B0EF4">
              <w:rPr>
                <w:rFonts w:ascii="GHEA Grapalat" w:hAnsi="GHEA Grapalat" w:cs="Calibri"/>
                <w:lang w:val="hy-AM"/>
              </w:rPr>
              <w:t xml:space="preserve">  </w:t>
            </w:r>
            <w:r>
              <w:rPr>
                <w:rFonts w:ascii="GHEA Grapalat" w:hAnsi="GHEA Grapalat" w:cs="Calibri"/>
                <w:lang w:val="hy-AM"/>
              </w:rPr>
              <w:t xml:space="preserve"> </w:t>
            </w:r>
            <w:r w:rsidRPr="00B662BB">
              <w:rPr>
                <w:rFonts w:ascii="GHEA Grapalat" w:hAnsi="GHEA Grapalat" w:cs="Calibri"/>
                <w:lang w:val="hy-AM"/>
              </w:rPr>
              <w:t>(ծածկագիր՝ 25-33.3-Մ2-1</w:t>
            </w:r>
            <w:r>
              <w:rPr>
                <w:rFonts w:ascii="GHEA Grapalat" w:hAnsi="GHEA Grapalat" w:cs="Calibri"/>
                <w:lang w:val="hy-AM"/>
              </w:rPr>
              <w:t>2</w:t>
            </w:r>
            <w:r w:rsidRPr="00B662BB">
              <w:rPr>
                <w:rFonts w:ascii="GHEA Grapalat" w:hAnsi="GHEA Grapalat" w:cs="Calibri"/>
                <w:lang w:val="hy-AM"/>
              </w:rPr>
              <w:t>)</w:t>
            </w:r>
          </w:p>
        </w:tc>
      </w:tr>
      <w:tr w:rsidR="00DC6E70" w:rsidRPr="00E92F6B" w:rsidTr="00102FB9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DC6E70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B662B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B662BB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B662BB">
              <w:rPr>
                <w:rFonts w:ascii="GHEA Grapalat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B662BB">
              <w:rPr>
                <w:rFonts w:ascii="GHEA Grapalat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B662B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</w:t>
            </w:r>
            <w:r w:rsidR="003B0EF4"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B662BB">
              <w:rPr>
                <w:rFonts w:ascii="GHEA Grapalat" w:hAnsi="GHEA Grapalat" w:cs="Calibri"/>
                <w:bCs/>
              </w:rPr>
              <w:t>(ծածկագիր՝ 25-33.3-</w:t>
            </w:r>
            <w:r w:rsidRPr="00B662BB">
              <w:rPr>
                <w:rFonts w:ascii="GHEA Grapalat" w:hAnsi="GHEA Grapalat" w:cs="Calibri"/>
                <w:bCs/>
                <w:lang w:val="hy-AM"/>
              </w:rPr>
              <w:t>Մ4-4</w:t>
            </w:r>
            <w:r w:rsidRPr="00B662B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102FB9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DC6E70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B662B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B662BB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B662BB">
              <w:rPr>
                <w:rFonts w:ascii="GHEA Grapalat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B662BB">
              <w:rPr>
                <w:rFonts w:ascii="GHEA Grapalat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B662B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</w:t>
            </w:r>
            <w:r w:rsidR="003B0EF4"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 w:rsidRPr="00B662BB">
              <w:rPr>
                <w:rFonts w:ascii="GHEA Grapalat" w:hAnsi="GHEA Grapalat" w:cs="Calibri"/>
                <w:bCs/>
              </w:rPr>
              <w:t>(ծածկագիր՝ 25-33.3-</w:t>
            </w:r>
            <w:r w:rsidRPr="00B662BB">
              <w:rPr>
                <w:rFonts w:ascii="GHEA Grapalat" w:hAnsi="GHEA Grapalat" w:cs="Calibri"/>
                <w:bCs/>
                <w:lang w:val="hy-AM"/>
              </w:rPr>
              <w:t>Մ4-5</w:t>
            </w:r>
            <w:r w:rsidRPr="00B662B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3B0EF4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DC6E70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B662BB" w:rsidRDefault="00DC6E70" w:rsidP="00DC6E70">
            <w:pPr>
              <w:spacing w:after="160" w:line="256" w:lineRule="auto"/>
              <w:ind w:firstLine="129"/>
              <w:rPr>
                <w:rFonts w:ascii="GHEA Grapalat" w:hAnsi="GHEA Grapalat" w:cs="Calibri"/>
                <w:lang w:val="hy-AM"/>
              </w:rPr>
            </w:pPr>
            <w:r w:rsidRPr="00B662BB">
              <w:rPr>
                <w:rFonts w:ascii="GHEA Grapalat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B662BB">
              <w:rPr>
                <w:rFonts w:ascii="GHEA Grapalat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B662BB">
              <w:rPr>
                <w:rFonts w:ascii="GHEA Grapalat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B662B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lang w:val="hy-AM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</w:t>
            </w:r>
            <w:r w:rsidR="003B0EF4"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 w:rsidRPr="00B662BB">
              <w:rPr>
                <w:rFonts w:ascii="GHEA Grapalat" w:hAnsi="GHEA Grapalat" w:cs="Calibri"/>
                <w:bCs/>
              </w:rPr>
              <w:t>(ծածկագիր՝ 25-33.3-</w:t>
            </w:r>
            <w:r w:rsidRPr="00B662BB">
              <w:rPr>
                <w:rFonts w:ascii="GHEA Grapalat" w:hAnsi="GHEA Grapalat" w:cs="Calibri"/>
                <w:bCs/>
                <w:lang w:val="hy-AM"/>
              </w:rPr>
              <w:t>Մ4-6</w:t>
            </w:r>
            <w:r w:rsidRPr="00B662B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3B0EF4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DC6E70" w:rsidRPr="00E92F6B" w:rsidTr="003B0EF4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33.5. Ֆինանսների նախարարության քարտուղարություն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25-33.5-Ղ3-1)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25-33.5-Ղ4-1)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արխիվավար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25-33.5-Մ4-1)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  <w:r w:rsidRPr="00E92F6B">
              <w:rPr>
                <w:rFonts w:ascii="GHEA Grapalat" w:hAnsi="GHEA Grapalat" w:cs="Calibri"/>
              </w:rPr>
              <w:t>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25-33.5-Մ4-2)</w:t>
            </w:r>
          </w:p>
        </w:tc>
      </w:tr>
      <w:tr w:rsidR="00DC6E70" w:rsidRPr="00E92F6B" w:rsidTr="00F07F7A">
        <w:trPr>
          <w:gridAfter w:val="1"/>
          <w:wAfter w:w="11" w:type="dxa"/>
          <w:trHeight w:val="102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25-33.5-Ղ4-2)</w:t>
            </w:r>
          </w:p>
        </w:tc>
      </w:tr>
      <w:tr w:rsidR="00DC6E70" w:rsidRPr="00E92F6B" w:rsidTr="004D08F6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25-33.5-Մ2-2)</w:t>
            </w:r>
          </w:p>
        </w:tc>
      </w:tr>
      <w:tr w:rsidR="00DC6E70" w:rsidRPr="00E92F6B" w:rsidTr="004D08F6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25-33.5-Մ6-3)</w:t>
            </w:r>
          </w:p>
        </w:tc>
      </w:tr>
      <w:tr w:rsidR="00DC6E70" w:rsidRPr="00E92F6B" w:rsidTr="004D08F6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33.6. Ֆինանսների նախարարության տեղեկատվության և հասարակայնության հետ կապերի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25-33.6-Մ3-1)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25-33.6-Մ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25-33.6-Մ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-2)</w:t>
            </w:r>
          </w:p>
        </w:tc>
      </w:tr>
      <w:tr w:rsidR="00DC6E70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33.7. Ֆինանսների նախարարության առաջին բաժին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3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առաջին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25-33.7-Ղ4-1)</w:t>
            </w:r>
          </w:p>
        </w:tc>
      </w:tr>
      <w:tr w:rsidR="00DC6E70" w:rsidRPr="00E92F6B" w:rsidTr="004D08F6">
        <w:trPr>
          <w:gridAfter w:val="1"/>
          <w:wAfter w:w="11" w:type="dxa"/>
          <w:trHeight w:val="5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25-33.7-Մ3-1)</w:t>
            </w:r>
          </w:p>
        </w:tc>
      </w:tr>
      <w:tr w:rsidR="00DC6E70" w:rsidRPr="00E92F6B" w:rsidTr="004D08F6">
        <w:trPr>
          <w:gridAfter w:val="1"/>
          <w:wAfter w:w="11" w:type="dxa"/>
          <w:trHeight w:val="6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25-33.7-Մ3-2)</w:t>
            </w:r>
          </w:p>
        </w:tc>
      </w:tr>
      <w:tr w:rsidR="00DC6E70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33.9. Ֆինանսների նախարարության զորահավաքային նախապատրաստության և քաղաքացիական պաշտպանության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97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25-33.9-Ղ4-1)</w:t>
            </w:r>
          </w:p>
        </w:tc>
      </w:tr>
      <w:tr w:rsidR="00DC6E70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25-33.9-Մ4-1)</w:t>
            </w:r>
          </w:p>
        </w:tc>
      </w:tr>
      <w:tr w:rsidR="00DC6E70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զորահավաքային նախապատրաստության և քաղաքացիական պաշտպանության 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25-33.9-Մ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DC6E70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24317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24317">
              <w:rPr>
                <w:rFonts w:ascii="GHEA Grapalat" w:hAnsi="GHEA Grapalat" w:cs="Calibri"/>
                <w:lang w:val="hy-AM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25-33.9-Մ4-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4D08F6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 xml:space="preserve">33.10.Ֆինանսների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/>
                <w:bCs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25-33.10-Ղ3-1)</w:t>
            </w:r>
          </w:p>
        </w:tc>
      </w:tr>
      <w:tr w:rsidR="00DC6E70" w:rsidRPr="00E92F6B" w:rsidTr="004D08F6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պետ-գլխավոր հաշվապահ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25-33.10-Ղ4-1)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25-33.10-Մ2-2)</w:t>
            </w:r>
          </w:p>
        </w:tc>
      </w:tr>
      <w:tr w:rsidR="00DC6E70" w:rsidRPr="00E92F6B" w:rsidTr="006038EA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25-33.10-Մ2-3)</w:t>
            </w:r>
          </w:p>
        </w:tc>
      </w:tr>
      <w:tr w:rsidR="00DC6E70" w:rsidRPr="00E92F6B" w:rsidTr="006038EA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25-33.10-Մ2-4)</w:t>
            </w:r>
          </w:p>
        </w:tc>
      </w:tr>
      <w:tr w:rsidR="00DC6E70" w:rsidRPr="00E92F6B" w:rsidTr="006038EA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25-33.10-Մ2-5)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25-33.10-Մ2-6)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25-33.10-Մ2-7)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25-33.10-Մ2-9)</w:t>
            </w:r>
          </w:p>
        </w:tc>
      </w:tr>
      <w:tr w:rsidR="00DC6E70" w:rsidRPr="00E92F6B" w:rsidTr="004D08F6">
        <w:trPr>
          <w:gridAfter w:val="1"/>
          <w:wAfter w:w="11" w:type="dxa"/>
          <w:trHeight w:val="9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առաջին կարգի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25-33.10-Մ6-1)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գնումների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25-33.10-Ղ4-2)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գնումների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25-33.10-Մ2-8)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գնումների բաժնի առաջատար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25-33.10-Մ4-1)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24317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D5691E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D5691E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D5691E">
              <w:rPr>
                <w:rFonts w:ascii="GHEA Grapalat" w:hAnsi="GHEA Grapalat" w:cs="Calibri"/>
                <w:lang w:val="hy-AM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</w:t>
            </w:r>
            <w:r>
              <w:rPr>
                <w:rFonts w:ascii="GHEA Grapalat" w:hAnsi="GHEA Grapalat" w:cs="Calibri"/>
                <w:bCs/>
              </w:rPr>
              <w:t>2-10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4D08F6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24317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D5691E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D5691E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D5691E">
              <w:rPr>
                <w:rFonts w:ascii="GHEA Grapalat" w:hAnsi="GHEA Grapalat" w:cs="Calibri"/>
                <w:lang w:val="hy-AM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</w:t>
            </w:r>
            <w:r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DC6E70" w:rsidRPr="00E92F6B" w:rsidTr="006038EA">
        <w:trPr>
          <w:gridAfter w:val="1"/>
          <w:wAfter w:w="11" w:type="dxa"/>
          <w:trHeight w:val="16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DC6E70" w:rsidRPr="001C2F9F" w:rsidTr="004D08F6">
        <w:trPr>
          <w:gridAfter w:val="1"/>
          <w:wAfter w:w="11" w:type="dxa"/>
          <w:trHeight w:val="6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33.11. Ֆինանսների նախարարության ներքին աուդիտի բաժին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DC6E70" w:rsidRPr="00E92F6B" w:rsidTr="00467DA1">
        <w:trPr>
          <w:gridAfter w:val="1"/>
          <w:wAfter w:w="11" w:type="dxa"/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ներքին աուդիտի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25-33.11-Ղ4-1)</w:t>
            </w:r>
          </w:p>
        </w:tc>
      </w:tr>
      <w:tr w:rsidR="00DC6E70" w:rsidRPr="00E92F6B" w:rsidTr="004D08F6">
        <w:trPr>
          <w:gridAfter w:val="1"/>
          <w:wAfter w:w="11" w:type="dxa"/>
          <w:trHeight w:val="5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ներքին աուդիտի բաժնի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25-33.11-Մ2-1)</w:t>
            </w:r>
          </w:p>
        </w:tc>
      </w:tr>
      <w:tr w:rsidR="00DC6E70" w:rsidRPr="00E92F6B" w:rsidTr="004D08F6">
        <w:trPr>
          <w:gridAfter w:val="1"/>
          <w:wAfter w:w="11" w:type="dxa"/>
          <w:trHeight w:val="6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ներքին աուդիտի բաժնի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գլխավոր </w:t>
            </w:r>
            <w:r w:rsidRPr="00E92F6B">
              <w:rPr>
                <w:rFonts w:ascii="GHEA Grapalat" w:hAnsi="GHEA Grapalat" w:cs="Calibri"/>
                <w:color w:val="000000"/>
              </w:rPr>
              <w:t>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E70" w:rsidRPr="00E92F6B" w:rsidRDefault="00DC6E70" w:rsidP="00DC6E70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25-33.11-Մ2-2)</w:t>
            </w:r>
          </w:p>
        </w:tc>
      </w:tr>
    </w:tbl>
    <w:p w:rsidR="00E92F6B" w:rsidRPr="00E92F6B" w:rsidRDefault="00E92F6B" w:rsidP="00E92F6B">
      <w:pPr>
        <w:tabs>
          <w:tab w:val="left" w:pos="8364"/>
        </w:tabs>
        <w:spacing w:after="160" w:line="256" w:lineRule="auto"/>
        <w:ind w:firstLine="0"/>
      </w:pPr>
    </w:p>
    <w:p w:rsidR="00E92F6B" w:rsidRPr="00E92F6B" w:rsidRDefault="00E92F6B" w:rsidP="00E92F6B">
      <w:pPr>
        <w:tabs>
          <w:tab w:val="left" w:pos="709"/>
        </w:tabs>
        <w:suppressAutoHyphens/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E92F6B" w:rsidRPr="00E92F6B" w:rsidRDefault="00E92F6B" w:rsidP="00E92F6B">
      <w:pPr>
        <w:tabs>
          <w:tab w:val="left" w:pos="709"/>
        </w:tabs>
        <w:suppressAutoHyphens/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E92F6B" w:rsidRPr="00E92F6B" w:rsidRDefault="00E92F6B" w:rsidP="00E92F6B">
      <w:pPr>
        <w:suppressAutoHyphens/>
        <w:jc w:val="center"/>
        <w:rPr>
          <w:lang w:val="hy-AM"/>
        </w:rPr>
      </w:pPr>
    </w:p>
    <w:p w:rsidR="00E92F6B" w:rsidRPr="00E92F6B" w:rsidRDefault="00E92F6B" w:rsidP="00E92F6B">
      <w:pPr>
        <w:tabs>
          <w:tab w:val="left" w:pos="709"/>
        </w:tabs>
        <w:suppressAutoHyphens/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F81A95" w:rsidRDefault="00F81A95" w:rsidP="00534528">
      <w:pPr>
        <w:spacing w:line="240" w:lineRule="auto"/>
        <w:ind w:firstLine="567"/>
        <w:rPr>
          <w:rFonts w:ascii="GHEA Grapalat" w:eastAsia="Times New Roman" w:hAnsi="GHEA Grapalat" w:cs="Sylfaen"/>
          <w:sz w:val="24"/>
          <w:szCs w:val="24"/>
          <w:lang w:val="hy-AM"/>
        </w:rPr>
      </w:pPr>
    </w:p>
    <w:sectPr w:rsidR="00F81A95" w:rsidSect="001C2F9F">
      <w:pgSz w:w="11907" w:h="16840" w:code="9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1462"/>
    <w:multiLevelType w:val="hybridMultilevel"/>
    <w:tmpl w:val="3340734C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8A1926"/>
    <w:multiLevelType w:val="hybridMultilevel"/>
    <w:tmpl w:val="057CA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D576C"/>
    <w:multiLevelType w:val="hybridMultilevel"/>
    <w:tmpl w:val="37A8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4874"/>
    <w:multiLevelType w:val="hybridMultilevel"/>
    <w:tmpl w:val="DA020BFA"/>
    <w:lvl w:ilvl="0" w:tplc="00400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D134BA7"/>
    <w:multiLevelType w:val="hybridMultilevel"/>
    <w:tmpl w:val="04FA2A3A"/>
    <w:lvl w:ilvl="0" w:tplc="DA081EFA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47BCB"/>
    <w:multiLevelType w:val="hybridMultilevel"/>
    <w:tmpl w:val="A4108A38"/>
    <w:lvl w:ilvl="0" w:tplc="9BA48B3A">
      <w:start w:val="1"/>
      <w:numFmt w:val="decimal"/>
      <w:lvlText w:val="%1."/>
      <w:lvlJc w:val="left"/>
      <w:pPr>
        <w:ind w:left="921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6" w15:restartNumberingAfterBreak="0">
    <w:nsid w:val="103D303F"/>
    <w:multiLevelType w:val="hybridMultilevel"/>
    <w:tmpl w:val="0F42BAAC"/>
    <w:lvl w:ilvl="0" w:tplc="D0E6B4C2">
      <w:start w:val="58"/>
      <w:numFmt w:val="bullet"/>
      <w:lvlText w:val="-"/>
      <w:lvlJc w:val="left"/>
      <w:pPr>
        <w:ind w:left="786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25D3CD6"/>
    <w:multiLevelType w:val="hybridMultilevel"/>
    <w:tmpl w:val="521A2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22240"/>
    <w:multiLevelType w:val="hybridMultilevel"/>
    <w:tmpl w:val="2D86D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6565E"/>
    <w:multiLevelType w:val="hybridMultilevel"/>
    <w:tmpl w:val="5296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1011D"/>
    <w:multiLevelType w:val="hybridMultilevel"/>
    <w:tmpl w:val="CBB0A742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263C0579"/>
    <w:multiLevelType w:val="hybridMultilevel"/>
    <w:tmpl w:val="47DE7B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B1CE8"/>
    <w:multiLevelType w:val="hybridMultilevel"/>
    <w:tmpl w:val="FCC6C63A"/>
    <w:lvl w:ilvl="0" w:tplc="3E860744">
      <w:start w:val="2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D63549"/>
    <w:multiLevelType w:val="multilevel"/>
    <w:tmpl w:val="BF18B6C2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  <w:b/>
      </w:rPr>
    </w:lvl>
  </w:abstractNum>
  <w:abstractNum w:abstractNumId="14" w15:restartNumberingAfterBreak="0">
    <w:nsid w:val="2E110590"/>
    <w:multiLevelType w:val="hybridMultilevel"/>
    <w:tmpl w:val="2F7C2F56"/>
    <w:lvl w:ilvl="0" w:tplc="A0403B72">
      <w:start w:val="1"/>
      <w:numFmt w:val="bullet"/>
      <w:lvlText w:val="-"/>
      <w:lvlJc w:val="left"/>
      <w:pPr>
        <w:ind w:left="1530" w:hanging="360"/>
      </w:pPr>
      <w:rPr>
        <w:rFonts w:ascii="GHEA Mariam" w:eastAsia="Times New Roman" w:hAnsi="GHEA Mariam" w:cs="Sylfae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2F4D556C"/>
    <w:multiLevelType w:val="hybridMultilevel"/>
    <w:tmpl w:val="CCE038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B3F8D"/>
    <w:multiLevelType w:val="hybridMultilevel"/>
    <w:tmpl w:val="05ECA480"/>
    <w:lvl w:ilvl="0" w:tplc="CD6C5512">
      <w:start w:val="133"/>
      <w:numFmt w:val="decimal"/>
      <w:lvlText w:val="%1."/>
      <w:lvlJc w:val="left"/>
      <w:pPr>
        <w:ind w:left="12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34BB1DBD"/>
    <w:multiLevelType w:val="hybridMultilevel"/>
    <w:tmpl w:val="A27AA64A"/>
    <w:lvl w:ilvl="0" w:tplc="ACD4DB10">
      <w:start w:val="1"/>
      <w:numFmt w:val="decimal"/>
      <w:lvlText w:val="%1)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80F78"/>
    <w:multiLevelType w:val="hybridMultilevel"/>
    <w:tmpl w:val="1A72F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C32D6"/>
    <w:multiLevelType w:val="hybridMultilevel"/>
    <w:tmpl w:val="E184096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6F76C3D"/>
    <w:multiLevelType w:val="hybridMultilevel"/>
    <w:tmpl w:val="3E9446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263FEB"/>
    <w:multiLevelType w:val="hybridMultilevel"/>
    <w:tmpl w:val="6FDCD316"/>
    <w:lvl w:ilvl="0" w:tplc="B4C8E858">
      <w:start w:val="1"/>
      <w:numFmt w:val="decimal"/>
      <w:lvlText w:val="%1)"/>
      <w:lvlJc w:val="left"/>
      <w:pPr>
        <w:ind w:left="927" w:hanging="360"/>
      </w:pPr>
      <w:rPr>
        <w:rFonts w:ascii="GHEA Grapalat" w:hAnsi="GHEA Grapalat" w:cs="Sylfae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8350F08"/>
    <w:multiLevelType w:val="hybridMultilevel"/>
    <w:tmpl w:val="C952C4BA"/>
    <w:lvl w:ilvl="0" w:tplc="6AE43D6C">
      <w:start w:val="1"/>
      <w:numFmt w:val="decimal"/>
      <w:lvlText w:val="%1)"/>
      <w:lvlJc w:val="left"/>
      <w:pPr>
        <w:ind w:left="786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A7D1A35"/>
    <w:multiLevelType w:val="hybridMultilevel"/>
    <w:tmpl w:val="DE24A5E2"/>
    <w:lvl w:ilvl="0" w:tplc="21588CC4">
      <w:start w:val="1"/>
      <w:numFmt w:val="decimal"/>
      <w:lvlText w:val="%1)"/>
      <w:lvlJc w:val="left"/>
      <w:pPr>
        <w:ind w:left="644" w:hanging="360"/>
      </w:pPr>
      <w:rPr>
        <w:rFonts w:ascii="GHEA Grapalat" w:hAnsi="GHEA Grapalat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12C1C"/>
    <w:multiLevelType w:val="hybridMultilevel"/>
    <w:tmpl w:val="DFA65CE8"/>
    <w:lvl w:ilvl="0" w:tplc="D0E6B4C2">
      <w:start w:val="58"/>
      <w:numFmt w:val="bullet"/>
      <w:lvlText w:val="-"/>
      <w:lvlJc w:val="left"/>
      <w:pPr>
        <w:ind w:left="720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C50F0"/>
    <w:multiLevelType w:val="hybridMultilevel"/>
    <w:tmpl w:val="8638A03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441635F7"/>
    <w:multiLevelType w:val="hybridMultilevel"/>
    <w:tmpl w:val="3A4C03B2"/>
    <w:lvl w:ilvl="0" w:tplc="D3308C2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45173671"/>
    <w:multiLevelType w:val="hybridMultilevel"/>
    <w:tmpl w:val="672A182E"/>
    <w:lvl w:ilvl="0" w:tplc="DEFAE1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156209"/>
    <w:multiLevelType w:val="hybridMultilevel"/>
    <w:tmpl w:val="C838A6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0F541B"/>
    <w:multiLevelType w:val="hybridMultilevel"/>
    <w:tmpl w:val="A5DC5F12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9EE6AF1"/>
    <w:multiLevelType w:val="hybridMultilevel"/>
    <w:tmpl w:val="D9401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9064C9"/>
    <w:multiLevelType w:val="hybridMultilevel"/>
    <w:tmpl w:val="93D24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64B16"/>
    <w:multiLevelType w:val="hybridMultilevel"/>
    <w:tmpl w:val="932A2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1916EC"/>
    <w:multiLevelType w:val="hybridMultilevel"/>
    <w:tmpl w:val="D074AD12"/>
    <w:lvl w:ilvl="0" w:tplc="8214E1E6">
      <w:start w:val="133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0D756D"/>
    <w:multiLevelType w:val="hybridMultilevel"/>
    <w:tmpl w:val="24E6F17E"/>
    <w:lvl w:ilvl="0" w:tplc="21588CC4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282F3A"/>
    <w:multiLevelType w:val="hybridMultilevel"/>
    <w:tmpl w:val="193424F6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B7F65DB"/>
    <w:multiLevelType w:val="hybridMultilevel"/>
    <w:tmpl w:val="3006A22C"/>
    <w:lvl w:ilvl="0" w:tplc="6E82F5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663CD1"/>
    <w:multiLevelType w:val="hybridMultilevel"/>
    <w:tmpl w:val="D3E6C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CF401C"/>
    <w:multiLevelType w:val="hybridMultilevel"/>
    <w:tmpl w:val="4F4EE0B6"/>
    <w:lvl w:ilvl="0" w:tplc="8A36A730">
      <w:start w:val="2"/>
      <w:numFmt w:val="decimal"/>
      <w:lvlText w:val="%1)"/>
      <w:lvlJc w:val="left"/>
      <w:pPr>
        <w:ind w:left="644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55B0F05"/>
    <w:multiLevelType w:val="hybridMultilevel"/>
    <w:tmpl w:val="42B4547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6A925C7"/>
    <w:multiLevelType w:val="hybridMultilevel"/>
    <w:tmpl w:val="1F6A792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 w15:restartNumberingAfterBreak="0">
    <w:nsid w:val="6ADD64B0"/>
    <w:multiLevelType w:val="hybridMultilevel"/>
    <w:tmpl w:val="4F32B906"/>
    <w:lvl w:ilvl="0" w:tplc="FEA6C202">
      <w:start w:val="1"/>
      <w:numFmt w:val="decimal"/>
      <w:lvlText w:val="%1)"/>
      <w:lvlJc w:val="left"/>
      <w:pPr>
        <w:ind w:left="795" w:hanging="360"/>
      </w:pPr>
      <w:rPr>
        <w:rFonts w:eastAsia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2" w15:restartNumberingAfterBreak="0">
    <w:nsid w:val="6AE76D60"/>
    <w:multiLevelType w:val="hybridMultilevel"/>
    <w:tmpl w:val="91FA92E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4047F24"/>
    <w:multiLevelType w:val="hybridMultilevel"/>
    <w:tmpl w:val="3A4C03B2"/>
    <w:lvl w:ilvl="0" w:tplc="D3308C2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4" w15:restartNumberingAfterBreak="0">
    <w:nsid w:val="76C818F6"/>
    <w:multiLevelType w:val="hybridMultilevel"/>
    <w:tmpl w:val="DFB6E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D5166"/>
    <w:multiLevelType w:val="hybridMultilevel"/>
    <w:tmpl w:val="DE24A5E2"/>
    <w:lvl w:ilvl="0" w:tplc="21588CC4">
      <w:start w:val="1"/>
      <w:numFmt w:val="decimal"/>
      <w:lvlText w:val="%1)"/>
      <w:lvlJc w:val="left"/>
      <w:pPr>
        <w:ind w:left="644" w:hanging="360"/>
      </w:pPr>
      <w:rPr>
        <w:rFonts w:ascii="GHEA Grapalat" w:hAnsi="GHEA Grapalat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43"/>
  </w:num>
  <w:num w:numId="4">
    <w:abstractNumId w:val="40"/>
  </w:num>
  <w:num w:numId="5">
    <w:abstractNumId w:val="16"/>
  </w:num>
  <w:num w:numId="6">
    <w:abstractNumId w:val="0"/>
  </w:num>
  <w:num w:numId="7">
    <w:abstractNumId w:val="10"/>
  </w:num>
  <w:num w:numId="8">
    <w:abstractNumId w:val="39"/>
  </w:num>
  <w:num w:numId="9">
    <w:abstractNumId w:val="33"/>
  </w:num>
  <w:num w:numId="10">
    <w:abstractNumId w:val="42"/>
  </w:num>
  <w:num w:numId="11">
    <w:abstractNumId w:val="6"/>
  </w:num>
  <w:num w:numId="12">
    <w:abstractNumId w:val="24"/>
  </w:num>
  <w:num w:numId="13">
    <w:abstractNumId w:val="31"/>
  </w:num>
  <w:num w:numId="14">
    <w:abstractNumId w:val="35"/>
  </w:num>
  <w:num w:numId="15">
    <w:abstractNumId w:val="3"/>
  </w:num>
  <w:num w:numId="16">
    <w:abstractNumId w:val="22"/>
  </w:num>
  <w:num w:numId="17">
    <w:abstractNumId w:val="20"/>
  </w:num>
  <w:num w:numId="18">
    <w:abstractNumId w:val="41"/>
  </w:num>
  <w:num w:numId="19">
    <w:abstractNumId w:val="27"/>
  </w:num>
  <w:num w:numId="20">
    <w:abstractNumId w:val="44"/>
  </w:num>
  <w:num w:numId="21">
    <w:abstractNumId w:val="25"/>
  </w:num>
  <w:num w:numId="22">
    <w:abstractNumId w:val="11"/>
  </w:num>
  <w:num w:numId="23">
    <w:abstractNumId w:val="29"/>
  </w:num>
  <w:num w:numId="24">
    <w:abstractNumId w:val="30"/>
  </w:num>
  <w:num w:numId="25">
    <w:abstractNumId w:val="1"/>
  </w:num>
  <w:num w:numId="26">
    <w:abstractNumId w:val="15"/>
  </w:num>
  <w:num w:numId="27">
    <w:abstractNumId w:val="2"/>
  </w:num>
  <w:num w:numId="28">
    <w:abstractNumId w:val="7"/>
  </w:num>
  <w:num w:numId="29">
    <w:abstractNumId w:val="9"/>
  </w:num>
  <w:num w:numId="30">
    <w:abstractNumId w:val="19"/>
  </w:num>
  <w:num w:numId="31">
    <w:abstractNumId w:val="26"/>
  </w:num>
  <w:num w:numId="32">
    <w:abstractNumId w:val="17"/>
  </w:num>
  <w:num w:numId="33">
    <w:abstractNumId w:val="32"/>
  </w:num>
  <w:num w:numId="34">
    <w:abstractNumId w:val="8"/>
  </w:num>
  <w:num w:numId="35">
    <w:abstractNumId w:val="37"/>
  </w:num>
  <w:num w:numId="36">
    <w:abstractNumId w:val="36"/>
  </w:num>
  <w:num w:numId="37">
    <w:abstractNumId w:val="45"/>
  </w:num>
  <w:num w:numId="38">
    <w:abstractNumId w:val="12"/>
  </w:num>
  <w:num w:numId="39">
    <w:abstractNumId w:val="34"/>
  </w:num>
  <w:num w:numId="40">
    <w:abstractNumId w:val="28"/>
  </w:num>
  <w:num w:numId="41">
    <w:abstractNumId w:val="23"/>
  </w:num>
  <w:num w:numId="42">
    <w:abstractNumId w:val="13"/>
  </w:num>
  <w:num w:numId="43">
    <w:abstractNumId w:val="5"/>
  </w:num>
  <w:num w:numId="44">
    <w:abstractNumId w:val="18"/>
  </w:num>
  <w:num w:numId="45">
    <w:abstractNumId w:val="21"/>
  </w:num>
  <w:num w:numId="46">
    <w:abstractNumId w:val="38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3EC"/>
    <w:rsid w:val="0000082E"/>
    <w:rsid w:val="00013C32"/>
    <w:rsid w:val="00023384"/>
    <w:rsid w:val="00030F4B"/>
    <w:rsid w:val="00033F30"/>
    <w:rsid w:val="00042785"/>
    <w:rsid w:val="00065B9B"/>
    <w:rsid w:val="000721C9"/>
    <w:rsid w:val="00087E0D"/>
    <w:rsid w:val="00096CD7"/>
    <w:rsid w:val="000A126E"/>
    <w:rsid w:val="000B1080"/>
    <w:rsid w:val="000B2AFF"/>
    <w:rsid w:val="000B2F31"/>
    <w:rsid w:val="000B5CFF"/>
    <w:rsid w:val="000C524F"/>
    <w:rsid w:val="000D2F91"/>
    <w:rsid w:val="000D4EF2"/>
    <w:rsid w:val="000D5D7F"/>
    <w:rsid w:val="000E2D56"/>
    <w:rsid w:val="000E6A75"/>
    <w:rsid w:val="000F16ED"/>
    <w:rsid w:val="00101F51"/>
    <w:rsid w:val="00102FB9"/>
    <w:rsid w:val="00103F99"/>
    <w:rsid w:val="00106EBA"/>
    <w:rsid w:val="00125F06"/>
    <w:rsid w:val="00133B1C"/>
    <w:rsid w:val="00143287"/>
    <w:rsid w:val="00190092"/>
    <w:rsid w:val="001A0AAA"/>
    <w:rsid w:val="001A69E6"/>
    <w:rsid w:val="001B2B37"/>
    <w:rsid w:val="001C2F9F"/>
    <w:rsid w:val="001E6E1B"/>
    <w:rsid w:val="0021168A"/>
    <w:rsid w:val="002220FA"/>
    <w:rsid w:val="00231698"/>
    <w:rsid w:val="00232FD6"/>
    <w:rsid w:val="002605CC"/>
    <w:rsid w:val="00271BC0"/>
    <w:rsid w:val="00272270"/>
    <w:rsid w:val="00274157"/>
    <w:rsid w:val="00275368"/>
    <w:rsid w:val="0028311F"/>
    <w:rsid w:val="002A393E"/>
    <w:rsid w:val="002D3D59"/>
    <w:rsid w:val="002E17E9"/>
    <w:rsid w:val="002E7B99"/>
    <w:rsid w:val="00305415"/>
    <w:rsid w:val="0031441D"/>
    <w:rsid w:val="00320973"/>
    <w:rsid w:val="00332314"/>
    <w:rsid w:val="00362556"/>
    <w:rsid w:val="00364C0E"/>
    <w:rsid w:val="00371E24"/>
    <w:rsid w:val="003727BA"/>
    <w:rsid w:val="00383101"/>
    <w:rsid w:val="003A20A2"/>
    <w:rsid w:val="003A26A4"/>
    <w:rsid w:val="003A31D0"/>
    <w:rsid w:val="003A7BA8"/>
    <w:rsid w:val="003B0EF4"/>
    <w:rsid w:val="003B665C"/>
    <w:rsid w:val="003B765B"/>
    <w:rsid w:val="003C7FB5"/>
    <w:rsid w:val="003D7F82"/>
    <w:rsid w:val="003F0EB3"/>
    <w:rsid w:val="003F2355"/>
    <w:rsid w:val="003F5CAD"/>
    <w:rsid w:val="00405470"/>
    <w:rsid w:val="00405719"/>
    <w:rsid w:val="004153FC"/>
    <w:rsid w:val="0042455E"/>
    <w:rsid w:val="00447D81"/>
    <w:rsid w:val="004516FB"/>
    <w:rsid w:val="0046162B"/>
    <w:rsid w:val="00467500"/>
    <w:rsid w:val="00467DA1"/>
    <w:rsid w:val="00486365"/>
    <w:rsid w:val="004B78E8"/>
    <w:rsid w:val="004C1E22"/>
    <w:rsid w:val="004C36F6"/>
    <w:rsid w:val="004C6A04"/>
    <w:rsid w:val="004C7294"/>
    <w:rsid w:val="004D08F6"/>
    <w:rsid w:val="004D478C"/>
    <w:rsid w:val="004E4E50"/>
    <w:rsid w:val="005133EC"/>
    <w:rsid w:val="0052173A"/>
    <w:rsid w:val="00525DD9"/>
    <w:rsid w:val="00534528"/>
    <w:rsid w:val="00551308"/>
    <w:rsid w:val="0055641A"/>
    <w:rsid w:val="00574133"/>
    <w:rsid w:val="005767F6"/>
    <w:rsid w:val="00593AF8"/>
    <w:rsid w:val="005A3FB3"/>
    <w:rsid w:val="005A4ACB"/>
    <w:rsid w:val="005B01DA"/>
    <w:rsid w:val="005B259D"/>
    <w:rsid w:val="005C16F9"/>
    <w:rsid w:val="005D30ED"/>
    <w:rsid w:val="005D3717"/>
    <w:rsid w:val="005E12AD"/>
    <w:rsid w:val="005E137B"/>
    <w:rsid w:val="005E34E7"/>
    <w:rsid w:val="005F42F3"/>
    <w:rsid w:val="006038EA"/>
    <w:rsid w:val="00605F04"/>
    <w:rsid w:val="00610B98"/>
    <w:rsid w:val="006248A9"/>
    <w:rsid w:val="00633481"/>
    <w:rsid w:val="00644EC7"/>
    <w:rsid w:val="006464B6"/>
    <w:rsid w:val="006728A2"/>
    <w:rsid w:val="006733D2"/>
    <w:rsid w:val="00674719"/>
    <w:rsid w:val="00691971"/>
    <w:rsid w:val="006A1B35"/>
    <w:rsid w:val="006A207C"/>
    <w:rsid w:val="006A7BD6"/>
    <w:rsid w:val="006B1255"/>
    <w:rsid w:val="006D0A5D"/>
    <w:rsid w:val="006D3C16"/>
    <w:rsid w:val="006E1CB6"/>
    <w:rsid w:val="006E3DAD"/>
    <w:rsid w:val="006F1F8D"/>
    <w:rsid w:val="006F294A"/>
    <w:rsid w:val="006F4284"/>
    <w:rsid w:val="0070488F"/>
    <w:rsid w:val="0072044F"/>
    <w:rsid w:val="007630AC"/>
    <w:rsid w:val="00764962"/>
    <w:rsid w:val="007C11AE"/>
    <w:rsid w:val="007D57E7"/>
    <w:rsid w:val="007E2349"/>
    <w:rsid w:val="007F5009"/>
    <w:rsid w:val="007F53D6"/>
    <w:rsid w:val="007F74BF"/>
    <w:rsid w:val="007F7A48"/>
    <w:rsid w:val="008008E3"/>
    <w:rsid w:val="00803C12"/>
    <w:rsid w:val="008175D8"/>
    <w:rsid w:val="00817D55"/>
    <w:rsid w:val="0082174B"/>
    <w:rsid w:val="00831D14"/>
    <w:rsid w:val="00833480"/>
    <w:rsid w:val="00841661"/>
    <w:rsid w:val="00851CC2"/>
    <w:rsid w:val="0087587F"/>
    <w:rsid w:val="00876905"/>
    <w:rsid w:val="00885826"/>
    <w:rsid w:val="0089669C"/>
    <w:rsid w:val="008C6199"/>
    <w:rsid w:val="008D2F99"/>
    <w:rsid w:val="0090161F"/>
    <w:rsid w:val="009252C9"/>
    <w:rsid w:val="00937082"/>
    <w:rsid w:val="009429FD"/>
    <w:rsid w:val="009430A5"/>
    <w:rsid w:val="00946A3C"/>
    <w:rsid w:val="0096364D"/>
    <w:rsid w:val="00967092"/>
    <w:rsid w:val="009755A7"/>
    <w:rsid w:val="009810DC"/>
    <w:rsid w:val="00982486"/>
    <w:rsid w:val="0099679B"/>
    <w:rsid w:val="009A6D81"/>
    <w:rsid w:val="009B24A3"/>
    <w:rsid w:val="009D59A2"/>
    <w:rsid w:val="009E1F63"/>
    <w:rsid w:val="009F17F7"/>
    <w:rsid w:val="00A02BBD"/>
    <w:rsid w:val="00A16E3D"/>
    <w:rsid w:val="00A22B6F"/>
    <w:rsid w:val="00A22F63"/>
    <w:rsid w:val="00A3387D"/>
    <w:rsid w:val="00A36D0B"/>
    <w:rsid w:val="00A42452"/>
    <w:rsid w:val="00A547AE"/>
    <w:rsid w:val="00A744BB"/>
    <w:rsid w:val="00A828E6"/>
    <w:rsid w:val="00A85E3A"/>
    <w:rsid w:val="00A863A0"/>
    <w:rsid w:val="00AA5755"/>
    <w:rsid w:val="00AA69F5"/>
    <w:rsid w:val="00AA7142"/>
    <w:rsid w:val="00AA7CA3"/>
    <w:rsid w:val="00AB533C"/>
    <w:rsid w:val="00AB68A6"/>
    <w:rsid w:val="00AC0781"/>
    <w:rsid w:val="00AC7A19"/>
    <w:rsid w:val="00AD5D93"/>
    <w:rsid w:val="00AD6EAE"/>
    <w:rsid w:val="00AE0557"/>
    <w:rsid w:val="00AF2CBF"/>
    <w:rsid w:val="00B01117"/>
    <w:rsid w:val="00B06D47"/>
    <w:rsid w:val="00B21495"/>
    <w:rsid w:val="00B30BB1"/>
    <w:rsid w:val="00B3646D"/>
    <w:rsid w:val="00B42D51"/>
    <w:rsid w:val="00B610D9"/>
    <w:rsid w:val="00B63933"/>
    <w:rsid w:val="00B82380"/>
    <w:rsid w:val="00B866F2"/>
    <w:rsid w:val="00B87166"/>
    <w:rsid w:val="00B87749"/>
    <w:rsid w:val="00B91AD7"/>
    <w:rsid w:val="00B92F87"/>
    <w:rsid w:val="00B93E40"/>
    <w:rsid w:val="00B968B5"/>
    <w:rsid w:val="00BA10BA"/>
    <w:rsid w:val="00BA43E5"/>
    <w:rsid w:val="00BC0638"/>
    <w:rsid w:val="00BC0F57"/>
    <w:rsid w:val="00BC368F"/>
    <w:rsid w:val="00BC3F32"/>
    <w:rsid w:val="00BE363C"/>
    <w:rsid w:val="00BF17A1"/>
    <w:rsid w:val="00C005FC"/>
    <w:rsid w:val="00C01205"/>
    <w:rsid w:val="00C04E8A"/>
    <w:rsid w:val="00C124E0"/>
    <w:rsid w:val="00C228C0"/>
    <w:rsid w:val="00C44498"/>
    <w:rsid w:val="00C4693A"/>
    <w:rsid w:val="00C52598"/>
    <w:rsid w:val="00C52C9F"/>
    <w:rsid w:val="00C67EC2"/>
    <w:rsid w:val="00C766E1"/>
    <w:rsid w:val="00C84C9C"/>
    <w:rsid w:val="00C86658"/>
    <w:rsid w:val="00C86878"/>
    <w:rsid w:val="00C8785E"/>
    <w:rsid w:val="00C96A44"/>
    <w:rsid w:val="00CA2AD6"/>
    <w:rsid w:val="00CA43CB"/>
    <w:rsid w:val="00CB4A76"/>
    <w:rsid w:val="00CB7292"/>
    <w:rsid w:val="00CD19FE"/>
    <w:rsid w:val="00CF0DFE"/>
    <w:rsid w:val="00CF6C55"/>
    <w:rsid w:val="00D43E84"/>
    <w:rsid w:val="00D519E2"/>
    <w:rsid w:val="00D51FE0"/>
    <w:rsid w:val="00D565CF"/>
    <w:rsid w:val="00D5691E"/>
    <w:rsid w:val="00D65D94"/>
    <w:rsid w:val="00D77D05"/>
    <w:rsid w:val="00DA2771"/>
    <w:rsid w:val="00DA2ABC"/>
    <w:rsid w:val="00DA3C2F"/>
    <w:rsid w:val="00DC6E70"/>
    <w:rsid w:val="00DD5E33"/>
    <w:rsid w:val="00DF18EB"/>
    <w:rsid w:val="00DF7953"/>
    <w:rsid w:val="00E0160A"/>
    <w:rsid w:val="00E132AE"/>
    <w:rsid w:val="00E24317"/>
    <w:rsid w:val="00E27D4B"/>
    <w:rsid w:val="00E31C50"/>
    <w:rsid w:val="00E355F8"/>
    <w:rsid w:val="00E4211B"/>
    <w:rsid w:val="00E45AD4"/>
    <w:rsid w:val="00E46A35"/>
    <w:rsid w:val="00E70904"/>
    <w:rsid w:val="00E771A6"/>
    <w:rsid w:val="00E92F6B"/>
    <w:rsid w:val="00EA74C7"/>
    <w:rsid w:val="00EA775A"/>
    <w:rsid w:val="00EB32D9"/>
    <w:rsid w:val="00EC2912"/>
    <w:rsid w:val="00EC4C5D"/>
    <w:rsid w:val="00ED008D"/>
    <w:rsid w:val="00ED0983"/>
    <w:rsid w:val="00EE4B01"/>
    <w:rsid w:val="00F07F7A"/>
    <w:rsid w:val="00F23111"/>
    <w:rsid w:val="00F32708"/>
    <w:rsid w:val="00F377B4"/>
    <w:rsid w:val="00F513CF"/>
    <w:rsid w:val="00F76C3A"/>
    <w:rsid w:val="00F81A95"/>
    <w:rsid w:val="00F824D7"/>
    <w:rsid w:val="00FA29AE"/>
    <w:rsid w:val="00FA35EE"/>
    <w:rsid w:val="00FA6C1F"/>
    <w:rsid w:val="00FD6577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1EA94F-D5A0-42E8-824A-2A96852F3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>
      <w:pPr>
        <w:spacing w:line="360" w:lineRule="auto"/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C2F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14328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14328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uiPriority w:val="20"/>
    <w:qFormat/>
    <w:rsid w:val="00143287"/>
    <w:rPr>
      <w:i/>
      <w:iCs/>
    </w:rPr>
  </w:style>
  <w:style w:type="paragraph" w:styleId="ListParagraph">
    <w:name w:val="List Paragraph"/>
    <w:basedOn w:val="Normal"/>
    <w:uiPriority w:val="34"/>
    <w:qFormat/>
    <w:rsid w:val="00DA3C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133E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133E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133EC"/>
    <w:rPr>
      <w:color w:val="0000FF"/>
      <w:u w:val="single"/>
    </w:rPr>
  </w:style>
  <w:style w:type="paragraph" w:styleId="NormalWeb">
    <w:name w:val="Normal (Web)"/>
    <w:basedOn w:val="Normal"/>
    <w:qFormat/>
    <w:rsid w:val="00841661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28311F"/>
    <w:pPr>
      <w:ind w:left="576" w:hanging="576"/>
    </w:pPr>
    <w:rPr>
      <w:sz w:val="22"/>
      <w:szCs w:val="22"/>
    </w:rPr>
  </w:style>
  <w:style w:type="table" w:styleId="TableGrid">
    <w:name w:val="Table Grid"/>
    <w:basedOn w:val="TableNormal"/>
    <w:uiPriority w:val="39"/>
    <w:rsid w:val="00D65D9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693A"/>
    <w:rPr>
      <w:b/>
      <w:bCs/>
    </w:rPr>
  </w:style>
  <w:style w:type="paragraph" w:customStyle="1" w:styleId="mechtex">
    <w:name w:val="mechtex"/>
    <w:basedOn w:val="Normal"/>
    <w:link w:val="mechtexChar"/>
    <w:qFormat/>
    <w:rsid w:val="00AA5755"/>
    <w:pPr>
      <w:spacing w:line="240" w:lineRule="auto"/>
      <w:ind w:firstLine="0"/>
      <w:jc w:val="center"/>
    </w:pPr>
    <w:rPr>
      <w:rFonts w:ascii="Arial Armenian" w:eastAsia="Times New Roman" w:hAnsi="Arial Armenian"/>
      <w:lang w:eastAsia="ru-RU"/>
    </w:rPr>
  </w:style>
  <w:style w:type="character" w:customStyle="1" w:styleId="mechtexChar">
    <w:name w:val="mechtex Char"/>
    <w:link w:val="mechtex"/>
    <w:rsid w:val="00AA5755"/>
    <w:rPr>
      <w:rFonts w:ascii="Arial Armenian" w:eastAsia="Times New Roman" w:hAnsi="Arial Armenian"/>
      <w:sz w:val="22"/>
      <w:szCs w:val="22"/>
      <w:lang w:eastAsia="ru-RU"/>
    </w:rPr>
  </w:style>
  <w:style w:type="paragraph" w:styleId="BodyText">
    <w:name w:val="Body Text"/>
    <w:basedOn w:val="Normal"/>
    <w:link w:val="BodyTextChar"/>
    <w:unhideWhenUsed/>
    <w:qFormat/>
    <w:rsid w:val="00AA5755"/>
    <w:pPr>
      <w:spacing w:before="360" w:after="120" w:line="240" w:lineRule="auto"/>
      <w:ind w:left="576" w:hanging="576"/>
    </w:pPr>
  </w:style>
  <w:style w:type="character" w:customStyle="1" w:styleId="BodyTextChar">
    <w:name w:val="Body Text Char"/>
    <w:basedOn w:val="DefaultParagraphFont"/>
    <w:link w:val="BodyText"/>
    <w:rsid w:val="00AA575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A5755"/>
    <w:rPr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F81A95"/>
  </w:style>
  <w:style w:type="character" w:styleId="FollowedHyperlink">
    <w:name w:val="FollowedHyperlink"/>
    <w:basedOn w:val="DefaultParagraphFont"/>
    <w:uiPriority w:val="99"/>
    <w:semiHidden/>
    <w:unhideWhenUsed/>
    <w:rsid w:val="00F81A95"/>
    <w:rPr>
      <w:color w:val="954F72"/>
      <w:u w:val="single"/>
    </w:rPr>
  </w:style>
  <w:style w:type="paragraph" w:customStyle="1" w:styleId="msonormal0">
    <w:name w:val="msonormal"/>
    <w:basedOn w:val="Normal"/>
    <w:qFormat/>
    <w:rsid w:val="00F81A95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</w:rPr>
  </w:style>
  <w:style w:type="paragraph" w:customStyle="1" w:styleId="xl63">
    <w:name w:val="xl63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GHEA Grapalat" w:eastAsia="Times New Roman" w:hAnsi="GHEA Grapalat"/>
      <w:sz w:val="24"/>
      <w:szCs w:val="24"/>
    </w:rPr>
  </w:style>
  <w:style w:type="paragraph" w:customStyle="1" w:styleId="xl64">
    <w:name w:val="xl64"/>
    <w:basedOn w:val="Normal"/>
    <w:qFormat/>
    <w:rsid w:val="00F81A95"/>
    <w:pPr>
      <w:spacing w:before="100" w:beforeAutospacing="1" w:after="100" w:afterAutospacing="1" w:line="240" w:lineRule="auto"/>
      <w:ind w:firstLine="0"/>
    </w:pPr>
    <w:rPr>
      <w:rFonts w:ascii="GHEA Grapalat" w:eastAsia="Times New Roman" w:hAnsi="GHEA Grapalat"/>
      <w:sz w:val="24"/>
      <w:szCs w:val="24"/>
    </w:rPr>
  </w:style>
  <w:style w:type="paragraph" w:customStyle="1" w:styleId="xl65">
    <w:name w:val="xl65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ascii="GHEA Grapalat" w:eastAsia="Times New Roman" w:hAnsi="GHEA Grapalat"/>
      <w:sz w:val="24"/>
      <w:szCs w:val="24"/>
    </w:rPr>
  </w:style>
  <w:style w:type="paragraph" w:customStyle="1" w:styleId="xl66">
    <w:name w:val="xl66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67">
    <w:name w:val="xl67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68">
    <w:name w:val="xl68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69">
    <w:name w:val="xl69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70">
    <w:name w:val="xl70"/>
    <w:basedOn w:val="Normal"/>
    <w:qFormat/>
    <w:rsid w:val="00F81A95"/>
    <w:pPr>
      <w:spacing w:before="100" w:beforeAutospacing="1" w:after="100" w:afterAutospacing="1" w:line="240" w:lineRule="auto"/>
      <w:ind w:firstLine="0"/>
      <w:jc w:val="center"/>
    </w:pPr>
    <w:rPr>
      <w:rFonts w:ascii="GHEA Grapalat" w:eastAsia="Times New Roman" w:hAnsi="GHEA Grapalat"/>
      <w:b/>
      <w:bCs/>
      <w:color w:val="FF0000"/>
      <w:sz w:val="24"/>
      <w:szCs w:val="24"/>
    </w:rPr>
  </w:style>
  <w:style w:type="paragraph" w:customStyle="1" w:styleId="xl71">
    <w:name w:val="xl71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top"/>
    </w:pPr>
    <w:rPr>
      <w:rFonts w:ascii="GHEA Grapalat" w:eastAsia="Times New Roman" w:hAnsi="GHEA Grapalat"/>
      <w:sz w:val="24"/>
      <w:szCs w:val="24"/>
    </w:rPr>
  </w:style>
  <w:style w:type="paragraph" w:customStyle="1" w:styleId="xl72">
    <w:name w:val="xl72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73">
    <w:name w:val="xl73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74">
    <w:name w:val="xl74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color w:val="FF0000"/>
      <w:sz w:val="24"/>
      <w:szCs w:val="24"/>
    </w:rPr>
  </w:style>
  <w:style w:type="paragraph" w:customStyle="1" w:styleId="xl75">
    <w:name w:val="xl75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76">
    <w:name w:val="xl76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77">
    <w:name w:val="xl77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78">
    <w:name w:val="xl78"/>
    <w:basedOn w:val="Normal"/>
    <w:qFormat/>
    <w:rsid w:val="00F81A95"/>
    <w:pPr>
      <w:spacing w:before="100" w:beforeAutospacing="1" w:after="100" w:afterAutospacing="1" w:line="240" w:lineRule="auto"/>
      <w:ind w:firstLine="0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79">
    <w:name w:val="xl79"/>
    <w:basedOn w:val="Normal"/>
    <w:qFormat/>
    <w:rsid w:val="00F81A95"/>
    <w:pP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0">
    <w:name w:val="xl80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81">
    <w:name w:val="xl81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2">
    <w:name w:val="xl82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3">
    <w:name w:val="xl83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84">
    <w:name w:val="xl84"/>
    <w:basedOn w:val="Normal"/>
    <w:qFormat/>
    <w:rsid w:val="00F81A95"/>
    <w:pPr>
      <w:spacing w:before="100" w:beforeAutospacing="1" w:after="100" w:afterAutospacing="1" w:line="240" w:lineRule="auto"/>
      <w:ind w:firstLine="0"/>
      <w:jc w:val="center"/>
    </w:pPr>
    <w:rPr>
      <w:rFonts w:ascii="GHEA Grapalat" w:eastAsia="Times New Roman" w:hAnsi="GHEA Grapalat"/>
      <w:color w:val="FF0000"/>
      <w:sz w:val="24"/>
      <w:szCs w:val="24"/>
    </w:rPr>
  </w:style>
  <w:style w:type="paragraph" w:customStyle="1" w:styleId="xl85">
    <w:name w:val="xl85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6">
    <w:name w:val="xl86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7">
    <w:name w:val="xl87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24"/>
      <w:szCs w:val="24"/>
    </w:rPr>
  </w:style>
  <w:style w:type="paragraph" w:customStyle="1" w:styleId="xl88">
    <w:name w:val="xl88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9">
    <w:name w:val="xl89"/>
    <w:basedOn w:val="Normal"/>
    <w:qFormat/>
    <w:rsid w:val="00F81A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qFormat/>
    <w:rsid w:val="00F81A95"/>
    <w:pPr>
      <w:tabs>
        <w:tab w:val="center" w:pos="4680"/>
        <w:tab w:val="right" w:pos="9360"/>
      </w:tabs>
      <w:spacing w:line="240" w:lineRule="auto"/>
      <w:ind w:firstLine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1"/>
    <w:uiPriority w:val="99"/>
    <w:rsid w:val="00F81A95"/>
  </w:style>
  <w:style w:type="paragraph" w:customStyle="1" w:styleId="Footer1">
    <w:name w:val="Footer1"/>
    <w:basedOn w:val="Normal"/>
    <w:next w:val="Footer"/>
    <w:link w:val="FooterChar"/>
    <w:uiPriority w:val="99"/>
    <w:unhideWhenUsed/>
    <w:qFormat/>
    <w:rsid w:val="00F81A95"/>
    <w:pPr>
      <w:tabs>
        <w:tab w:val="center" w:pos="4680"/>
        <w:tab w:val="right" w:pos="9360"/>
      </w:tabs>
      <w:spacing w:line="240" w:lineRule="auto"/>
      <w:ind w:firstLine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1"/>
    <w:uiPriority w:val="99"/>
    <w:rsid w:val="00F81A95"/>
  </w:style>
  <w:style w:type="paragraph" w:styleId="Header">
    <w:name w:val="header"/>
    <w:basedOn w:val="Normal"/>
    <w:link w:val="HeaderChar1"/>
    <w:uiPriority w:val="99"/>
    <w:semiHidden/>
    <w:unhideWhenUsed/>
    <w:qFormat/>
    <w:rsid w:val="00F81A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F81A95"/>
    <w:rPr>
      <w:sz w:val="22"/>
      <w:szCs w:val="22"/>
    </w:rPr>
  </w:style>
  <w:style w:type="paragraph" w:styleId="Footer">
    <w:name w:val="footer"/>
    <w:basedOn w:val="Normal"/>
    <w:link w:val="FooterChar1"/>
    <w:uiPriority w:val="99"/>
    <w:semiHidden/>
    <w:unhideWhenUsed/>
    <w:qFormat/>
    <w:rsid w:val="00F81A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F81A95"/>
    <w:rPr>
      <w:sz w:val="22"/>
      <w:szCs w:val="22"/>
    </w:rPr>
  </w:style>
  <w:style w:type="numbering" w:customStyle="1" w:styleId="NoList2">
    <w:name w:val="No List2"/>
    <w:next w:val="NoList"/>
    <w:uiPriority w:val="99"/>
    <w:semiHidden/>
    <w:unhideWhenUsed/>
    <w:rsid w:val="00E92F6B"/>
  </w:style>
  <w:style w:type="character" w:customStyle="1" w:styleId="1">
    <w:name w:val="Выделение1"/>
    <w:uiPriority w:val="20"/>
    <w:qFormat/>
    <w:rsid w:val="00E92F6B"/>
    <w:rPr>
      <w:i/>
      <w:iCs/>
    </w:rPr>
  </w:style>
  <w:style w:type="character" w:customStyle="1" w:styleId="a">
    <w:name w:val="Текст выноски Знак"/>
    <w:uiPriority w:val="99"/>
    <w:semiHidden/>
    <w:qFormat/>
    <w:rsid w:val="00E92F6B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qFormat/>
    <w:rsid w:val="00E92F6B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uiPriority w:val="99"/>
    <w:qFormat/>
    <w:rsid w:val="00E92F6B"/>
    <w:rPr>
      <w:sz w:val="16"/>
      <w:szCs w:val="16"/>
    </w:rPr>
  </w:style>
  <w:style w:type="character" w:customStyle="1" w:styleId="a0">
    <w:name w:val="Основной текст Знак"/>
    <w:basedOn w:val="DefaultParagraphFont"/>
    <w:uiPriority w:val="99"/>
    <w:semiHidden/>
    <w:qFormat/>
    <w:rsid w:val="00E92F6B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E92F6B"/>
    <w:pPr>
      <w:keepNext/>
      <w:suppressAutoHyphens/>
      <w:spacing w:before="240" w:after="120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styleId="List">
    <w:name w:val="List"/>
    <w:basedOn w:val="BodyText"/>
    <w:qFormat/>
    <w:rsid w:val="00E92F6B"/>
    <w:pPr>
      <w:suppressAutoHyphens/>
      <w:spacing w:before="0" w:line="360" w:lineRule="auto"/>
      <w:ind w:left="0" w:firstLine="851"/>
      <w:jc w:val="center"/>
    </w:pPr>
    <w:rPr>
      <w:rFonts w:cs="Lucida Sans"/>
    </w:rPr>
  </w:style>
  <w:style w:type="paragraph" w:styleId="Caption">
    <w:name w:val="caption"/>
    <w:basedOn w:val="Normal"/>
    <w:qFormat/>
    <w:rsid w:val="00E92F6B"/>
    <w:pPr>
      <w:suppressLineNumbers/>
      <w:suppressAutoHyphens/>
      <w:spacing w:before="120" w:after="120"/>
      <w:jc w:val="center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E92F6B"/>
    <w:pPr>
      <w:suppressLineNumbers/>
      <w:suppressAutoHyphens/>
      <w:jc w:val="center"/>
    </w:pPr>
    <w:rPr>
      <w:rFonts w:cs="Lucida Sans"/>
    </w:rPr>
  </w:style>
  <w:style w:type="paragraph" w:customStyle="1" w:styleId="a1">
    <w:name w:val="Заголовок"/>
    <w:basedOn w:val="Normal"/>
    <w:next w:val="BodyText"/>
    <w:qFormat/>
    <w:rsid w:val="00E92F6B"/>
    <w:pPr>
      <w:keepNext/>
      <w:suppressAutoHyphens/>
      <w:spacing w:before="240" w:after="120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2">
    <w:name w:val="Указатель"/>
    <w:basedOn w:val="Normal"/>
    <w:qFormat/>
    <w:rsid w:val="00E92F6B"/>
    <w:pPr>
      <w:suppressLineNumbers/>
      <w:suppressAutoHyphens/>
      <w:jc w:val="center"/>
    </w:pPr>
    <w:rPr>
      <w:rFonts w:cs="Lucida Sans"/>
    </w:rPr>
  </w:style>
  <w:style w:type="paragraph" w:customStyle="1" w:styleId="10">
    <w:name w:val="Заголовок1"/>
    <w:basedOn w:val="Normal"/>
    <w:next w:val="BodyText"/>
    <w:qFormat/>
    <w:rsid w:val="00E92F6B"/>
    <w:pPr>
      <w:keepNext/>
      <w:suppressAutoHyphens/>
      <w:spacing w:before="240" w:after="120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1">
    <w:name w:val="Указатель1"/>
    <w:basedOn w:val="Normal"/>
    <w:qFormat/>
    <w:rsid w:val="00E92F6B"/>
    <w:pPr>
      <w:suppressLineNumbers/>
      <w:suppressAutoHyphens/>
      <w:jc w:val="center"/>
    </w:pPr>
    <w:rPr>
      <w:rFonts w:cs="Lucida Sans"/>
    </w:rPr>
  </w:style>
  <w:style w:type="paragraph" w:styleId="BodyText3">
    <w:name w:val="Body Text 3"/>
    <w:basedOn w:val="Normal"/>
    <w:link w:val="BodyText3Char"/>
    <w:uiPriority w:val="99"/>
    <w:unhideWhenUsed/>
    <w:qFormat/>
    <w:rsid w:val="00E92F6B"/>
    <w:pPr>
      <w:suppressAutoHyphens/>
      <w:spacing w:before="360" w:after="120" w:line="240" w:lineRule="auto"/>
      <w:ind w:left="576" w:hanging="576"/>
      <w:jc w:val="center"/>
    </w:pPr>
    <w:rPr>
      <w:sz w:val="16"/>
      <w:szCs w:val="16"/>
    </w:rPr>
  </w:style>
  <w:style w:type="character" w:customStyle="1" w:styleId="BodyText3Char1">
    <w:name w:val="Body Text 3 Char1"/>
    <w:basedOn w:val="DefaultParagraphFont"/>
    <w:uiPriority w:val="99"/>
    <w:semiHidden/>
    <w:rsid w:val="00E92F6B"/>
    <w:rPr>
      <w:sz w:val="16"/>
      <w:szCs w:val="16"/>
    </w:rPr>
  </w:style>
  <w:style w:type="paragraph" w:customStyle="1" w:styleId="a3">
    <w:name w:val="Содержимое врезки"/>
    <w:basedOn w:val="Normal"/>
    <w:qFormat/>
    <w:rsid w:val="00E92F6B"/>
    <w:pPr>
      <w:suppressAutoHyphens/>
      <w:jc w:val="center"/>
    </w:pPr>
  </w:style>
  <w:style w:type="paragraph" w:customStyle="1" w:styleId="FrameContents">
    <w:name w:val="Frame Contents"/>
    <w:basedOn w:val="Normal"/>
    <w:qFormat/>
    <w:rsid w:val="00E92F6B"/>
    <w:pPr>
      <w:suppressAutoHyphens/>
      <w:jc w:val="center"/>
    </w:pPr>
  </w:style>
  <w:style w:type="table" w:customStyle="1" w:styleId="TableGrid1">
    <w:name w:val="Table Grid1"/>
    <w:basedOn w:val="TableNormal"/>
    <w:next w:val="TableGrid"/>
    <w:uiPriority w:val="39"/>
    <w:rsid w:val="00E92F6B"/>
    <w:pPr>
      <w:suppressAutoHyphens/>
      <w:spacing w:line="240" w:lineRule="auto"/>
      <w:ind w:firstLine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E92F6B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F0F01-B1A1-49CA-B99B-113940ED7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36</Pages>
  <Words>9853</Words>
  <Characters>56166</Characters>
  <Application>Microsoft Office Word</Application>
  <DocSecurity>0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https://mul2-minfin.gov.am/tasks/925916/oneclick?token=afdf72e9e7c7f7a757db8eff8536d3f7</cp:keywords>
  <cp:lastModifiedBy>Anik Balyan</cp:lastModifiedBy>
  <cp:revision>124</cp:revision>
  <cp:lastPrinted>2014-06-12T09:00:00Z</cp:lastPrinted>
  <dcterms:created xsi:type="dcterms:W3CDTF">2019-12-13T06:13:00Z</dcterms:created>
  <dcterms:modified xsi:type="dcterms:W3CDTF">2024-12-13T06:52:00Z</dcterms:modified>
</cp:coreProperties>
</file>