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5C08B5E3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</w:t>
      </w:r>
      <w:r w:rsidR="008E07C5">
        <w:rPr>
          <w:rFonts w:ascii="GHEA Grapalat" w:hAnsi="GHEA Grapalat"/>
          <w:b/>
          <w:sz w:val="26"/>
          <w:szCs w:val="26"/>
          <w:lang w:val="hy-AM"/>
        </w:rPr>
        <w:t>5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05863">
        <w:rPr>
          <w:rFonts w:ascii="GHEA Grapalat" w:hAnsi="GHEA Grapalat"/>
          <w:b/>
          <w:sz w:val="26"/>
          <w:szCs w:val="26"/>
          <w:lang w:val="hy-AM"/>
        </w:rPr>
        <w:t>հունիս</w:t>
      </w:r>
      <w:r w:rsidR="000A78D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29E8029B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CD4B4B">
        <w:rPr>
          <w:rFonts w:ascii="GHEA Grapalat" w:hAnsi="GHEA Grapalat"/>
          <w:b/>
          <w:sz w:val="24"/>
          <w:lang w:val="hy-AM"/>
        </w:rPr>
        <w:t>5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705863">
        <w:rPr>
          <w:rFonts w:ascii="GHEA Grapalat" w:hAnsi="GHEA Grapalat"/>
          <w:b/>
          <w:sz w:val="24"/>
          <w:lang w:val="hy-AM"/>
        </w:rPr>
        <w:t>ապրիլ</w:t>
      </w:r>
      <w:r w:rsidR="00CD4B4B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 xml:space="preserve">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286754BE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CC5E2A">
        <w:rPr>
          <w:rFonts w:ascii="GHEA Grapalat" w:hAnsi="GHEA Grapalat"/>
          <w:sz w:val="24"/>
          <w:lang w:val="hy-AM"/>
        </w:rPr>
        <w:t>30</w:t>
      </w:r>
      <w:r w:rsidR="00705863">
        <w:rPr>
          <w:rFonts w:ascii="GHEA Grapalat" w:hAnsi="GHEA Grapalat"/>
          <w:sz w:val="24"/>
          <w:lang w:val="hy-AM"/>
        </w:rPr>
        <w:t>18</w:t>
      </w:r>
      <w:r w:rsidR="00B344F9" w:rsidRPr="003A13A5">
        <w:rPr>
          <w:rFonts w:ascii="GHEA Grapalat" w:hAnsi="GHEA Grapalat"/>
          <w:sz w:val="24"/>
          <w:lang w:val="hy-AM"/>
        </w:rPr>
        <w:t>,</w:t>
      </w:r>
      <w:r w:rsidR="00705863">
        <w:rPr>
          <w:rFonts w:ascii="GHEA Grapalat" w:hAnsi="GHEA Grapalat"/>
          <w:sz w:val="24"/>
          <w:lang w:val="hy-AM"/>
        </w:rPr>
        <w:t>1</w:t>
      </w:r>
      <w:r w:rsidR="00050783" w:rsidRPr="00050783">
        <w:rPr>
          <w:rFonts w:ascii="GHEA Grapalat" w:hAnsi="GHEA Grapalat"/>
          <w:sz w:val="24"/>
          <w:lang w:val="hy-AM"/>
        </w:rPr>
        <w:t>7</w:t>
      </w:r>
      <w:r w:rsidR="00244F07" w:rsidRPr="003A13A5">
        <w:rPr>
          <w:rFonts w:ascii="GHEA Grapalat" w:hAnsi="GHEA Grapalat"/>
          <w:sz w:val="24"/>
          <w:lang w:val="hy-AM"/>
        </w:rPr>
        <w:t>:</w:t>
      </w:r>
    </w:p>
    <w:p w14:paraId="5E14C43A" w14:textId="75CBEA19" w:rsidR="006948FD" w:rsidRPr="001827C2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</w:t>
      </w:r>
      <w:r w:rsidR="00050783" w:rsidRPr="00050783">
        <w:rPr>
          <w:rFonts w:ascii="GHEA Grapalat" w:hAnsi="GHEA Grapalat"/>
          <w:sz w:val="24"/>
          <w:lang w:val="hy-AM"/>
        </w:rPr>
        <w:t>4</w:t>
      </w:r>
      <w:r w:rsidR="00705863">
        <w:rPr>
          <w:rFonts w:ascii="GHEA Grapalat" w:hAnsi="GHEA Grapalat"/>
          <w:sz w:val="24"/>
          <w:lang w:val="hy-AM"/>
        </w:rPr>
        <w:t>78</w:t>
      </w:r>
      <w:r w:rsidR="006E0B66">
        <w:rPr>
          <w:rFonts w:ascii="GHEA Grapalat" w:hAnsi="GHEA Grapalat"/>
          <w:sz w:val="24"/>
          <w:lang w:val="hy-AM"/>
        </w:rPr>
        <w:t>,</w:t>
      </w:r>
      <w:r w:rsidR="00705863">
        <w:rPr>
          <w:rFonts w:ascii="GHEA Grapalat" w:hAnsi="GHEA Grapalat"/>
          <w:sz w:val="24"/>
          <w:lang w:val="hy-AM"/>
        </w:rPr>
        <w:t>61</w:t>
      </w:r>
      <w:r w:rsidRPr="003A13A5">
        <w:rPr>
          <w:rFonts w:ascii="GHEA Grapalat" w:hAnsi="GHEA Grapalat"/>
          <w:sz w:val="24"/>
          <w:lang w:val="hy-AM"/>
        </w:rPr>
        <w:t>:</w:t>
      </w:r>
    </w:p>
    <w:p w14:paraId="5DB8C487" w14:textId="311D08A4" w:rsidR="00F625D9" w:rsidRPr="001E510D" w:rsidRDefault="00F625D9" w:rsidP="008E07C5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CD4B4B">
        <w:rPr>
          <w:rFonts w:ascii="GHEA Grapalat" w:hAnsi="GHEA Grapalat"/>
          <w:sz w:val="24"/>
          <w:lang w:val="hy-AM"/>
        </w:rPr>
        <w:t>5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0A78D2">
        <w:rPr>
          <w:rFonts w:ascii="GHEA Grapalat" w:hAnsi="GHEA Grapalat"/>
          <w:sz w:val="24"/>
          <w:lang w:val="hy-AM"/>
        </w:rPr>
        <w:t>մարտ</w:t>
      </w:r>
      <w:r w:rsidR="006B0C4E" w:rsidRPr="00EB66F6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</w:t>
      </w:r>
      <w:r w:rsidR="00C1619F" w:rsidRPr="00B21380">
        <w:rPr>
          <w:rFonts w:ascii="GHEA Grapalat" w:hAnsi="GHEA Grapalat"/>
          <w:sz w:val="24"/>
          <w:lang w:val="hy-AM"/>
        </w:rPr>
        <w:t>է</w:t>
      </w:r>
      <w:r w:rsidR="00777764" w:rsidRPr="00B21380">
        <w:rPr>
          <w:rFonts w:ascii="GHEA Grapalat" w:hAnsi="GHEA Grapalat"/>
          <w:sz w:val="24"/>
          <w:lang w:val="hy-AM"/>
        </w:rPr>
        <w:t xml:space="preserve"> </w:t>
      </w:r>
      <w:r w:rsidR="00427EF8">
        <w:rPr>
          <w:rFonts w:ascii="GHEA Grapalat" w:hAnsi="GHEA Grapalat"/>
          <w:sz w:val="24"/>
          <w:lang w:val="hy-AM"/>
        </w:rPr>
        <w:t>2</w:t>
      </w:r>
      <w:r w:rsidR="00705863">
        <w:rPr>
          <w:rFonts w:ascii="GHEA Grapalat" w:hAnsi="GHEA Grapalat"/>
          <w:sz w:val="24"/>
          <w:lang w:val="hy-AM"/>
        </w:rPr>
        <w:t>68</w:t>
      </w:r>
      <w:r w:rsidR="00777764" w:rsidRPr="003A13A5">
        <w:rPr>
          <w:rFonts w:ascii="GHEA Grapalat" w:hAnsi="GHEA Grapalat"/>
          <w:sz w:val="24"/>
          <w:lang w:val="hy-AM"/>
        </w:rPr>
        <w:t>,</w:t>
      </w:r>
      <w:r w:rsidR="00705863">
        <w:rPr>
          <w:rFonts w:ascii="GHEA Grapalat" w:hAnsi="GHEA Grapalat"/>
          <w:sz w:val="24"/>
          <w:lang w:val="hy-AM"/>
        </w:rPr>
        <w:t>309</w:t>
      </w:r>
      <w:r w:rsidR="00777764" w:rsidRPr="003A13A5">
        <w:rPr>
          <w:rFonts w:ascii="GHEA Grapalat" w:hAnsi="GHEA Grapalat"/>
          <w:sz w:val="24"/>
          <w:lang w:val="hy-AM"/>
        </w:rPr>
        <w:t xml:space="preserve"> </w:t>
      </w:r>
      <w:r w:rsidRPr="00B21380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0783"/>
    <w:rsid w:val="00052D94"/>
    <w:rsid w:val="000642B2"/>
    <w:rsid w:val="0007003F"/>
    <w:rsid w:val="00076536"/>
    <w:rsid w:val="00082A5C"/>
    <w:rsid w:val="000A78D2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27C2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13A5"/>
    <w:rsid w:val="003A7699"/>
    <w:rsid w:val="003B0BD1"/>
    <w:rsid w:val="003B5155"/>
    <w:rsid w:val="003C12B3"/>
    <w:rsid w:val="003D0AD4"/>
    <w:rsid w:val="00407DA0"/>
    <w:rsid w:val="00413ABA"/>
    <w:rsid w:val="00427EF8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231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E0B66"/>
    <w:rsid w:val="006F35D4"/>
    <w:rsid w:val="006F7FCA"/>
    <w:rsid w:val="00705863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C642B"/>
    <w:rsid w:val="007D086C"/>
    <w:rsid w:val="007D42DA"/>
    <w:rsid w:val="00800D7D"/>
    <w:rsid w:val="008167EC"/>
    <w:rsid w:val="008170E8"/>
    <w:rsid w:val="00844B98"/>
    <w:rsid w:val="008705FA"/>
    <w:rsid w:val="008838EE"/>
    <w:rsid w:val="00896014"/>
    <w:rsid w:val="008C0282"/>
    <w:rsid w:val="008C5D5D"/>
    <w:rsid w:val="008E07C5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1380"/>
    <w:rsid w:val="00B22FD8"/>
    <w:rsid w:val="00B344F9"/>
    <w:rsid w:val="00B51B95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C5E2A"/>
    <w:rsid w:val="00CD4B4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07767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Arusyak Gevorgyan</cp:lastModifiedBy>
  <cp:revision>69</cp:revision>
  <cp:lastPrinted>2022-12-08T11:34:00Z</cp:lastPrinted>
  <dcterms:created xsi:type="dcterms:W3CDTF">2023-04-19T13:24:00Z</dcterms:created>
  <dcterms:modified xsi:type="dcterms:W3CDTF">2025-07-11T13:10:00Z</dcterms:modified>
  <cp:keywords>https://mul2-minfin.gov.am/tasks/1031659/oneclick?token=e58741e42967eeeb1acbef382bcff424</cp:keywords>
</cp:coreProperties>
</file>