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A3DFB" w14:textId="77777777" w:rsidR="009376C7" w:rsidRPr="00A06042" w:rsidRDefault="002D6335" w:rsidP="00A06042">
      <w:pPr>
        <w:spacing w:before="120"/>
        <w:jc w:val="center"/>
        <w:rPr>
          <w:rFonts w:ascii="GHEA Grapalat" w:hAnsi="GHEA Grapalat"/>
          <w:b/>
          <w:noProof/>
          <w:sz w:val="24"/>
          <w:lang w:val="en-GB"/>
        </w:rPr>
      </w:pPr>
      <w:r w:rsidRPr="00A06042">
        <w:rPr>
          <w:rFonts w:ascii="GHEA Grapalat" w:hAnsi="GHEA Grapalat"/>
          <w:noProof/>
          <w:sz w:val="24"/>
          <w:szCs w:val="24"/>
          <w:lang w:val="en-GB"/>
        </w:rPr>
        <w:t xml:space="preserve"> </w:t>
      </w:r>
      <w:r w:rsidR="009376C7" w:rsidRPr="00A06042">
        <w:rPr>
          <w:rFonts w:ascii="GHEA Grapalat" w:hAnsi="GHEA Grapalat"/>
          <w:b/>
          <w:noProof/>
          <w:sz w:val="24"/>
          <w:lang w:val="en-GB"/>
        </w:rPr>
        <w:t>ՀԱՇՎԵՏՎՈՒԹՅՈՒՆ</w:t>
      </w:r>
    </w:p>
    <w:p w14:paraId="3048B035" w14:textId="25123924" w:rsidR="009376C7" w:rsidRPr="00A06042" w:rsidRDefault="009376C7" w:rsidP="00A06042">
      <w:pPr>
        <w:spacing w:before="120"/>
        <w:jc w:val="center"/>
        <w:rPr>
          <w:rFonts w:ascii="GHEA Grapalat" w:hAnsi="GHEA Grapalat"/>
          <w:b/>
          <w:noProof/>
          <w:sz w:val="24"/>
          <w:lang w:val="en-GB"/>
        </w:rPr>
      </w:pPr>
      <w:r w:rsidRPr="00A06042">
        <w:rPr>
          <w:rFonts w:ascii="GHEA Grapalat" w:hAnsi="GHEA Grapalat"/>
          <w:b/>
          <w:noProof/>
          <w:sz w:val="24"/>
          <w:lang w:val="en-GB"/>
        </w:rPr>
        <w:t>ՀՀ 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 Սուրեն Մինասյանի՝ 2024 թվականի ապրիլի 7-ից 14-ը Փարիզ գործուղման ծախսերի վերջնահաշվարկի վերաբերյալ</w:t>
      </w:r>
    </w:p>
    <w:p w14:paraId="06355685" w14:textId="77777777" w:rsidR="004B164F" w:rsidRPr="00A06042" w:rsidRDefault="004B164F" w:rsidP="00A06042">
      <w:pPr>
        <w:rPr>
          <w:rFonts w:ascii="GHEA Grapalat" w:hAnsi="GHEA Grapalat"/>
          <w:noProof/>
          <w:sz w:val="24"/>
          <w:szCs w:val="24"/>
          <w:lang w:val="en-GB"/>
        </w:rPr>
      </w:pPr>
    </w:p>
    <w:p w14:paraId="4744D108" w14:textId="4CA5EFEF" w:rsidR="004B164F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Մարմնի </w:t>
      </w:r>
      <w:r w:rsidR="001965BE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անվանումը՝ </w:t>
      </w:r>
      <w:r w:rsidR="001965BE" w:rsidRPr="005E4BD1">
        <w:rPr>
          <w:rFonts w:ascii="GHEA Grapalat" w:hAnsi="GHEA Grapalat"/>
          <w:noProof/>
          <w:sz w:val="24"/>
          <w:szCs w:val="24"/>
          <w:lang w:val="en-GB"/>
        </w:rPr>
        <w:t>ՀՀ</w:t>
      </w:r>
      <w:r w:rsidR="0064211D" w:rsidRPr="005E4BD1">
        <w:rPr>
          <w:rFonts w:ascii="GHEA Grapalat" w:hAnsi="GHEA Grapalat"/>
          <w:noProof/>
          <w:sz w:val="24"/>
          <w:szCs w:val="24"/>
          <w:lang w:val="en-GB"/>
        </w:rPr>
        <w:t xml:space="preserve"> ֆինանսների նախարարություն</w:t>
      </w:r>
      <w:r w:rsidR="005E4BD1" w:rsidRPr="005E4BD1">
        <w:rPr>
          <w:rFonts w:ascii="GHEA Grapalat" w:hAnsi="GHEA Grapalat"/>
          <w:noProof/>
          <w:sz w:val="24"/>
          <w:szCs w:val="24"/>
          <w:lang w:val="en-GB"/>
        </w:rPr>
        <w:t>,</w:t>
      </w:r>
    </w:p>
    <w:p w14:paraId="3613F9E5" w14:textId="2A27D6ED" w:rsidR="004B164F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>Գործուղման մասին իրավական ակտի համարը</w:t>
      </w:r>
      <w:r w:rsidR="00B37F7D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` </w:t>
      </w:r>
      <w:r w:rsidR="00B37F7D" w:rsidRPr="005E4BD1">
        <w:rPr>
          <w:rFonts w:ascii="GHEA Grapalat" w:hAnsi="GHEA Grapalat"/>
          <w:noProof/>
          <w:sz w:val="24"/>
          <w:szCs w:val="24"/>
          <w:lang w:val="en-GB"/>
        </w:rPr>
        <w:t>ՀՀ ֆինանսների նախարար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ության գլխավոր քարտուղարի՝</w:t>
      </w:r>
      <w:r w:rsidR="00B37F7D" w:rsidRPr="005E4BD1">
        <w:rPr>
          <w:rFonts w:ascii="GHEA Grapalat" w:hAnsi="GHEA Grapalat"/>
          <w:noProof/>
          <w:sz w:val="24"/>
          <w:szCs w:val="24"/>
          <w:lang w:val="en-GB"/>
        </w:rPr>
        <w:t xml:space="preserve"> 202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 xml:space="preserve">4 </w:t>
      </w:r>
      <w:r w:rsidR="00B37F7D" w:rsidRPr="005E4BD1">
        <w:rPr>
          <w:rFonts w:ascii="GHEA Grapalat" w:hAnsi="GHEA Grapalat"/>
          <w:noProof/>
          <w:sz w:val="24"/>
          <w:szCs w:val="24"/>
          <w:lang w:val="en-GB"/>
        </w:rPr>
        <w:t xml:space="preserve">թվականի 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>մ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արտ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 xml:space="preserve">ի </w:t>
      </w:r>
      <w:r w:rsidR="006619A9">
        <w:rPr>
          <w:rFonts w:ascii="GHEA Grapalat" w:hAnsi="GHEA Grapalat"/>
          <w:noProof/>
          <w:sz w:val="24"/>
          <w:szCs w:val="24"/>
          <w:lang w:val="hy-AM"/>
        </w:rPr>
        <w:t>25</w:t>
      </w:r>
      <w:r w:rsidR="00B37F7D" w:rsidRPr="005E4BD1">
        <w:rPr>
          <w:rFonts w:ascii="GHEA Grapalat" w:hAnsi="GHEA Grapalat"/>
          <w:noProof/>
          <w:sz w:val="24"/>
          <w:szCs w:val="24"/>
          <w:lang w:val="en-GB"/>
        </w:rPr>
        <w:t>-ի թիվ</w:t>
      </w:r>
      <w:r w:rsidR="001965BE" w:rsidRPr="005E4BD1">
        <w:rPr>
          <w:rFonts w:ascii="GHEA Grapalat" w:hAnsi="GHEA Grapalat"/>
          <w:noProof/>
          <w:sz w:val="24"/>
          <w:szCs w:val="24"/>
          <w:lang w:val="en-GB"/>
        </w:rPr>
        <w:t xml:space="preserve"> 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3</w:t>
      </w:r>
      <w:r w:rsidR="00BE1659">
        <w:rPr>
          <w:rFonts w:ascii="GHEA Grapalat" w:hAnsi="GHEA Grapalat"/>
          <w:noProof/>
          <w:sz w:val="24"/>
          <w:szCs w:val="24"/>
          <w:lang w:val="hy-AM"/>
        </w:rPr>
        <w:t>2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3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 xml:space="preserve">-Ա </w:t>
      </w:r>
      <w:r w:rsidR="00B37F7D" w:rsidRPr="005E4BD1">
        <w:rPr>
          <w:rFonts w:ascii="GHEA Grapalat" w:hAnsi="GHEA Grapalat"/>
          <w:noProof/>
          <w:sz w:val="24"/>
          <w:szCs w:val="24"/>
          <w:lang w:val="en-GB"/>
        </w:rPr>
        <w:t>հրաման</w:t>
      </w:r>
      <w:r w:rsidR="005E4BD1" w:rsidRPr="005E4BD1">
        <w:rPr>
          <w:rFonts w:ascii="GHEA Grapalat" w:hAnsi="GHEA Grapalat"/>
          <w:noProof/>
          <w:sz w:val="24"/>
          <w:szCs w:val="24"/>
          <w:lang w:val="en-GB"/>
        </w:rPr>
        <w:t>,</w:t>
      </w:r>
    </w:p>
    <w:p w14:paraId="77F37A9E" w14:textId="00943962" w:rsidR="004B164F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>Անունը, ազգանունը, զբաղեցրած պաշտոնը (մասնագիտությունը)</w:t>
      </w:r>
      <w:r w:rsidR="009F4E29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` </w:t>
      </w:r>
      <w:r w:rsidR="009F4E29" w:rsidRPr="005E4BD1">
        <w:rPr>
          <w:rFonts w:ascii="GHEA Grapalat" w:hAnsi="GHEA Grapalat"/>
          <w:noProof/>
          <w:sz w:val="24"/>
          <w:lang w:val="en-GB"/>
        </w:rPr>
        <w:t>Սուրեն Մինասյան,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</w:r>
      <w:r w:rsidR="005E4BD1" w:rsidRPr="005E4BD1">
        <w:rPr>
          <w:rFonts w:ascii="GHEA Grapalat" w:hAnsi="GHEA Grapalat"/>
          <w:noProof/>
          <w:sz w:val="24"/>
          <w:lang w:val="en-GB"/>
        </w:rPr>
        <w:t>,</w:t>
      </w:r>
    </w:p>
    <w:p w14:paraId="5CC0BB5E" w14:textId="3C233EF3" w:rsidR="004B164F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>Գործուղման վայրը</w:t>
      </w:r>
      <w:r w:rsidR="00B37F7D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՝ 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 xml:space="preserve">ք. 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Փարիզ</w:t>
      </w:r>
      <w:r w:rsidR="005E4BD1">
        <w:rPr>
          <w:rFonts w:ascii="GHEA Grapalat" w:hAnsi="GHEA Grapalat"/>
          <w:noProof/>
          <w:sz w:val="24"/>
          <w:szCs w:val="24"/>
          <w:lang w:val="en-GB"/>
        </w:rPr>
        <w:t>,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 xml:space="preserve"> 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Ֆրանսիայի</w:t>
      </w:r>
      <w:r w:rsidR="00404637" w:rsidRPr="005E4BD1">
        <w:rPr>
          <w:rFonts w:ascii="GHEA Grapalat" w:hAnsi="GHEA Grapalat"/>
          <w:noProof/>
          <w:sz w:val="24"/>
          <w:szCs w:val="24"/>
          <w:lang w:val="en-GB"/>
        </w:rPr>
        <w:t xml:space="preserve"> Հանրապետություն</w:t>
      </w:r>
      <w:r w:rsidR="005E4BD1" w:rsidRPr="005E4BD1">
        <w:rPr>
          <w:rFonts w:ascii="GHEA Grapalat" w:hAnsi="GHEA Grapalat"/>
          <w:noProof/>
          <w:sz w:val="24"/>
          <w:szCs w:val="24"/>
          <w:lang w:val="en-GB"/>
        </w:rPr>
        <w:t>,</w:t>
      </w:r>
    </w:p>
    <w:p w14:paraId="68E0F4A4" w14:textId="516A099E" w:rsidR="00404637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>Գործուղման ժամկետները</w:t>
      </w:r>
      <w:r w:rsidR="00B37F7D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՝ </w:t>
      </w:r>
      <w:r w:rsidR="009F4E29" w:rsidRPr="005E4BD1">
        <w:rPr>
          <w:rFonts w:ascii="GHEA Grapalat" w:hAnsi="GHEA Grapalat"/>
          <w:noProof/>
          <w:sz w:val="24"/>
          <w:szCs w:val="24"/>
          <w:lang w:val="en-GB"/>
        </w:rPr>
        <w:t>2024 թվականի ապրիլի 7-ից 14-ը</w:t>
      </w:r>
      <w:r w:rsidR="005E4BD1" w:rsidRPr="005E4BD1">
        <w:rPr>
          <w:rFonts w:ascii="GHEA Grapalat" w:hAnsi="GHEA Grapalat"/>
          <w:noProof/>
          <w:sz w:val="24"/>
          <w:szCs w:val="24"/>
          <w:lang w:val="en-GB"/>
        </w:rPr>
        <w:t>,</w:t>
      </w:r>
    </w:p>
    <w:p w14:paraId="52EC4FC1" w14:textId="0C6A263C" w:rsidR="00A06042" w:rsidRPr="005E4BD1" w:rsidRDefault="002D6335" w:rsidP="005E4BD1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>Գործուղման ծախսերի ֆինանսավորման աղբյուրը՝</w:t>
      </w:r>
      <w:r w:rsid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5E4BD1">
        <w:rPr>
          <w:rFonts w:ascii="GHEA Grapalat" w:hAnsi="GHEA Grapalat"/>
          <w:noProof/>
          <w:sz w:val="24"/>
          <w:szCs w:val="24"/>
          <w:lang w:val="en-GB"/>
        </w:rPr>
        <w:t>հրավիրող կողմ</w:t>
      </w:r>
      <w:r w:rsidR="00865893"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5E4BD1">
        <w:rPr>
          <w:rFonts w:ascii="GHEA Grapalat" w:hAnsi="GHEA Grapalat"/>
          <w:noProof/>
          <w:sz w:val="24"/>
          <w:szCs w:val="24"/>
          <w:lang w:val="en-GB"/>
        </w:rPr>
        <w:t>(ճանապարհածախս, գիշերավարձ</w:t>
      </w:r>
      <w:r w:rsidRPr="005E4BD1"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  <w:t xml:space="preserve">, </w:t>
      </w:r>
      <w:r w:rsidRPr="005E4BD1">
        <w:rPr>
          <w:rFonts w:ascii="GHEA Grapalat" w:hAnsi="GHEA Grapalat"/>
          <w:noProof/>
          <w:sz w:val="24"/>
          <w:szCs w:val="24"/>
          <w:lang w:val="en-GB"/>
        </w:rPr>
        <w:t>օրապահիկ)</w:t>
      </w:r>
      <w:r w:rsidR="00A06042" w:rsidRPr="005E4BD1">
        <w:rPr>
          <w:rFonts w:ascii="GHEA Grapalat" w:hAnsi="GHEA Grapalat"/>
          <w:noProof/>
          <w:sz w:val="24"/>
          <w:szCs w:val="24"/>
          <w:lang w:val="en-GB"/>
        </w:rPr>
        <w:t>։</w:t>
      </w:r>
    </w:p>
    <w:p w14:paraId="3DFD7CCF" w14:textId="77777777" w:rsidR="00A06042" w:rsidRDefault="00A06042" w:rsidP="00A06042">
      <w:pPr>
        <w:jc w:val="both"/>
        <w:rPr>
          <w:rFonts w:ascii="GHEA Grapalat" w:hAnsi="GHEA Grapalat"/>
          <w:b/>
          <w:bCs/>
          <w:i/>
          <w:iCs/>
          <w:noProof/>
          <w:sz w:val="24"/>
          <w:szCs w:val="24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0"/>
        <w:gridCol w:w="4310"/>
        <w:gridCol w:w="1701"/>
        <w:gridCol w:w="2219"/>
      </w:tblGrid>
      <w:tr w:rsidR="00A06042" w14:paraId="064C6136" w14:textId="77777777" w:rsidTr="005E4BD1">
        <w:tc>
          <w:tcPr>
            <w:tcW w:w="3171" w:type="pct"/>
            <w:gridSpan w:val="2"/>
            <w:vAlign w:val="center"/>
          </w:tcPr>
          <w:p w14:paraId="3E68EA67" w14:textId="6F993EB0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en-GB"/>
              </w:rPr>
              <w:t>Ծախսի տեսակը</w:t>
            </w:r>
          </w:p>
        </w:tc>
        <w:tc>
          <w:tcPr>
            <w:tcW w:w="793" w:type="pct"/>
            <w:vAlign w:val="center"/>
          </w:tcPr>
          <w:p w14:paraId="59F544BD" w14:textId="6506E11E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en-GB"/>
              </w:rPr>
              <w:t>Սուրեն Մինասյան</w:t>
            </w:r>
          </w:p>
        </w:tc>
        <w:tc>
          <w:tcPr>
            <w:tcW w:w="1035" w:type="pct"/>
            <w:vAlign w:val="center"/>
          </w:tcPr>
          <w:p w14:paraId="53F72D6A" w14:textId="77777777" w:rsidR="00A06042" w:rsidRPr="00A06042" w:rsidRDefault="00A06042" w:rsidP="00A06042">
            <w:pPr>
              <w:jc w:val="center"/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en-GB"/>
              </w:rPr>
              <w:t>Ընդամենը</w:t>
            </w:r>
          </w:p>
          <w:p w14:paraId="315ADFE7" w14:textId="4C961C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b/>
                <w:bCs/>
                <w:noProof/>
                <w:sz w:val="24"/>
                <w:szCs w:val="24"/>
                <w:lang w:val="en-GB"/>
              </w:rPr>
              <w:t>(հազ. ՀՀ դրամ)</w:t>
            </w:r>
          </w:p>
        </w:tc>
      </w:tr>
      <w:tr w:rsidR="00A06042" w14:paraId="1DF4F383" w14:textId="77777777" w:rsidTr="005E4BD1">
        <w:tc>
          <w:tcPr>
            <w:tcW w:w="1161" w:type="pct"/>
            <w:vMerge w:val="restart"/>
            <w:vAlign w:val="center"/>
          </w:tcPr>
          <w:p w14:paraId="3B3A0240" w14:textId="227C34CE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Ճանապարհածախս</w:t>
            </w:r>
            <w:r w:rsidR="00F13AF4">
              <w:rPr>
                <w:rStyle w:val="FootnoteReference"/>
                <w:rFonts w:ascii="GHEA Grapalat" w:hAnsi="GHEA Grapalat"/>
                <w:noProof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2010" w:type="pct"/>
            <w:vAlign w:val="center"/>
          </w:tcPr>
          <w:p w14:paraId="3B751C7B" w14:textId="52D15CF0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Ավիածառայության տեսակը</w:t>
            </w:r>
          </w:p>
        </w:tc>
        <w:tc>
          <w:tcPr>
            <w:tcW w:w="793" w:type="pct"/>
            <w:vAlign w:val="center"/>
          </w:tcPr>
          <w:p w14:paraId="16D25C40" w14:textId="07B9C88D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Էկոնոմ դաս</w:t>
            </w:r>
          </w:p>
        </w:tc>
        <w:tc>
          <w:tcPr>
            <w:tcW w:w="1035" w:type="pct"/>
            <w:vAlign w:val="center"/>
          </w:tcPr>
          <w:p w14:paraId="1F29B441" w14:textId="7D4F89E2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A06042" w14:paraId="64523B50" w14:textId="77777777" w:rsidTr="005E4BD1">
        <w:tc>
          <w:tcPr>
            <w:tcW w:w="1161" w:type="pct"/>
            <w:vMerge/>
            <w:vAlign w:val="center"/>
          </w:tcPr>
          <w:p w14:paraId="592EB085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6F36C68A" w14:textId="44E74B30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Ավիատոմսի արժեքը (ՀՀ դրամ)</w:t>
            </w:r>
          </w:p>
        </w:tc>
        <w:tc>
          <w:tcPr>
            <w:tcW w:w="793" w:type="pct"/>
            <w:vAlign w:val="center"/>
          </w:tcPr>
          <w:p w14:paraId="236B8F60" w14:textId="6F6999EF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1035" w:type="pct"/>
            <w:vAlign w:val="center"/>
          </w:tcPr>
          <w:p w14:paraId="70681749" w14:textId="4143692C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A06042" w14:paraId="2E6AAEC4" w14:textId="77777777" w:rsidTr="005E4BD1">
        <w:tc>
          <w:tcPr>
            <w:tcW w:w="1161" w:type="pct"/>
            <w:vMerge w:val="restart"/>
            <w:vAlign w:val="center"/>
          </w:tcPr>
          <w:p w14:paraId="41BA4634" w14:textId="1202822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Գիշերավարձ</w:t>
            </w:r>
            <w:r w:rsidR="00F13AF4">
              <w:rPr>
                <w:rStyle w:val="FootnoteReference"/>
                <w:rFonts w:ascii="GHEA Grapalat" w:hAnsi="GHEA Grapalat"/>
                <w:noProof/>
                <w:sz w:val="24"/>
                <w:szCs w:val="24"/>
                <w:lang w:val="en-GB"/>
              </w:rPr>
              <w:footnoteReference w:id="2"/>
            </w:r>
          </w:p>
        </w:tc>
        <w:tc>
          <w:tcPr>
            <w:tcW w:w="2010" w:type="pct"/>
            <w:vAlign w:val="center"/>
          </w:tcPr>
          <w:p w14:paraId="22240013" w14:textId="281AB155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Վճարը 1 օրվա համար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 xml:space="preserve"> </w:t>
            </w: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(արտարժույթով)</w:t>
            </w:r>
          </w:p>
        </w:tc>
        <w:tc>
          <w:tcPr>
            <w:tcW w:w="793" w:type="pct"/>
            <w:vAlign w:val="center"/>
          </w:tcPr>
          <w:p w14:paraId="5A23A1CE" w14:textId="5226A6DB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1035" w:type="pct"/>
            <w:vAlign w:val="center"/>
          </w:tcPr>
          <w:p w14:paraId="240351ED" w14:textId="2FDC12A6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A06042" w14:paraId="4C2FD05F" w14:textId="77777777" w:rsidTr="005E4BD1">
        <w:tc>
          <w:tcPr>
            <w:tcW w:w="1161" w:type="pct"/>
            <w:vMerge/>
            <w:vAlign w:val="center"/>
          </w:tcPr>
          <w:p w14:paraId="4DBF5B7C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41258C6C" w14:textId="3CA6CFB5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Վճարը 1 օրվա համար</w:t>
            </w:r>
            <w:r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 xml:space="preserve"> </w:t>
            </w: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(ՀՀ դրամ)</w:t>
            </w:r>
          </w:p>
        </w:tc>
        <w:tc>
          <w:tcPr>
            <w:tcW w:w="793" w:type="pct"/>
            <w:vAlign w:val="center"/>
          </w:tcPr>
          <w:p w14:paraId="5888E60C" w14:textId="28C44425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1035" w:type="pct"/>
            <w:vAlign w:val="center"/>
          </w:tcPr>
          <w:p w14:paraId="16EE39E5" w14:textId="0C77111E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A06042" w14:paraId="40279CF7" w14:textId="77777777" w:rsidTr="005E4BD1">
        <w:tc>
          <w:tcPr>
            <w:tcW w:w="1161" w:type="pct"/>
            <w:vMerge/>
            <w:vAlign w:val="center"/>
          </w:tcPr>
          <w:p w14:paraId="61599F9B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464CE802" w14:textId="667B1B0F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Օրերի քանակը</w:t>
            </w:r>
          </w:p>
        </w:tc>
        <w:tc>
          <w:tcPr>
            <w:tcW w:w="793" w:type="pct"/>
            <w:vAlign w:val="center"/>
          </w:tcPr>
          <w:p w14:paraId="0F6D6162" w14:textId="4ED85EED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</w:p>
        </w:tc>
        <w:tc>
          <w:tcPr>
            <w:tcW w:w="1035" w:type="pct"/>
            <w:vAlign w:val="center"/>
          </w:tcPr>
          <w:p w14:paraId="723D991B" w14:textId="5DBE7852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7</w:t>
            </w:r>
          </w:p>
        </w:tc>
      </w:tr>
      <w:tr w:rsidR="00A06042" w14:paraId="5062F334" w14:textId="77777777" w:rsidTr="005E4BD1">
        <w:tc>
          <w:tcPr>
            <w:tcW w:w="1161" w:type="pct"/>
            <w:vMerge/>
            <w:vAlign w:val="center"/>
          </w:tcPr>
          <w:p w14:paraId="4ABD88D2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6436B901" w14:textId="1BC9F328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Ընդամենը (ՀՀ դրամ)</w:t>
            </w:r>
          </w:p>
        </w:tc>
        <w:tc>
          <w:tcPr>
            <w:tcW w:w="793" w:type="pct"/>
            <w:vAlign w:val="center"/>
          </w:tcPr>
          <w:p w14:paraId="2264379A" w14:textId="6F1AD3E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1035" w:type="pct"/>
            <w:vAlign w:val="center"/>
          </w:tcPr>
          <w:p w14:paraId="79B5D96C" w14:textId="73403741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  <w:tr w:rsidR="00A06042" w14:paraId="6F2CEB73" w14:textId="77777777" w:rsidTr="005E4BD1">
        <w:tc>
          <w:tcPr>
            <w:tcW w:w="1161" w:type="pct"/>
            <w:vMerge w:val="restart"/>
            <w:vAlign w:val="center"/>
          </w:tcPr>
          <w:p w14:paraId="7F18EC2D" w14:textId="46C92482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Օրապահիկ</w:t>
            </w:r>
          </w:p>
        </w:tc>
        <w:tc>
          <w:tcPr>
            <w:tcW w:w="2010" w:type="pct"/>
            <w:vAlign w:val="center"/>
          </w:tcPr>
          <w:p w14:paraId="7A2975D4" w14:textId="2D81FDCE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Վճարը 1 օրվա համար (եվրո)</w:t>
            </w:r>
          </w:p>
        </w:tc>
        <w:tc>
          <w:tcPr>
            <w:tcW w:w="793" w:type="pct"/>
            <w:vAlign w:val="center"/>
          </w:tcPr>
          <w:p w14:paraId="239A2D0B" w14:textId="0194BFDD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52.5</w:t>
            </w:r>
          </w:p>
        </w:tc>
        <w:tc>
          <w:tcPr>
            <w:tcW w:w="1035" w:type="pct"/>
            <w:vAlign w:val="center"/>
          </w:tcPr>
          <w:p w14:paraId="6CBECF8B" w14:textId="42912F84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52.5</w:t>
            </w:r>
          </w:p>
        </w:tc>
      </w:tr>
      <w:tr w:rsidR="00A06042" w14:paraId="6B0ED91A" w14:textId="77777777" w:rsidTr="005E4BD1">
        <w:tc>
          <w:tcPr>
            <w:tcW w:w="1161" w:type="pct"/>
            <w:vMerge/>
            <w:vAlign w:val="center"/>
          </w:tcPr>
          <w:p w14:paraId="3AC017C2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765C5387" w14:textId="33ABA9DD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Վճարը 1 օրվա համար (ՀՀ դրամ)</w:t>
            </w:r>
          </w:p>
        </w:tc>
        <w:tc>
          <w:tcPr>
            <w:tcW w:w="793" w:type="pct"/>
            <w:vAlign w:val="center"/>
          </w:tcPr>
          <w:p w14:paraId="4EFD4B04" w14:textId="56D8B791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22,050</w:t>
            </w:r>
          </w:p>
        </w:tc>
        <w:tc>
          <w:tcPr>
            <w:tcW w:w="1035" w:type="pct"/>
            <w:vAlign w:val="center"/>
          </w:tcPr>
          <w:p w14:paraId="6633C4B9" w14:textId="0A775344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22</w:t>
            </w:r>
            <w:r w:rsidR="004375A6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,</w:t>
            </w: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050</w:t>
            </w:r>
          </w:p>
        </w:tc>
      </w:tr>
      <w:tr w:rsidR="00A06042" w14:paraId="119E3243" w14:textId="77777777" w:rsidTr="005E4BD1">
        <w:tc>
          <w:tcPr>
            <w:tcW w:w="1161" w:type="pct"/>
            <w:vMerge/>
            <w:vAlign w:val="center"/>
          </w:tcPr>
          <w:p w14:paraId="0063F504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15BB42C4" w14:textId="7CFADE85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Օրերի քանակը</w:t>
            </w:r>
          </w:p>
        </w:tc>
        <w:tc>
          <w:tcPr>
            <w:tcW w:w="793" w:type="pct"/>
            <w:vAlign w:val="center"/>
          </w:tcPr>
          <w:p w14:paraId="4BFD2867" w14:textId="4FCE796D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</w:p>
        </w:tc>
        <w:tc>
          <w:tcPr>
            <w:tcW w:w="1035" w:type="pct"/>
            <w:vAlign w:val="center"/>
          </w:tcPr>
          <w:p w14:paraId="4A03DF66" w14:textId="3F153C5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8</w:t>
            </w:r>
          </w:p>
        </w:tc>
      </w:tr>
      <w:tr w:rsidR="00A06042" w14:paraId="2B8992C7" w14:textId="77777777" w:rsidTr="005E4BD1">
        <w:tc>
          <w:tcPr>
            <w:tcW w:w="1161" w:type="pct"/>
            <w:vMerge/>
            <w:vAlign w:val="center"/>
          </w:tcPr>
          <w:p w14:paraId="6367A518" w14:textId="77777777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2010" w:type="pct"/>
            <w:vAlign w:val="center"/>
          </w:tcPr>
          <w:p w14:paraId="1A356881" w14:textId="57D0A5CC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Ընդամենը (ՀՀ դրամ)</w:t>
            </w:r>
          </w:p>
        </w:tc>
        <w:tc>
          <w:tcPr>
            <w:tcW w:w="793" w:type="pct"/>
            <w:vAlign w:val="center"/>
          </w:tcPr>
          <w:p w14:paraId="0DF6EE17" w14:textId="2CB8A51B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176,400</w:t>
            </w:r>
          </w:p>
        </w:tc>
        <w:tc>
          <w:tcPr>
            <w:tcW w:w="1035" w:type="pct"/>
            <w:vAlign w:val="center"/>
          </w:tcPr>
          <w:p w14:paraId="551897EF" w14:textId="17EE35F6" w:rsid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u w:val="single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176</w:t>
            </w:r>
            <w:r w:rsidR="004375A6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,</w:t>
            </w: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400</w:t>
            </w:r>
          </w:p>
        </w:tc>
      </w:tr>
      <w:tr w:rsidR="00A06042" w14:paraId="0AEE7BC0" w14:textId="77777777" w:rsidTr="005E4BD1">
        <w:tc>
          <w:tcPr>
            <w:tcW w:w="3171" w:type="pct"/>
            <w:gridSpan w:val="2"/>
            <w:vAlign w:val="center"/>
          </w:tcPr>
          <w:p w14:paraId="07C7885F" w14:textId="547E47E3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Ընդամենը ծախսեր (հազ. ՀՀ դրամ)</w:t>
            </w:r>
          </w:p>
        </w:tc>
        <w:tc>
          <w:tcPr>
            <w:tcW w:w="793" w:type="pct"/>
            <w:vAlign w:val="center"/>
          </w:tcPr>
          <w:p w14:paraId="0CC76B06" w14:textId="7A0E2F0A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  <w:tc>
          <w:tcPr>
            <w:tcW w:w="1035" w:type="pct"/>
            <w:vAlign w:val="center"/>
          </w:tcPr>
          <w:p w14:paraId="596175BB" w14:textId="0D2F9EFA" w:rsidR="00A06042" w:rsidRPr="00A06042" w:rsidRDefault="00A06042" w:rsidP="00A06042">
            <w:pPr>
              <w:jc w:val="center"/>
              <w:rPr>
                <w:rFonts w:ascii="GHEA Grapalat" w:hAnsi="GHEA Grapalat"/>
                <w:noProof/>
                <w:sz w:val="24"/>
                <w:szCs w:val="24"/>
                <w:lang w:val="en-GB"/>
              </w:rPr>
            </w:pPr>
            <w:r w:rsidRPr="00A06042">
              <w:rPr>
                <w:rFonts w:ascii="GHEA Grapalat" w:hAnsi="GHEA Grapalat"/>
                <w:noProof/>
                <w:sz w:val="24"/>
                <w:szCs w:val="24"/>
                <w:lang w:val="en-GB"/>
              </w:rPr>
              <w:t>-</w:t>
            </w:r>
          </w:p>
        </w:tc>
      </w:tr>
    </w:tbl>
    <w:p w14:paraId="761BA829" w14:textId="0FD9BA81" w:rsidR="00A06042" w:rsidRPr="00022AC2" w:rsidRDefault="00A06042" w:rsidP="00A06042">
      <w:pPr>
        <w:spacing w:before="120"/>
        <w:rPr>
          <w:rFonts w:ascii="GHEA Grapalat" w:hAnsi="GHEA Grapalat"/>
          <w:b/>
          <w:i/>
          <w:noProof/>
          <w:sz w:val="24"/>
          <w:lang w:val="hy-AM"/>
        </w:rPr>
      </w:pPr>
    </w:p>
    <w:tbl>
      <w:tblPr>
        <w:tblStyle w:val="TableGrid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18" w:type="dxa"/>
        </w:tblCellMar>
        <w:tblLook w:val="04A0" w:firstRow="1" w:lastRow="0" w:firstColumn="1" w:lastColumn="0" w:noHBand="0" w:noVBand="1"/>
      </w:tblPr>
      <w:tblGrid>
        <w:gridCol w:w="4782"/>
        <w:gridCol w:w="4266"/>
        <w:gridCol w:w="1682"/>
      </w:tblGrid>
      <w:tr w:rsidR="00A06042" w:rsidRPr="00E55E9C" w14:paraId="5657604E" w14:textId="77777777" w:rsidTr="0054400E">
        <w:trPr>
          <w:trHeight w:val="737"/>
          <w:jc w:val="center"/>
        </w:trPr>
        <w:tc>
          <w:tcPr>
            <w:tcW w:w="2680" w:type="pct"/>
            <w:shd w:val="clear" w:color="auto" w:fill="auto"/>
            <w:vAlign w:val="center"/>
          </w:tcPr>
          <w:p w14:paraId="1E0F1C77" w14:textId="3994E339" w:rsidR="00A06042" w:rsidRPr="00E55E9C" w:rsidRDefault="00987679" w:rsidP="00A06042">
            <w:pPr>
              <w:widowControl w:val="0"/>
              <w:spacing w:before="120"/>
              <w:jc w:val="center"/>
              <w:rPr>
                <w:rFonts w:ascii="GHEA Grapalat" w:eastAsia="Times New Roman" w:hAnsi="GHEA Grapalat" w:cs="Times New Roman"/>
                <w:noProof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z w:val="24"/>
                <w:szCs w:val="24"/>
                <w:lang w:val="hy-AM"/>
              </w:rPr>
              <w:t>ՖԻՆԱՆՍՆԵՐԻ ՆԱԽԱՐԱՐՈՒԹՅԱՆ ԳԼԽԱՎՈՐ ՖԻՆԱՆՍԻՍՏ, ԳԼԽԱՎՈՐ ՔԱՐՏՈՒՂԱՐԻ ՊԱՐՏԱԿԱՆՈՒԹՅՈՒՆՆԵՐԸ ԿԱՏԱՐՈՂ՝</w:t>
            </w:r>
          </w:p>
          <w:p w14:paraId="44C3C68A" w14:textId="77777777" w:rsidR="00A06042" w:rsidRPr="00E55E9C" w:rsidRDefault="00A06042" w:rsidP="00A06042">
            <w:pPr>
              <w:widowControl w:val="0"/>
              <w:spacing w:before="120"/>
              <w:jc w:val="center"/>
              <w:rPr>
                <w:noProof/>
                <w:lang w:val="hy-AM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25A476A6" w14:textId="09F3E0F6" w:rsidR="00A06042" w:rsidRPr="00E55E9C" w:rsidRDefault="00003075" w:rsidP="00A06042">
            <w:pPr>
              <w:widowControl w:val="0"/>
              <w:spacing w:before="120"/>
              <w:jc w:val="center"/>
              <w:rPr>
                <w:b/>
                <w:bCs/>
                <w:noProof/>
                <w:sz w:val="23"/>
                <w:szCs w:val="23"/>
                <w:lang w:val="hy-AM"/>
              </w:rPr>
            </w:pPr>
            <w:r>
              <w:rPr>
                <w:b/>
                <w:bCs/>
                <w:noProof/>
                <w:sz w:val="23"/>
                <w:szCs w:val="23"/>
                <w:lang w:val="hy-AM"/>
              </w:rPr>
              <w:pict w14:anchorId="6C09FF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D0DBF4AA-C2DB-496D-926B-8E183EFDAE3A}" provid="{00000000-0000-0000-0000-000000000000}" issignatureline="t"/>
                </v:shape>
              </w:pict>
            </w:r>
            <w:bookmarkStart w:id="0" w:name="_GoBack"/>
            <w:bookmarkEnd w:id="0"/>
          </w:p>
        </w:tc>
        <w:tc>
          <w:tcPr>
            <w:tcW w:w="1235" w:type="pct"/>
            <w:shd w:val="clear" w:color="auto" w:fill="auto"/>
            <w:vAlign w:val="center"/>
          </w:tcPr>
          <w:p w14:paraId="114EBB66" w14:textId="6B8760CC" w:rsidR="00A06042" w:rsidRPr="0054400E" w:rsidRDefault="00987679" w:rsidP="00A06042">
            <w:pPr>
              <w:spacing w:before="120"/>
              <w:jc w:val="center"/>
              <w:rPr>
                <w:rFonts w:ascii="GHEA Grapalat" w:eastAsia="Times New Roman" w:hAnsi="GHEA Grapalat" w:cs="Sylfaen"/>
                <w:noProof/>
                <w:color w:val="000000"/>
                <w:sz w:val="24"/>
                <w:szCs w:val="24"/>
                <w:lang w:val="hy-AM"/>
              </w:rPr>
            </w:pPr>
            <w:r w:rsidRPr="0054400E">
              <w:rPr>
                <w:rFonts w:ascii="GHEA Grapalat" w:eastAsia="Times New Roman" w:hAnsi="GHEA Grapalat" w:cs="Sylfaen"/>
                <w:bCs/>
                <w:noProof/>
                <w:color w:val="000000"/>
                <w:sz w:val="24"/>
                <w:lang w:val="hy-AM"/>
              </w:rPr>
              <w:t>ԱՐԱՅԻԿ ԵՍԱՅԱՆ</w:t>
            </w:r>
          </w:p>
          <w:p w14:paraId="1477E34B" w14:textId="77777777" w:rsidR="00A06042" w:rsidRPr="0054400E" w:rsidRDefault="00A06042" w:rsidP="00A06042">
            <w:pPr>
              <w:widowControl w:val="0"/>
              <w:tabs>
                <w:tab w:val="left" w:pos="0"/>
              </w:tabs>
              <w:spacing w:before="120"/>
              <w:jc w:val="center"/>
              <w:rPr>
                <w:noProof/>
                <w:sz w:val="24"/>
                <w:lang w:val="hy-AM"/>
              </w:rPr>
            </w:pPr>
          </w:p>
        </w:tc>
      </w:tr>
    </w:tbl>
    <w:p w14:paraId="2155632C" w14:textId="19963C91" w:rsidR="004B164F" w:rsidRPr="00A06042" w:rsidRDefault="00A06042" w:rsidP="00F13AF4">
      <w:pPr>
        <w:spacing w:before="120"/>
        <w:rPr>
          <w:rFonts w:ascii="GHEA Grapalat" w:hAnsi="GHEA Grapalat"/>
          <w:noProof/>
          <w:sz w:val="24"/>
          <w:szCs w:val="24"/>
          <w:lang w:val="en-GB"/>
        </w:rPr>
      </w:pPr>
      <w:r>
        <w:rPr>
          <w:rFonts w:ascii="GHEA Grapalat" w:hAnsi="GHEA Grapalat"/>
          <w:noProof/>
          <w:sz w:val="24"/>
        </w:rPr>
        <w:t>1</w:t>
      </w:r>
      <w:r w:rsidR="00987679">
        <w:rPr>
          <w:rFonts w:ascii="GHEA Grapalat" w:hAnsi="GHEA Grapalat"/>
          <w:noProof/>
          <w:sz w:val="24"/>
          <w:lang w:val="hy-AM"/>
        </w:rPr>
        <w:t>8</w:t>
      </w:r>
      <w:r w:rsidRPr="00D05C6B">
        <w:rPr>
          <w:rFonts w:ascii="GHEA Grapalat" w:hAnsi="GHEA Grapalat"/>
          <w:noProof/>
          <w:sz w:val="24"/>
          <w:lang w:val="hy-AM"/>
        </w:rPr>
        <w:t xml:space="preserve"> </w:t>
      </w:r>
      <w:r>
        <w:rPr>
          <w:rFonts w:ascii="GHEA Grapalat" w:hAnsi="GHEA Grapalat"/>
          <w:noProof/>
          <w:sz w:val="24"/>
          <w:lang w:val="hy-AM"/>
        </w:rPr>
        <w:t>ապրիլի</w:t>
      </w:r>
      <w:r w:rsidRPr="00D05C6B">
        <w:rPr>
          <w:rFonts w:ascii="GHEA Grapalat" w:hAnsi="GHEA Grapalat"/>
          <w:noProof/>
          <w:sz w:val="24"/>
          <w:lang w:val="hy-AM"/>
        </w:rPr>
        <w:t>, 202</w:t>
      </w:r>
      <w:r>
        <w:rPr>
          <w:rFonts w:ascii="GHEA Grapalat" w:hAnsi="GHEA Grapalat"/>
          <w:noProof/>
          <w:sz w:val="24"/>
          <w:lang w:val="hy-AM"/>
        </w:rPr>
        <w:t>4</w:t>
      </w:r>
      <w:r w:rsidRPr="00D05C6B">
        <w:rPr>
          <w:rFonts w:ascii="GHEA Grapalat" w:hAnsi="GHEA Grapalat"/>
          <w:noProof/>
          <w:sz w:val="24"/>
          <w:lang w:val="hy-AM"/>
        </w:rPr>
        <w:t>թ</w:t>
      </w:r>
      <w:r w:rsidR="00F13AF4">
        <w:rPr>
          <w:rFonts w:ascii="GHEA Grapalat" w:hAnsi="GHEA Grapalat"/>
          <w:noProof/>
          <w:sz w:val="24"/>
          <w:lang w:val="hy-AM"/>
        </w:rPr>
        <w:t>.</w:t>
      </w:r>
    </w:p>
    <w:sectPr w:rsidR="004B164F" w:rsidRPr="00A06042" w:rsidSect="0030501F">
      <w:pgSz w:w="11910" w:h="16840"/>
      <w:pgMar w:top="567" w:right="420" w:bottom="278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4DF4" w14:textId="77777777" w:rsidR="008A7F16" w:rsidRDefault="008A7F16" w:rsidP="00936C54">
      <w:r>
        <w:separator/>
      </w:r>
    </w:p>
  </w:endnote>
  <w:endnote w:type="continuationSeparator" w:id="0">
    <w:p w14:paraId="0743537B" w14:textId="77777777" w:rsidR="008A7F16" w:rsidRDefault="008A7F16" w:rsidP="0093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CEC5D" w14:textId="77777777" w:rsidR="008A7F16" w:rsidRDefault="008A7F16" w:rsidP="00936C54">
      <w:r>
        <w:separator/>
      </w:r>
    </w:p>
  </w:footnote>
  <w:footnote w:type="continuationSeparator" w:id="0">
    <w:p w14:paraId="1F56F771" w14:textId="77777777" w:rsidR="008A7F16" w:rsidRDefault="008A7F16" w:rsidP="00936C54">
      <w:r>
        <w:continuationSeparator/>
      </w:r>
    </w:p>
  </w:footnote>
  <w:footnote w:id="1">
    <w:p w14:paraId="0BB22C74" w14:textId="3937CA1C" w:rsidR="00F13AF4" w:rsidRPr="00F13AF4" w:rsidRDefault="00F13AF4" w:rsidP="00F13AF4">
      <w:pPr>
        <w:pStyle w:val="FootnoteText"/>
        <w:spacing w:after="0" w:line="240" w:lineRule="auto"/>
        <w:rPr>
          <w:rFonts w:ascii="GHEA Grapalat" w:hAnsi="GHEA Grapalat"/>
          <w:lang w:val="en-US"/>
        </w:rPr>
      </w:pPr>
      <w:r w:rsidRPr="00F13AF4">
        <w:rPr>
          <w:rStyle w:val="FootnoteReference"/>
          <w:rFonts w:ascii="GHEA Grapalat" w:hAnsi="GHEA Grapalat"/>
        </w:rPr>
        <w:footnoteRef/>
      </w:r>
      <w:r w:rsidRPr="00F13AF4">
        <w:rPr>
          <w:rFonts w:ascii="GHEA Grapalat" w:hAnsi="GHEA Grapalat"/>
        </w:rPr>
        <w:t xml:space="preserve"> </w:t>
      </w:r>
      <w:r w:rsidRPr="00F13AF4">
        <w:rPr>
          <w:rFonts w:ascii="GHEA Grapalat" w:hAnsi="GHEA Grapalat"/>
          <w:szCs w:val="18"/>
          <w:lang w:val="hy-AM"/>
        </w:rPr>
        <w:t>Ավիատոմսը ձեռք է բերվել և վճարվել հրավիրող կազմակերպության կողմից։</w:t>
      </w:r>
    </w:p>
  </w:footnote>
  <w:footnote w:id="2">
    <w:p w14:paraId="35ECFDDE" w14:textId="200CB4AE" w:rsidR="00F13AF4" w:rsidRPr="00F13AF4" w:rsidRDefault="00F13AF4" w:rsidP="00F13AF4">
      <w:pPr>
        <w:pStyle w:val="FootnoteText"/>
        <w:spacing w:after="0" w:line="240" w:lineRule="auto"/>
        <w:rPr>
          <w:lang w:val="en-US"/>
        </w:rPr>
      </w:pPr>
      <w:r w:rsidRPr="00F13AF4">
        <w:rPr>
          <w:rStyle w:val="FootnoteReference"/>
          <w:rFonts w:ascii="GHEA Grapalat" w:hAnsi="GHEA Grapalat"/>
        </w:rPr>
        <w:footnoteRef/>
      </w:r>
      <w:r w:rsidRPr="006619A9">
        <w:rPr>
          <w:rFonts w:ascii="GHEA Grapalat" w:hAnsi="GHEA Grapalat"/>
          <w:lang w:val="en-US"/>
        </w:rPr>
        <w:t xml:space="preserve"> </w:t>
      </w:r>
      <w:r w:rsidRPr="00F13AF4">
        <w:rPr>
          <w:rFonts w:ascii="GHEA Grapalat" w:hAnsi="GHEA Grapalat"/>
          <w:szCs w:val="18"/>
          <w:lang w:val="hy-AM"/>
        </w:rPr>
        <w:t>Հյուրանոցների ամրագրումն ու վճարումն իրականացվել է հրավիրող կազմակերպության կողմից։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6B9"/>
    <w:multiLevelType w:val="hybridMultilevel"/>
    <w:tmpl w:val="08B67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03CC9"/>
    <w:multiLevelType w:val="hybridMultilevel"/>
    <w:tmpl w:val="F3FA692A"/>
    <w:lvl w:ilvl="0" w:tplc="E3D033DC">
      <w:start w:val="5"/>
      <w:numFmt w:val="bullet"/>
      <w:lvlText w:val="-"/>
      <w:lvlJc w:val="left"/>
      <w:pPr>
        <w:ind w:left="855" w:hanging="360"/>
      </w:pPr>
      <w:rPr>
        <w:rFonts w:ascii="GHEA Grapalat" w:eastAsia="GHEA Mariam" w:hAnsi="GHEA Grapalat" w:cs="GHEA Mariam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2072F87"/>
    <w:multiLevelType w:val="hybridMultilevel"/>
    <w:tmpl w:val="344CD7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4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abstractNum w:abstractNumId="5" w15:restartNumberingAfterBreak="0">
    <w:nsid w:val="7B7C0A9F"/>
    <w:multiLevelType w:val="hybridMultilevel"/>
    <w:tmpl w:val="395E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3075"/>
    <w:rsid w:val="000478EB"/>
    <w:rsid w:val="001965BE"/>
    <w:rsid w:val="002D6335"/>
    <w:rsid w:val="0030501F"/>
    <w:rsid w:val="003321E5"/>
    <w:rsid w:val="00336416"/>
    <w:rsid w:val="003512EA"/>
    <w:rsid w:val="00404637"/>
    <w:rsid w:val="004375A6"/>
    <w:rsid w:val="004B164F"/>
    <w:rsid w:val="0054400E"/>
    <w:rsid w:val="005604A7"/>
    <w:rsid w:val="005E4BD1"/>
    <w:rsid w:val="0064211D"/>
    <w:rsid w:val="006619A9"/>
    <w:rsid w:val="00846AB4"/>
    <w:rsid w:val="008563C1"/>
    <w:rsid w:val="00865893"/>
    <w:rsid w:val="008A7F16"/>
    <w:rsid w:val="00936C54"/>
    <w:rsid w:val="009376C7"/>
    <w:rsid w:val="00987679"/>
    <w:rsid w:val="009F4E29"/>
    <w:rsid w:val="00A06042"/>
    <w:rsid w:val="00AE3AB0"/>
    <w:rsid w:val="00B37F7D"/>
    <w:rsid w:val="00BE1659"/>
    <w:rsid w:val="00C45041"/>
    <w:rsid w:val="00C73CDB"/>
    <w:rsid w:val="00CA42E4"/>
    <w:rsid w:val="00E4396A"/>
    <w:rsid w:val="00F13AF4"/>
    <w:rsid w:val="00F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285B6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semiHidden/>
    <w:rsid w:val="00404637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404637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936C5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C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C54"/>
    <w:rPr>
      <w:rFonts w:ascii="GHEA Mariam" w:eastAsia="GHEA Mariam" w:hAnsi="GHEA Mariam" w:cs="GHEA Mariam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6C5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06042"/>
    <w:pPr>
      <w:widowControl/>
      <w:suppressAutoHyphens/>
      <w:autoSpaceDE/>
      <w:autoSpaceDN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0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033D1C-8228-4339-B872-67BCF288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https://mul2-minfin.gov.am/tasks/804075/oneclick/Calculation.docx?token=fa22a559b31badf6591b4e7b31c8a7f3</cp:keywords>
  <cp:lastModifiedBy>Արաիկ Եսայան</cp:lastModifiedBy>
  <cp:revision>12</cp:revision>
  <dcterms:created xsi:type="dcterms:W3CDTF">2024-04-17T10:01:00Z</dcterms:created>
  <dcterms:modified xsi:type="dcterms:W3CDTF">2024-04-18T07:49:00Z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