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5B5" w:rsidRPr="00FB147E" w:rsidRDefault="00B675B5" w:rsidP="00B675B5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bookmarkStart w:id="1" w:name="_GoBack"/>
      <w:bookmarkEnd w:id="1"/>
      <w:r w:rsidRPr="00FB147E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3E79BC" w:rsidRPr="00FB147E">
        <w:rPr>
          <w:rFonts w:ascii="GHEA Grapalat" w:hAnsi="GHEA Grapalat" w:cs="GHEA Grapalat"/>
          <w:b/>
        </w:rPr>
        <w:t>ը</w:t>
      </w:r>
      <w:r w:rsidRPr="00FB147E">
        <w:rPr>
          <w:rFonts w:ascii="GHEA Grapalat" w:hAnsi="GHEA Grapalat" w:cs="GHEA Grapalat"/>
          <w:b/>
        </w:rPr>
        <w:t xml:space="preserve"> </w:t>
      </w:r>
    </w:p>
    <w:p w:rsidR="00B675B5" w:rsidRPr="00FB147E" w:rsidRDefault="00B675B5" w:rsidP="00B675B5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FB147E">
        <w:rPr>
          <w:rFonts w:ascii="GHEA Grapalat" w:hAnsi="GHEA Grapalat" w:cs="GHEA Grapalat"/>
          <w:b/>
        </w:rPr>
        <w:t xml:space="preserve">2023 թվականի </w:t>
      </w:r>
      <w:r w:rsidR="00197B6E" w:rsidRPr="00FB147E">
        <w:rPr>
          <w:rFonts w:ascii="GHEA Grapalat" w:hAnsi="GHEA Grapalat" w:cs="GHEA Grapalat"/>
          <w:b/>
        </w:rPr>
        <w:t>հունվար-հոկտեմբեր ամիսներ</w:t>
      </w:r>
      <w:r w:rsidR="002D2851" w:rsidRPr="00FB147E">
        <w:rPr>
          <w:rFonts w:ascii="GHEA Grapalat" w:hAnsi="GHEA Grapalat" w:cs="Sylfaen"/>
          <w:b/>
        </w:rPr>
        <w:t>ին</w:t>
      </w:r>
      <w:r w:rsidRPr="00FB147E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FB147E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FB147E" w:rsidRDefault="00D10047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2023 թվականի</w:t>
      </w:r>
      <w:r w:rsidR="00315297" w:rsidRPr="00FB147E">
        <w:rPr>
          <w:rFonts w:ascii="GHEA Grapalat" w:hAnsi="GHEA Grapalat" w:cs="GHEA Grapalat"/>
          <w:color w:val="000000"/>
          <w:lang w:val="hy-AM"/>
        </w:rPr>
        <w:t xml:space="preserve"> </w:t>
      </w:r>
      <w:r w:rsidR="00D039E9" w:rsidRPr="00FB147E">
        <w:rPr>
          <w:rFonts w:ascii="GHEA Grapalat" w:hAnsi="GHEA Grapalat" w:cs="GHEA Grapalat"/>
          <w:color w:val="000000"/>
        </w:rPr>
        <w:t xml:space="preserve">հունվար-հոկտեմբեր ամիսներին </w:t>
      </w:r>
      <w:r w:rsidR="00FD61B0" w:rsidRPr="00FB147E">
        <w:rPr>
          <w:rFonts w:ascii="GHEA Grapalat" w:hAnsi="GHEA Grapalat" w:cs="GHEA Grapalat"/>
          <w:color w:val="000000"/>
        </w:rPr>
        <w:t>ՀՀ պետակա</w:t>
      </w:r>
      <w:r w:rsidR="009173D9" w:rsidRPr="00FB147E">
        <w:rPr>
          <w:rFonts w:ascii="GHEA Grapalat" w:hAnsi="GHEA Grapalat" w:cs="GHEA Grapalat"/>
          <w:color w:val="000000"/>
        </w:rPr>
        <w:t xml:space="preserve">ն բյուջեի եկամուտները կազմել են </w:t>
      </w:r>
      <w:r w:rsidR="003F78CD" w:rsidRPr="00FB147E">
        <w:rPr>
          <w:rFonts w:ascii="GHEA Grapalat" w:hAnsi="GHEA Grapalat" w:cs="GHEA Grapalat"/>
          <w:color w:val="000000"/>
        </w:rPr>
        <w:t>1,</w:t>
      </w:r>
      <w:r w:rsidR="009173D9" w:rsidRPr="00FB147E">
        <w:rPr>
          <w:rFonts w:ascii="GHEA Grapalat" w:hAnsi="GHEA Grapalat" w:cs="GHEA Grapalat"/>
          <w:color w:val="000000"/>
        </w:rPr>
        <w:t>8</w:t>
      </w:r>
      <w:r w:rsidR="009C6FD1" w:rsidRPr="00FB147E">
        <w:rPr>
          <w:rFonts w:ascii="GHEA Grapalat" w:hAnsi="GHEA Grapalat" w:cs="GHEA Grapalat"/>
          <w:color w:val="000000"/>
        </w:rPr>
        <w:t>95</w:t>
      </w:r>
      <w:r w:rsidR="001C7954" w:rsidRPr="00FB147E">
        <w:rPr>
          <w:rFonts w:ascii="GHEA Grapalat" w:hAnsi="GHEA Grapalat" w:cs="GHEA Grapalat"/>
          <w:color w:val="000000"/>
        </w:rPr>
        <w:t>.</w:t>
      </w:r>
      <w:r w:rsidR="009C6FD1" w:rsidRPr="00FB147E">
        <w:rPr>
          <w:rFonts w:ascii="GHEA Grapalat" w:hAnsi="GHEA Grapalat" w:cs="GHEA Grapalat"/>
          <w:color w:val="000000"/>
        </w:rPr>
        <w:t>4</w:t>
      </w:r>
      <w:r w:rsidR="003F78CD" w:rsidRPr="00FB147E">
        <w:rPr>
          <w:rFonts w:ascii="GHEA Grapalat" w:hAnsi="GHEA Grapalat" w:cs="GHEA Grapalat"/>
          <w:color w:val="000000"/>
        </w:rPr>
        <w:t xml:space="preserve"> </w:t>
      </w:r>
      <w:r w:rsidR="00FD61B0" w:rsidRPr="00FB147E">
        <w:rPr>
          <w:rFonts w:ascii="GHEA Grapalat" w:hAnsi="GHEA Grapalat" w:cs="GHEA Grapalat"/>
          <w:color w:val="000000"/>
        </w:rPr>
        <w:t xml:space="preserve">մլրդ դրամ, ծախսերը` </w:t>
      </w:r>
      <w:r w:rsidR="003F78CD" w:rsidRPr="00FB147E">
        <w:rPr>
          <w:rFonts w:ascii="GHEA Grapalat" w:hAnsi="GHEA Grapalat" w:cs="GHEA Grapalat"/>
          <w:color w:val="000000"/>
        </w:rPr>
        <w:t>1,</w:t>
      </w:r>
      <w:r w:rsidR="009C6FD1" w:rsidRPr="00FB147E">
        <w:rPr>
          <w:rFonts w:ascii="GHEA Grapalat" w:hAnsi="GHEA Grapalat" w:cs="GHEA Grapalat"/>
          <w:color w:val="000000"/>
        </w:rPr>
        <w:t>914</w:t>
      </w:r>
      <w:r w:rsidR="003F78CD" w:rsidRPr="00FB147E">
        <w:rPr>
          <w:rFonts w:ascii="GHEA Grapalat" w:hAnsi="GHEA Grapalat" w:cs="GHEA Grapalat"/>
          <w:color w:val="000000"/>
        </w:rPr>
        <w:t>.</w:t>
      </w:r>
      <w:r w:rsidR="009C6FD1" w:rsidRPr="00FB147E">
        <w:rPr>
          <w:rFonts w:ascii="GHEA Grapalat" w:hAnsi="GHEA Grapalat" w:cs="GHEA Grapalat"/>
          <w:color w:val="000000"/>
        </w:rPr>
        <w:t>4</w:t>
      </w:r>
      <w:r w:rsidR="003F78CD" w:rsidRPr="00FB147E">
        <w:rPr>
          <w:rFonts w:ascii="GHEA Grapalat" w:hAnsi="GHEA Grapalat" w:cs="GHEA Grapalat"/>
          <w:color w:val="000000"/>
        </w:rPr>
        <w:t xml:space="preserve"> </w:t>
      </w:r>
      <w:r w:rsidR="00FD61B0" w:rsidRPr="00FB147E">
        <w:rPr>
          <w:rFonts w:ascii="GHEA Grapalat" w:hAnsi="GHEA Grapalat" w:cs="GHEA Grapalat"/>
          <w:color w:val="000000"/>
        </w:rPr>
        <w:t xml:space="preserve">մլրդ դրամ, </w:t>
      </w:r>
      <w:r w:rsidR="00B34557" w:rsidRPr="00FB147E">
        <w:rPr>
          <w:rFonts w:ascii="GHEA Grapalat" w:hAnsi="GHEA Grapalat" w:cs="GHEA Grapalat"/>
          <w:color w:val="000000"/>
        </w:rPr>
        <w:t>հավել</w:t>
      </w:r>
      <w:r w:rsidR="00FD61B0" w:rsidRPr="00FB147E">
        <w:rPr>
          <w:rFonts w:ascii="GHEA Grapalat" w:hAnsi="GHEA Grapalat" w:cs="GHEA Grapalat"/>
          <w:color w:val="000000"/>
        </w:rPr>
        <w:t>ուրդը՝</w:t>
      </w:r>
      <w:r w:rsidR="001C7954" w:rsidRPr="00FB147E">
        <w:rPr>
          <w:rFonts w:ascii="GHEA Grapalat" w:hAnsi="GHEA Grapalat" w:cs="GHEA Grapalat"/>
          <w:color w:val="000000"/>
        </w:rPr>
        <w:t xml:space="preserve"> </w:t>
      </w:r>
      <w:r w:rsidR="009C6FD1" w:rsidRPr="00FB147E">
        <w:rPr>
          <w:rFonts w:ascii="GHEA Grapalat" w:hAnsi="GHEA Grapalat" w:cs="GHEA Grapalat"/>
          <w:color w:val="000000"/>
        </w:rPr>
        <w:t>19</w:t>
      </w:r>
      <w:r w:rsidR="001C7954" w:rsidRPr="00FB147E">
        <w:rPr>
          <w:rFonts w:ascii="GHEA Grapalat" w:hAnsi="GHEA Grapalat" w:cs="GHEA Grapalat"/>
          <w:color w:val="000000"/>
        </w:rPr>
        <w:t xml:space="preserve"> </w:t>
      </w:r>
      <w:r w:rsidR="000C77FF" w:rsidRPr="00FB147E">
        <w:rPr>
          <w:rFonts w:ascii="GHEA Grapalat" w:hAnsi="GHEA Grapalat" w:cs="GHEA Grapalat"/>
          <w:color w:val="000000"/>
        </w:rPr>
        <w:t xml:space="preserve">մլրդ դրամ: </w:t>
      </w:r>
      <w:r w:rsidR="004576B0" w:rsidRPr="00FB147E">
        <w:rPr>
          <w:rFonts w:ascii="GHEA Grapalat" w:hAnsi="GHEA Grapalat" w:cs="GHEA Grapalat"/>
          <w:color w:val="000000"/>
        </w:rPr>
        <w:t>Պետական բյուջեի</w:t>
      </w:r>
      <w:r w:rsidR="00FD61B0" w:rsidRPr="00FB147E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FB147E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FB147E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FB147E">
        <w:rPr>
          <w:rFonts w:ascii="GHEA Grapalat" w:hAnsi="GHEA Grapalat" w:cs="GHEA Grapalat"/>
          <w:color w:val="000000"/>
        </w:rPr>
        <w:t>«Հայաստանի Հանրապետության 202</w:t>
      </w:r>
      <w:r w:rsidR="00302220" w:rsidRPr="00FB147E">
        <w:rPr>
          <w:rFonts w:ascii="GHEA Grapalat" w:hAnsi="GHEA Grapalat" w:cs="GHEA Grapalat"/>
          <w:color w:val="000000"/>
        </w:rPr>
        <w:t>3</w:t>
      </w:r>
      <w:r w:rsidR="00901957" w:rsidRPr="00FB147E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FB147E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FB147E">
        <w:rPr>
          <w:rFonts w:ascii="GHEA Grapalat" w:hAnsi="GHEA Grapalat" w:cs="GHEA Grapalat"/>
          <w:color w:val="000000"/>
        </w:rPr>
        <w:noBreakHyphen/>
      </w:r>
      <w:r w:rsidR="00901957" w:rsidRPr="00FB147E">
        <w:rPr>
          <w:rFonts w:ascii="GHEA Grapalat" w:hAnsi="GHEA Grapalat" w:cs="GHEA Grapalat"/>
          <w:color w:val="000000"/>
        </w:rPr>
        <w:t>րդ հոդվածի 2</w:t>
      </w:r>
      <w:r w:rsidR="00901957" w:rsidRPr="00FB147E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FB147E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FB147E" w:rsidRDefault="004576B0" w:rsidP="004B3974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FB147E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660"/>
        <w:gridCol w:w="1884"/>
      </w:tblGrid>
      <w:tr w:rsidR="00E35D27" w:rsidRPr="00FB147E" w:rsidTr="00E35D27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35D27" w:rsidRPr="00FB147E" w:rsidRDefault="00E35D27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արեկան ճշտված պլան 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35D27" w:rsidRPr="00FB147E" w:rsidRDefault="00E35D27" w:rsidP="00E35D2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35D27" w:rsidRPr="00FB147E" w:rsidRDefault="00E35D27" w:rsidP="00E35D2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  <w:p w:rsidR="00E35D27" w:rsidRPr="00FB147E" w:rsidRDefault="00E35D27" w:rsidP="00E35D2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35D27" w:rsidRPr="00FB147E" w:rsidTr="00E35D27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2,334.3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1,895.4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81.2</w:t>
            </w:r>
          </w:p>
        </w:tc>
      </w:tr>
      <w:tr w:rsidR="00E35D27" w:rsidRPr="00FB147E" w:rsidTr="00E35D27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2,601.2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1,914.4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73.6</w:t>
            </w:r>
          </w:p>
        </w:tc>
      </w:tr>
      <w:tr w:rsidR="00E35D27" w:rsidRPr="00FB147E" w:rsidTr="00E35D27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267.0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19.0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5D27" w:rsidRPr="00FB147E" w:rsidRDefault="00E35D2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7.1 </w:t>
            </w:r>
          </w:p>
        </w:tc>
      </w:tr>
    </w:tbl>
    <w:p w:rsidR="00154F03" w:rsidRPr="00FB147E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FB147E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FB147E">
        <w:rPr>
          <w:rFonts w:ascii="GHEA Grapalat" w:hAnsi="GHEA Grapalat" w:cs="GHEA Grapalat"/>
          <w:b/>
          <w:i/>
          <w:u w:val="single"/>
        </w:rPr>
        <w:t>ՀՀ պետական բյուջեի եկամուտները</w:t>
      </w:r>
    </w:p>
    <w:p w:rsidR="00901957" w:rsidRPr="00FB147E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202</w:t>
      </w:r>
      <w:r w:rsidR="00593328" w:rsidRPr="00FB147E">
        <w:rPr>
          <w:rFonts w:ascii="GHEA Grapalat" w:hAnsi="GHEA Grapalat" w:cs="GHEA Grapalat"/>
          <w:color w:val="000000"/>
        </w:rPr>
        <w:t>2</w:t>
      </w:r>
      <w:r w:rsidR="009173D9" w:rsidRPr="00FB147E">
        <w:rPr>
          <w:rFonts w:ascii="GHEA Grapalat" w:hAnsi="GHEA Grapalat" w:cs="GHEA Grapalat"/>
          <w:color w:val="000000"/>
        </w:rPr>
        <w:t xml:space="preserve"> թվականի </w:t>
      </w:r>
      <w:r w:rsidR="00E35D27" w:rsidRPr="00FB147E">
        <w:rPr>
          <w:rFonts w:ascii="GHEA Grapalat" w:hAnsi="GHEA Grapalat" w:cs="GHEA Grapalat"/>
          <w:color w:val="000000"/>
        </w:rPr>
        <w:t xml:space="preserve">հունվար-հոկտեմբեր </w:t>
      </w:r>
      <w:r w:rsidR="00B675B5" w:rsidRPr="00FB147E">
        <w:rPr>
          <w:rFonts w:ascii="GHEA Grapalat" w:hAnsi="GHEA Grapalat" w:cs="GHEA Grapalat"/>
          <w:color w:val="000000"/>
        </w:rPr>
        <w:t xml:space="preserve">ամիսների </w:t>
      </w:r>
      <w:r w:rsidRPr="00FB147E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302220" w:rsidRPr="00FB147E">
        <w:rPr>
          <w:rFonts w:ascii="GHEA Grapalat" w:hAnsi="GHEA Grapalat" w:cs="GHEA Grapalat"/>
          <w:color w:val="000000"/>
        </w:rPr>
        <w:t>1</w:t>
      </w:r>
      <w:r w:rsidR="009C6FD1" w:rsidRPr="00FB147E">
        <w:rPr>
          <w:rFonts w:ascii="GHEA Grapalat" w:hAnsi="GHEA Grapalat" w:cs="GHEA Grapalat"/>
          <w:color w:val="000000"/>
        </w:rPr>
        <w:t>4</w:t>
      </w:r>
      <w:r w:rsidRPr="00FB147E">
        <w:rPr>
          <w:rFonts w:ascii="GHEA Grapalat" w:hAnsi="GHEA Grapalat" w:cs="GHEA Grapalat"/>
          <w:color w:val="000000"/>
        </w:rPr>
        <w:t>%</w:t>
      </w:r>
      <w:r w:rsidRPr="00FB147E">
        <w:rPr>
          <w:rFonts w:ascii="GHEA Grapalat" w:hAnsi="GHEA Grapalat" w:cs="GHEA Grapalat"/>
          <w:color w:val="000000"/>
        </w:rPr>
        <w:noBreakHyphen/>
        <w:t>ով կամ</w:t>
      </w:r>
      <w:r w:rsidR="00045336" w:rsidRPr="00FB147E">
        <w:rPr>
          <w:rFonts w:ascii="GHEA Grapalat" w:hAnsi="GHEA Grapalat" w:cs="GHEA Grapalat"/>
          <w:color w:val="000000"/>
        </w:rPr>
        <w:t xml:space="preserve"> </w:t>
      </w:r>
      <w:r w:rsidR="009C6FD1" w:rsidRPr="00FB147E">
        <w:rPr>
          <w:rFonts w:ascii="GHEA Grapalat" w:hAnsi="GHEA Grapalat" w:cs="GHEA Grapalat"/>
          <w:color w:val="000000"/>
        </w:rPr>
        <w:t xml:space="preserve">շուրջ </w:t>
      </w:r>
      <w:r w:rsidR="009173D9" w:rsidRPr="00FB147E">
        <w:rPr>
          <w:rFonts w:ascii="GHEA Grapalat" w:hAnsi="GHEA Grapalat" w:cs="GHEA Grapalat"/>
          <w:color w:val="000000"/>
        </w:rPr>
        <w:t>2</w:t>
      </w:r>
      <w:r w:rsidR="009C6FD1" w:rsidRPr="00FB147E">
        <w:rPr>
          <w:rFonts w:ascii="GHEA Grapalat" w:hAnsi="GHEA Grapalat" w:cs="GHEA Grapalat"/>
          <w:color w:val="000000"/>
        </w:rPr>
        <w:t>32.9</w:t>
      </w:r>
      <w:r w:rsidR="00D37E6E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մլրդ դրամով, որը </w:t>
      </w:r>
      <w:r w:rsidR="00FC00B2" w:rsidRPr="00FB147E">
        <w:rPr>
          <w:rFonts w:ascii="GHEA Grapalat" w:hAnsi="GHEA Grapalat" w:cs="GHEA Grapalat"/>
          <w:color w:val="000000"/>
        </w:rPr>
        <w:t xml:space="preserve">հիմնականում </w:t>
      </w:r>
      <w:r w:rsidRPr="00FB147E">
        <w:rPr>
          <w:rFonts w:ascii="GHEA Grapalat" w:hAnsi="GHEA Grapalat" w:cs="GHEA Grapalat"/>
          <w:color w:val="000000"/>
        </w:rPr>
        <w:t>պայմանավորված է հարկային եկամուտների աճով:</w:t>
      </w:r>
    </w:p>
    <w:p w:rsidR="001A4448" w:rsidRPr="00FB147E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202</w:t>
      </w:r>
      <w:r w:rsidR="00593328" w:rsidRPr="00FB147E">
        <w:rPr>
          <w:rFonts w:ascii="GHEA Grapalat" w:hAnsi="GHEA Grapalat" w:cs="GHEA Grapalat"/>
          <w:color w:val="000000"/>
        </w:rPr>
        <w:t>3</w:t>
      </w:r>
      <w:r w:rsidRPr="00FB147E">
        <w:rPr>
          <w:rFonts w:ascii="GHEA Grapalat" w:hAnsi="GHEA Grapalat" w:cs="GHEA Grapalat"/>
          <w:color w:val="000000"/>
        </w:rPr>
        <w:t xml:space="preserve"> թվականի </w:t>
      </w:r>
      <w:r w:rsidR="00E35D27" w:rsidRPr="00FB147E">
        <w:rPr>
          <w:rFonts w:ascii="GHEA Grapalat" w:hAnsi="GHEA Grapalat" w:cs="GHEA Grapalat"/>
          <w:color w:val="000000"/>
        </w:rPr>
        <w:t>հունվար-հոկտեմբեր</w:t>
      </w:r>
      <w:r w:rsidR="00B675B5" w:rsidRPr="00FB147E">
        <w:rPr>
          <w:rFonts w:ascii="GHEA Grapalat" w:hAnsi="GHEA Grapalat" w:cs="GHEA Grapalat"/>
          <w:color w:val="000000"/>
        </w:rPr>
        <w:t xml:space="preserve"> ամիսներին </w:t>
      </w:r>
      <w:r w:rsidRPr="00FB147E">
        <w:rPr>
          <w:rFonts w:ascii="GHEA Grapalat" w:hAnsi="GHEA Grapalat" w:cs="GHEA Grapalat"/>
          <w:color w:val="000000"/>
        </w:rPr>
        <w:t>Հ</w:t>
      </w:r>
      <w:r w:rsidR="009173D9" w:rsidRPr="00FB147E">
        <w:rPr>
          <w:rFonts w:ascii="GHEA Grapalat" w:hAnsi="GHEA Grapalat" w:cs="GHEA Grapalat"/>
          <w:color w:val="000000"/>
        </w:rPr>
        <w:t>Հ պետական բյուջե են մուտքագրվել</w:t>
      </w:r>
      <w:r w:rsidR="009173D9" w:rsidRPr="00FB147E">
        <w:rPr>
          <w:rFonts w:ascii="Courier New" w:hAnsi="Courier New" w:cs="Courier New"/>
          <w:color w:val="000000"/>
        </w:rPr>
        <w:t> </w:t>
      </w:r>
      <w:r w:rsidR="00597C87" w:rsidRPr="00FB147E">
        <w:rPr>
          <w:rFonts w:ascii="GHEA Grapalat" w:hAnsi="GHEA Grapalat" w:cs="GHEA Grapalat"/>
          <w:color w:val="000000"/>
        </w:rPr>
        <w:t>1,</w:t>
      </w:r>
      <w:r w:rsidR="009173D9" w:rsidRPr="00FB147E">
        <w:rPr>
          <w:rFonts w:ascii="GHEA Grapalat" w:hAnsi="GHEA Grapalat" w:cs="GHEA Grapalat"/>
          <w:color w:val="000000"/>
        </w:rPr>
        <w:t>7</w:t>
      </w:r>
      <w:r w:rsidR="00F22C20" w:rsidRPr="00FB147E">
        <w:rPr>
          <w:rFonts w:ascii="GHEA Grapalat" w:hAnsi="GHEA Grapalat" w:cs="GHEA Grapalat"/>
          <w:color w:val="000000"/>
        </w:rPr>
        <w:t>93.6</w:t>
      </w:r>
      <w:r w:rsidR="009173D9" w:rsidRPr="00FB147E">
        <w:rPr>
          <w:rFonts w:ascii="Courier New" w:hAnsi="Courier New" w:cs="Courier New"/>
          <w:color w:val="000000"/>
        </w:rPr>
        <w:t> </w:t>
      </w:r>
      <w:r w:rsidRPr="00FB147E">
        <w:rPr>
          <w:rFonts w:ascii="GHEA Grapalat" w:hAnsi="GHEA Grapalat" w:cs="GHEA Grapalat"/>
          <w:color w:val="000000"/>
        </w:rPr>
        <w:t xml:space="preserve">մլրդ դրամ </w:t>
      </w:r>
      <w:r w:rsidRPr="00FB147E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FB147E">
        <w:rPr>
          <w:rFonts w:ascii="GHEA Grapalat" w:hAnsi="GHEA Grapalat" w:cs="GHEA Grapalat"/>
          <w:color w:val="000000"/>
        </w:rPr>
        <w:t xml:space="preserve">, </w:t>
      </w:r>
      <w:r w:rsidR="00B675B5" w:rsidRPr="00FB147E">
        <w:rPr>
          <w:rFonts w:ascii="GHEA Grapalat" w:hAnsi="GHEA Grapalat" w:cs="GHEA Grapalat"/>
          <w:color w:val="000000"/>
        </w:rPr>
        <w:t xml:space="preserve">որոնք կազմել են ծրագրային ցուցանիշի </w:t>
      </w:r>
      <w:r w:rsidR="00F22C20" w:rsidRPr="00FB147E">
        <w:rPr>
          <w:rFonts w:ascii="GHEA Grapalat" w:hAnsi="GHEA Grapalat" w:cs="GHEA Grapalat"/>
          <w:color w:val="000000"/>
        </w:rPr>
        <w:t>80.6</w:t>
      </w:r>
      <w:r w:rsidR="00B675B5" w:rsidRPr="00FB147E">
        <w:rPr>
          <w:rFonts w:ascii="GHEA Grapalat" w:hAnsi="GHEA Grapalat" w:cs="GHEA Grapalat"/>
          <w:color w:val="000000"/>
        </w:rPr>
        <w:t xml:space="preserve">%-ը: </w:t>
      </w:r>
      <w:r w:rsidRPr="00FB147E">
        <w:rPr>
          <w:rFonts w:ascii="GHEA Grapalat" w:hAnsi="GHEA Grapalat" w:cs="GHEA Grapalat"/>
          <w:color w:val="000000"/>
        </w:rPr>
        <w:t>202</w:t>
      </w:r>
      <w:r w:rsidR="0049019F" w:rsidRPr="00FB147E">
        <w:rPr>
          <w:rFonts w:ascii="GHEA Grapalat" w:hAnsi="GHEA Grapalat" w:cs="GHEA Grapalat"/>
          <w:color w:val="000000"/>
        </w:rPr>
        <w:t>2</w:t>
      </w:r>
      <w:r w:rsidRPr="00FB147E">
        <w:rPr>
          <w:rFonts w:ascii="GHEA Grapalat" w:hAnsi="GHEA Grapalat" w:cs="GHEA Grapalat"/>
          <w:color w:val="000000"/>
        </w:rPr>
        <w:t xml:space="preserve"> թվականի նույն ժամանակահատվածի </w:t>
      </w:r>
      <w:r w:rsidRPr="00FB147E">
        <w:rPr>
          <w:rFonts w:ascii="GHEA Grapalat" w:hAnsi="GHEA Grapalat" w:cs="GHEA Grapalat"/>
          <w:color w:val="000000"/>
        </w:rPr>
        <w:lastRenderedPageBreak/>
        <w:t xml:space="preserve">համեմատ հարկային եկամուտներն ու պետական տուրքերն աճել են </w:t>
      </w:r>
      <w:r w:rsidR="00597C87" w:rsidRPr="00FB147E">
        <w:rPr>
          <w:rFonts w:ascii="GHEA Grapalat" w:hAnsi="GHEA Grapalat" w:cs="GHEA Grapalat"/>
          <w:color w:val="000000"/>
        </w:rPr>
        <w:t>1</w:t>
      </w:r>
      <w:r w:rsidR="00633CE8" w:rsidRPr="00FB147E">
        <w:rPr>
          <w:rFonts w:ascii="GHEA Grapalat" w:hAnsi="GHEA Grapalat" w:cs="GHEA Grapalat"/>
          <w:color w:val="000000"/>
        </w:rPr>
        <w:t>5</w:t>
      </w:r>
      <w:r w:rsidRPr="00FB147E">
        <w:rPr>
          <w:rFonts w:ascii="GHEA Grapalat" w:hAnsi="GHEA Grapalat" w:cs="GHEA Grapalat"/>
          <w:color w:val="000000"/>
        </w:rPr>
        <w:t>%</w:t>
      </w:r>
      <w:r w:rsidRPr="00FB147E">
        <w:rPr>
          <w:rFonts w:ascii="GHEA Grapalat" w:hAnsi="GHEA Grapalat" w:cs="GHEA Grapalat"/>
          <w:color w:val="000000"/>
        </w:rPr>
        <w:noBreakHyphen/>
        <w:t>ով կամ</w:t>
      </w:r>
      <w:r w:rsidR="00F22C20" w:rsidRPr="00FB147E">
        <w:rPr>
          <w:rFonts w:ascii="GHEA Grapalat" w:hAnsi="GHEA Grapalat" w:cs="GHEA Grapalat"/>
          <w:color w:val="000000"/>
        </w:rPr>
        <w:t xml:space="preserve"> </w:t>
      </w:r>
      <w:r w:rsidR="009173D9" w:rsidRPr="00FB147E">
        <w:rPr>
          <w:rFonts w:ascii="GHEA Grapalat" w:hAnsi="GHEA Grapalat" w:cs="GHEA Grapalat"/>
          <w:color w:val="000000"/>
        </w:rPr>
        <w:t>23</w:t>
      </w:r>
      <w:r w:rsidR="00F22C20" w:rsidRPr="00FB147E">
        <w:rPr>
          <w:rFonts w:ascii="GHEA Grapalat" w:hAnsi="GHEA Grapalat" w:cs="GHEA Grapalat"/>
          <w:color w:val="000000"/>
        </w:rPr>
        <w:t>4.4</w:t>
      </w:r>
      <w:r w:rsidR="00F22C20" w:rsidRPr="00FB147E">
        <w:rPr>
          <w:rFonts w:ascii="Calibri" w:hAnsi="Calibri" w:cs="Calibri"/>
          <w:color w:val="000000"/>
        </w:rPr>
        <w:t xml:space="preserve"> </w:t>
      </w:r>
      <w:r w:rsidR="00444621" w:rsidRPr="00FB147E">
        <w:rPr>
          <w:rFonts w:ascii="GHEA Grapalat" w:hAnsi="GHEA Grapalat" w:cs="GHEA Grapalat"/>
          <w:color w:val="000000"/>
        </w:rPr>
        <w:t>մլրդ</w:t>
      </w:r>
      <w:r w:rsidR="0049019F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դրամով, </w:t>
      </w:r>
      <w:r w:rsidR="00444621" w:rsidRPr="00FB147E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390CEE" w:rsidRPr="00FB147E">
        <w:rPr>
          <w:rFonts w:ascii="GHEA Grapalat" w:hAnsi="GHEA Grapalat" w:cs="GHEA Grapalat"/>
          <w:color w:val="000000"/>
        </w:rPr>
        <w:t xml:space="preserve">շահութահարկի, </w:t>
      </w:r>
      <w:r w:rsidR="0049019F" w:rsidRPr="00FB147E">
        <w:rPr>
          <w:rFonts w:ascii="GHEA Grapalat" w:hAnsi="GHEA Grapalat" w:cs="GHEA Grapalat"/>
          <w:color w:val="000000"/>
        </w:rPr>
        <w:t>ավելացված արժեքի հարկի</w:t>
      </w:r>
      <w:r w:rsidR="00FC00B2" w:rsidRPr="00FB147E">
        <w:rPr>
          <w:rFonts w:ascii="GHEA Grapalat" w:hAnsi="GHEA Grapalat" w:cs="GHEA Grapalat"/>
          <w:color w:val="000000"/>
        </w:rPr>
        <w:t xml:space="preserve"> և</w:t>
      </w:r>
      <w:r w:rsidR="00BD1262" w:rsidRPr="00FB147E">
        <w:rPr>
          <w:rFonts w:ascii="GHEA Grapalat" w:hAnsi="GHEA Grapalat" w:cs="GHEA Grapalat"/>
          <w:color w:val="000000"/>
        </w:rPr>
        <w:t xml:space="preserve"> </w:t>
      </w:r>
      <w:r w:rsidR="00F97B6D" w:rsidRPr="00FB147E">
        <w:rPr>
          <w:rFonts w:ascii="GHEA Grapalat" w:hAnsi="GHEA Grapalat" w:cs="GHEA Grapalat"/>
          <w:color w:val="000000"/>
        </w:rPr>
        <w:t>եկամտային հարկի</w:t>
      </w:r>
      <w:r w:rsidR="00390CEE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>գծով մուտքերի աճով:</w:t>
      </w:r>
      <w:r w:rsidR="00D37E6E" w:rsidRPr="00FB147E">
        <w:rPr>
          <w:rFonts w:ascii="GHEA Grapalat" w:hAnsi="GHEA Grapalat" w:cs="GHEA Grapalat"/>
          <w:color w:val="000000"/>
        </w:rPr>
        <w:t xml:space="preserve"> </w:t>
      </w:r>
    </w:p>
    <w:p w:rsidR="00901957" w:rsidRPr="00FB147E" w:rsidRDefault="00901957" w:rsidP="004B3974">
      <w:pPr>
        <w:ind w:firstLine="567"/>
        <w:jc w:val="both"/>
        <w:rPr>
          <w:rFonts w:ascii="GHEA Grapalat" w:hAnsi="GHEA Grapalat" w:cs="GHEA Grapalat"/>
          <w:strike/>
          <w:color w:val="000000"/>
        </w:rPr>
      </w:pPr>
    </w:p>
    <w:p w:rsidR="00154F03" w:rsidRPr="00FB147E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3142E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8695" w:type="dxa"/>
        <w:tblInd w:w="108" w:type="dxa"/>
        <w:tblLook w:val="04A0" w:firstRow="1" w:lastRow="0" w:firstColumn="1" w:lastColumn="0" w:noHBand="0" w:noVBand="1"/>
      </w:tblPr>
      <w:tblGrid>
        <w:gridCol w:w="4537"/>
        <w:gridCol w:w="1323"/>
        <w:gridCol w:w="1417"/>
        <w:gridCol w:w="1418"/>
      </w:tblGrid>
      <w:tr w:rsidR="00F22C20" w:rsidRPr="00FB147E" w:rsidTr="00F22C20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2C20" w:rsidRPr="00FB147E" w:rsidRDefault="00F22C20" w:rsidP="009C6FD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2C20" w:rsidRPr="00FB147E" w:rsidRDefault="00F22C20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2C20" w:rsidRPr="00FB147E" w:rsidRDefault="00F22C20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</w:tr>
      <w:tr w:rsidR="00F22C20" w:rsidRPr="00FB147E" w:rsidTr="00F22C20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C20" w:rsidRPr="00FB147E" w:rsidRDefault="00F22C20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1,662.5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2,334.3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1,895.4</w:t>
            </w:r>
          </w:p>
        </w:tc>
      </w:tr>
      <w:tr w:rsidR="00F22C20" w:rsidRPr="00FB147E" w:rsidTr="00F22C20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1,559.2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2,224.9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1,793.6</w:t>
            </w:r>
          </w:p>
        </w:tc>
      </w:tr>
      <w:tr w:rsidR="00F22C20" w:rsidRPr="00FB147E" w:rsidTr="00F22C20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</w:tr>
      <w:tr w:rsidR="00F22C20" w:rsidRPr="00FB147E" w:rsidTr="00F22C20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90.4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90.7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95.5</w:t>
            </w:r>
          </w:p>
        </w:tc>
      </w:tr>
      <w:tr w:rsidR="00F22C20" w:rsidRPr="00FB147E" w:rsidTr="00F22C20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2C20" w:rsidRPr="00FB147E" w:rsidRDefault="00F22C20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2C20" w:rsidRPr="00FB147E" w:rsidRDefault="00F22C20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01406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</w:tr>
      <w:tr w:rsidR="00F22C20" w:rsidRPr="00FB147E" w:rsidTr="00F22C20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93.8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95.3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94.6</w:t>
            </w:r>
          </w:p>
        </w:tc>
      </w:tr>
      <w:tr w:rsidR="00F22C20" w:rsidRPr="00FB147E" w:rsidTr="00F22C20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F22C20" w:rsidRPr="00FB147E" w:rsidTr="00F22C20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C20" w:rsidRPr="00FB147E" w:rsidRDefault="00F22C20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2C20" w:rsidRPr="00FB147E" w:rsidRDefault="00F22C2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5.0</w:t>
            </w:r>
          </w:p>
        </w:tc>
      </w:tr>
    </w:tbl>
    <w:p w:rsidR="002A4689" w:rsidRPr="00FB147E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390CEE" w:rsidRPr="00FB147E" w:rsidRDefault="00901957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0E0FDF" w:rsidRPr="00FB147E">
        <w:rPr>
          <w:rFonts w:ascii="GHEA Grapalat" w:hAnsi="GHEA Grapalat" w:cs="GHEA Grapalat"/>
          <w:color w:val="000000"/>
        </w:rPr>
        <w:t>3</w:t>
      </w:r>
      <w:r w:rsidR="00F22C20" w:rsidRPr="00FB147E">
        <w:rPr>
          <w:rFonts w:ascii="GHEA Grapalat" w:hAnsi="GHEA Grapalat" w:cs="GHEA Grapalat"/>
          <w:color w:val="000000"/>
        </w:rPr>
        <w:t>4.1</w:t>
      </w:r>
      <w:r w:rsidRPr="00FB147E">
        <w:rPr>
          <w:rFonts w:ascii="GHEA Grapalat" w:hAnsi="GHEA Grapalat" w:cs="GHEA Grapalat"/>
          <w:color w:val="000000"/>
        </w:rPr>
        <w:t>%</w:t>
      </w:r>
      <w:r w:rsidRPr="00FB147E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</w:t>
      </w:r>
      <w:r w:rsidR="00390CEE" w:rsidRPr="00FB147E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ավելացված արժեքի հարկի մուտքերի աճը պայմանավորված է </w:t>
      </w:r>
      <w:r w:rsidR="00D96FBD" w:rsidRPr="00FB147E">
        <w:rPr>
          <w:rFonts w:ascii="GHEA Grapalat" w:hAnsi="GHEA Grapalat" w:cs="GHEA Grapalat"/>
          <w:color w:val="000000"/>
        </w:rPr>
        <w:t>Ե</w:t>
      </w:r>
      <w:r w:rsidR="00BD54A7" w:rsidRPr="00FB147E">
        <w:rPr>
          <w:rFonts w:ascii="GHEA Grapalat" w:hAnsi="GHEA Grapalat" w:cs="GHEA Grapalat"/>
          <w:color w:val="000000"/>
        </w:rPr>
        <w:t>Ա</w:t>
      </w:r>
      <w:r w:rsidR="00D96FBD" w:rsidRPr="00FB147E">
        <w:rPr>
          <w:rFonts w:ascii="GHEA Grapalat" w:hAnsi="GHEA Grapalat" w:cs="GHEA Grapalat"/>
          <w:color w:val="000000"/>
        </w:rPr>
        <w:t xml:space="preserve">ՏՄ անդամ չհանդիսացող պետություններից </w:t>
      </w:r>
      <w:r w:rsidR="00390CEE" w:rsidRPr="00FB147E">
        <w:rPr>
          <w:rFonts w:ascii="GHEA Grapalat" w:hAnsi="GHEA Grapalat" w:cs="GHEA Grapalat"/>
          <w:color w:val="000000"/>
        </w:rPr>
        <w:t>ներմուծվող ապրանքներից</w:t>
      </w:r>
      <w:r w:rsidR="002B36D4" w:rsidRPr="00FB147E">
        <w:rPr>
          <w:rFonts w:ascii="GHEA Grapalat" w:hAnsi="GHEA Grapalat" w:cs="GHEA Grapalat"/>
          <w:color w:val="000000"/>
        </w:rPr>
        <w:t xml:space="preserve"> </w:t>
      </w:r>
      <w:r w:rsidR="00BD54A7" w:rsidRPr="00FB147E">
        <w:rPr>
          <w:rFonts w:ascii="GHEA Grapalat" w:hAnsi="GHEA Grapalat" w:cs="GHEA Grapalat"/>
          <w:color w:val="000000"/>
        </w:rPr>
        <w:t>ստացված մուտքերի աճով:</w:t>
      </w:r>
    </w:p>
    <w:p w:rsidR="000E79DF" w:rsidRPr="00FB147E" w:rsidRDefault="000E79DF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FB147E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222CDC" w:rsidRPr="00FB147E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2CDC" w:rsidRPr="00FB147E" w:rsidRDefault="00222CDC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2CDC" w:rsidRPr="00FB147E" w:rsidRDefault="00F22C20" w:rsidP="00F22C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2CDC" w:rsidRPr="00FB147E" w:rsidRDefault="00F22C20" w:rsidP="00587B0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2C20" w:rsidRPr="00FB147E" w:rsidRDefault="00F22C20" w:rsidP="00F22C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F22C20" w:rsidRPr="00FB147E" w:rsidRDefault="00F22C20" w:rsidP="00F22C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հունվար-հոկտեմբերը 2022թ. </w:t>
            </w:r>
          </w:p>
          <w:p w:rsidR="00222CDC" w:rsidRPr="00FB147E" w:rsidRDefault="00F22C20" w:rsidP="00F22C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 նկատմամբ</w:t>
            </w:r>
            <w:r w:rsidR="009715E2"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22CDC" w:rsidRPr="00FB147E" w:rsidRDefault="00222CDC" w:rsidP="00EB30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B344D9" w:rsidRPr="00FB147E" w:rsidTr="0018327C">
        <w:trPr>
          <w:trHeight w:val="4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4D9" w:rsidRPr="00FB147E" w:rsidRDefault="00B344D9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525.1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611.2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86.1</w:t>
            </w:r>
          </w:p>
        </w:tc>
      </w:tr>
      <w:tr w:rsidR="00B344D9" w:rsidRPr="00FB147E" w:rsidTr="0018327C">
        <w:trPr>
          <w:trHeight w:val="37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4D9" w:rsidRPr="00FB147E" w:rsidRDefault="00B344D9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334.7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422.2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126.1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87.5</w:t>
            </w:r>
          </w:p>
        </w:tc>
      </w:tr>
      <w:tr w:rsidR="00B344D9" w:rsidRPr="00FB147E" w:rsidTr="0018327C">
        <w:trPr>
          <w:trHeight w:val="4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4D9" w:rsidRPr="00FB147E" w:rsidRDefault="00B344D9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126.5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123.8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97.8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(2.7)</w:t>
            </w:r>
          </w:p>
        </w:tc>
      </w:tr>
      <w:tr w:rsidR="00B344D9" w:rsidRPr="00FB147E" w:rsidTr="0018327C">
        <w:trPr>
          <w:trHeight w:val="35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4D9" w:rsidRPr="00FB147E" w:rsidRDefault="00B344D9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190.4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189.0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99.3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44D9" w:rsidRPr="00FB147E" w:rsidRDefault="00B344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</w:tr>
    </w:tbl>
    <w:p w:rsidR="00EF469C" w:rsidRPr="00FB147E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031C06" w:rsidRPr="00FB147E" w:rsidRDefault="00593328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lastRenderedPageBreak/>
        <w:t>2023</w:t>
      </w:r>
      <w:r w:rsidR="00BC69AC" w:rsidRPr="00FB147E">
        <w:rPr>
          <w:rFonts w:ascii="GHEA Grapalat" w:hAnsi="GHEA Grapalat" w:cs="GHEA Grapalat"/>
          <w:color w:val="000000"/>
        </w:rPr>
        <w:t xml:space="preserve"> թվականի</w:t>
      </w:r>
      <w:r w:rsidR="00B675B5" w:rsidRPr="00FB147E">
        <w:rPr>
          <w:rFonts w:ascii="GHEA Grapalat" w:hAnsi="GHEA Grapalat" w:cs="GHEA Grapalat"/>
          <w:color w:val="000000"/>
        </w:rPr>
        <w:t xml:space="preserve"> </w:t>
      </w:r>
      <w:r w:rsidR="00B344D9" w:rsidRPr="00FB147E">
        <w:rPr>
          <w:rFonts w:ascii="GHEA Grapalat" w:hAnsi="GHEA Grapalat" w:cs="GHEA Grapalat"/>
          <w:color w:val="000000"/>
        </w:rPr>
        <w:t>հունվար-հոկտեմբեր</w:t>
      </w:r>
      <w:r w:rsidR="009173D9" w:rsidRPr="00FB147E">
        <w:rPr>
          <w:rFonts w:ascii="GHEA Grapalat" w:hAnsi="GHEA Grapalat" w:cs="GHEA Grapalat"/>
          <w:color w:val="000000"/>
        </w:rPr>
        <w:t xml:space="preserve"> </w:t>
      </w:r>
      <w:r w:rsidR="00B675B5" w:rsidRPr="00FB147E">
        <w:rPr>
          <w:rFonts w:ascii="GHEA Grapalat" w:hAnsi="GHEA Grapalat" w:cs="GHEA Grapalat"/>
          <w:color w:val="000000"/>
        </w:rPr>
        <w:t xml:space="preserve">ամիսներին </w:t>
      </w:r>
      <w:r w:rsidR="000427C5" w:rsidRPr="00FB147E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FB147E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B344D9" w:rsidRPr="00FB147E">
        <w:rPr>
          <w:rFonts w:ascii="GHEA Grapalat" w:hAnsi="GHEA Grapalat" w:cs="GHEA Grapalat"/>
          <w:color w:val="000000"/>
        </w:rPr>
        <w:t>6.1</w:t>
      </w:r>
      <w:r w:rsidR="00901957" w:rsidRPr="00FB147E">
        <w:rPr>
          <w:rFonts w:ascii="GHEA Grapalat" w:hAnsi="GHEA Grapalat" w:cs="GHEA Grapalat"/>
          <w:color w:val="000000"/>
        </w:rPr>
        <w:t xml:space="preserve">%-ն ապահովվել է ակցիզային հարկի հաշվին: </w:t>
      </w:r>
      <w:r w:rsidR="00031C06" w:rsidRPr="00FB147E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ակցիզային հարկի մուտքերի աճը </w:t>
      </w:r>
      <w:r w:rsidR="002B36D4" w:rsidRPr="00FB147E">
        <w:rPr>
          <w:rFonts w:ascii="GHEA Grapalat" w:hAnsi="GHEA Grapalat" w:cs="GHEA Grapalat"/>
          <w:color w:val="000000"/>
        </w:rPr>
        <w:t xml:space="preserve">հիմնականում </w:t>
      </w:r>
      <w:r w:rsidR="00031C06" w:rsidRPr="00FB147E">
        <w:rPr>
          <w:rFonts w:ascii="GHEA Grapalat" w:hAnsi="GHEA Grapalat" w:cs="GHEA Grapalat"/>
          <w:color w:val="000000"/>
        </w:rPr>
        <w:t xml:space="preserve">պայմանավորված է </w:t>
      </w:r>
      <w:r w:rsidR="00C72DB9" w:rsidRPr="00FB147E">
        <w:rPr>
          <w:rFonts w:ascii="GHEA Grapalat" w:hAnsi="GHEA Grapalat" w:cs="GHEA Grapalat"/>
          <w:color w:val="000000"/>
        </w:rPr>
        <w:t>ներմուծվող</w:t>
      </w:r>
      <w:r w:rsidR="002B36D4" w:rsidRPr="00FB147E">
        <w:rPr>
          <w:rFonts w:ascii="GHEA Grapalat" w:hAnsi="GHEA Grapalat" w:cs="GHEA Grapalat"/>
          <w:color w:val="000000"/>
        </w:rPr>
        <w:t xml:space="preserve"> </w:t>
      </w:r>
      <w:r w:rsidR="00031C06" w:rsidRPr="00FB147E">
        <w:rPr>
          <w:rFonts w:ascii="GHEA Grapalat" w:hAnsi="GHEA Grapalat" w:cs="GHEA Grapalat"/>
          <w:color w:val="000000"/>
        </w:rPr>
        <w:t>ենթաակցիզային ապրանքների գծով մուտքերի աճով:</w:t>
      </w:r>
    </w:p>
    <w:p w:rsidR="008A7320" w:rsidRPr="00FB147E" w:rsidRDefault="008A7320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FB147E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B344D9" w:rsidRPr="00FB147E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4D9" w:rsidRPr="00FB147E" w:rsidRDefault="00B344D9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հունվար-հոկտեմբերը 2022թ. </w:t>
            </w:r>
          </w:p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 նկատմամբ</w:t>
            </w:r>
            <w:r w:rsidR="009715E2"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44D9" w:rsidRPr="00FB147E" w:rsidRDefault="00B344D9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E31C45" w:rsidRPr="00FB147E" w:rsidTr="00147E87">
        <w:trPr>
          <w:trHeight w:val="38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1C45" w:rsidRPr="00FB147E" w:rsidRDefault="00E31C45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109.3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13.5</w:t>
            </w:r>
          </w:p>
        </w:tc>
      </w:tr>
      <w:tr w:rsidR="00E31C45" w:rsidRPr="00FB147E" w:rsidTr="00C118E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1C45" w:rsidRPr="00FB147E" w:rsidRDefault="00E31C45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44.3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55.1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124.4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10.8 </w:t>
            </w:r>
          </w:p>
        </w:tc>
      </w:tr>
      <w:tr w:rsidR="00E31C45" w:rsidRPr="00FB147E" w:rsidTr="00C118ED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1C45" w:rsidRPr="00FB147E" w:rsidRDefault="00E31C45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51.5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54.2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105.2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</w:tr>
    </w:tbl>
    <w:p w:rsidR="00770426" w:rsidRPr="00FB147E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C69AC" w:rsidRPr="00FB147E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202</w:t>
      </w:r>
      <w:r w:rsidR="00D516A5" w:rsidRPr="00FB147E">
        <w:rPr>
          <w:rFonts w:ascii="GHEA Grapalat" w:hAnsi="GHEA Grapalat" w:cs="GHEA Grapalat"/>
          <w:color w:val="000000"/>
        </w:rPr>
        <w:t>3</w:t>
      </w:r>
      <w:r w:rsidRPr="00FB147E">
        <w:rPr>
          <w:rFonts w:ascii="GHEA Grapalat" w:hAnsi="GHEA Grapalat" w:cs="GHEA Grapalat"/>
          <w:color w:val="000000"/>
        </w:rPr>
        <w:t xml:space="preserve"> թվականի </w:t>
      </w:r>
      <w:r w:rsidR="00B344D9" w:rsidRPr="00FB147E">
        <w:rPr>
          <w:rFonts w:ascii="GHEA Grapalat" w:hAnsi="GHEA Grapalat" w:cs="GHEA Grapalat"/>
          <w:color w:val="000000"/>
        </w:rPr>
        <w:t>հունվար-հոկտեմբեր</w:t>
      </w:r>
      <w:r w:rsidR="00375C74" w:rsidRPr="00FB147E">
        <w:rPr>
          <w:rFonts w:ascii="GHEA Grapalat" w:hAnsi="GHEA Grapalat" w:cs="GHEA Grapalat"/>
          <w:color w:val="000000"/>
        </w:rPr>
        <w:t xml:space="preserve"> ամիսներին </w:t>
      </w:r>
      <w:r w:rsidRPr="00FB147E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5</w:t>
      </w:r>
      <w:r w:rsidRPr="00FB147E">
        <w:rPr>
          <w:rFonts w:ascii="GHEA Grapalat" w:hAnsi="GHEA Grapalat" w:cs="GHEA Grapalat"/>
          <w:color w:val="000000"/>
        </w:rPr>
        <w:noBreakHyphen/>
      </w:r>
      <w:r w:rsidRPr="00FB147E">
        <w:rPr>
          <w:rFonts w:ascii="GHEA Grapalat" w:hAnsi="GHEA Grapalat" w:cs="GHEA Grapalat"/>
          <w:color w:val="000000"/>
          <w:lang w:val="hy-AM"/>
        </w:rPr>
        <w:t>ում:</w:t>
      </w:r>
    </w:p>
    <w:p w:rsidR="00C15DAF" w:rsidRPr="00FB147E" w:rsidRDefault="00C15DAF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D01EC" w:rsidRPr="00FB147E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78" w:type="dxa"/>
        <w:tblLook w:val="04A0" w:firstRow="1" w:lastRow="0" w:firstColumn="1" w:lastColumn="0" w:noHBand="0" w:noVBand="1"/>
      </w:tblPr>
      <w:tblGrid>
        <w:gridCol w:w="4219"/>
        <w:gridCol w:w="1418"/>
        <w:gridCol w:w="1323"/>
        <w:gridCol w:w="1841"/>
        <w:gridCol w:w="1277"/>
      </w:tblGrid>
      <w:tr w:rsidR="00E31C45" w:rsidRPr="00FB147E" w:rsidTr="00E31C45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45" w:rsidRPr="00FB147E" w:rsidRDefault="00E31C45" w:rsidP="007D22E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հունվար-հոկտեմբերը 2022թ. </w:t>
            </w:r>
          </w:p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 նկատմամբ</w:t>
            </w:r>
            <w:r w:rsidR="009715E2"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31C45" w:rsidRPr="00FB147E" w:rsidRDefault="00E31C45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CD01E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1,559.2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1,793.6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115.0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234.4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1,463.4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1,739.7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276.3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525.1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611.2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116.4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86.1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95.8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109.3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114.1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13.5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197.2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284.1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144.1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86.9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42.5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61.5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144.8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19.0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386.6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444.9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115.1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58.4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39.2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50.0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127.3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10.7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52.3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74.5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142.4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22.2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79.9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44.6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55.8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(35.4)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44.9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59.7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133.1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14.8</w:t>
            </w: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53.9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56.3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(41.9)</w:t>
            </w:r>
          </w:p>
        </w:tc>
      </w:tr>
      <w:tr w:rsidR="00E568AA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68AA" w:rsidRPr="00FB147E" w:rsidRDefault="00E568AA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8AA" w:rsidRPr="00FB147E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8AA" w:rsidRPr="00FB147E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8AA" w:rsidRPr="00FB147E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68AA" w:rsidRPr="00FB147E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33.7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34.1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12.6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5.1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2.5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E31C45" w:rsidRPr="00FB147E" w:rsidTr="00E31C45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C45" w:rsidRPr="00FB147E" w:rsidRDefault="00E31C45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45" w:rsidRPr="00FB147E" w:rsidRDefault="00E31C4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1C45" w:rsidRPr="00FB147E" w:rsidRDefault="00E31C45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FB147E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FB147E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 xml:space="preserve">Հաշվետու ժամանակահատվածում </w:t>
      </w:r>
      <w:r w:rsidR="002038A5" w:rsidRPr="00FB147E">
        <w:rPr>
          <w:rFonts w:ascii="GHEA Grapalat" w:hAnsi="GHEA Grapalat" w:cs="GHEA Grapalat"/>
          <w:color w:val="000000"/>
        </w:rPr>
        <w:t xml:space="preserve">կենսաթոշակային համակարգի պարտադիր </w:t>
      </w:r>
      <w:r w:rsidRPr="00FB147E">
        <w:rPr>
          <w:rFonts w:ascii="GHEA Grapalat" w:hAnsi="GHEA Grapalat" w:cs="GHEA Grapalat"/>
          <w:color w:val="000000"/>
        </w:rPr>
        <w:t xml:space="preserve">կուտակային կենսաթոշակային բաղադրիչի մասնակիցների կողմից պետական բյուջե է փոխանցվել </w:t>
      </w:r>
      <w:r w:rsidR="007868D0" w:rsidRPr="00FB147E">
        <w:rPr>
          <w:rFonts w:ascii="GHEA Grapalat" w:hAnsi="GHEA Grapalat" w:cs="GHEA Grapalat"/>
          <w:color w:val="000000"/>
        </w:rPr>
        <w:t xml:space="preserve">շուրջ </w:t>
      </w:r>
      <w:r w:rsidR="00BA25F7" w:rsidRPr="00FB147E">
        <w:rPr>
          <w:rFonts w:ascii="GHEA Grapalat" w:hAnsi="GHEA Grapalat" w:cs="GHEA Grapalat"/>
          <w:color w:val="000000"/>
        </w:rPr>
        <w:t>7</w:t>
      </w:r>
      <w:r w:rsidR="007868D0" w:rsidRPr="00FB147E">
        <w:rPr>
          <w:rFonts w:ascii="GHEA Grapalat" w:hAnsi="GHEA Grapalat" w:cs="GHEA Grapalat"/>
          <w:color w:val="000000"/>
        </w:rPr>
        <w:t>4.5</w:t>
      </w:r>
      <w:r w:rsidR="00C029A5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տուրքերի </w:t>
      </w:r>
      <w:r w:rsidR="00C72DB9" w:rsidRPr="00FB147E">
        <w:rPr>
          <w:rFonts w:ascii="GHEA Grapalat" w:hAnsi="GHEA Grapalat" w:cs="GHEA Grapalat"/>
          <w:color w:val="000000"/>
        </w:rPr>
        <w:t>4</w:t>
      </w:r>
      <w:r w:rsidR="00517FDD" w:rsidRPr="00FB147E">
        <w:rPr>
          <w:rFonts w:ascii="GHEA Grapalat" w:hAnsi="GHEA Grapalat" w:cs="GHEA Grapalat"/>
          <w:color w:val="000000"/>
        </w:rPr>
        <w:t>.</w:t>
      </w:r>
      <w:r w:rsidR="007868D0" w:rsidRPr="00FB147E">
        <w:rPr>
          <w:rFonts w:ascii="GHEA Grapalat" w:hAnsi="GHEA Grapalat" w:cs="GHEA Grapalat"/>
          <w:color w:val="000000"/>
        </w:rPr>
        <w:t>2</w:t>
      </w:r>
      <w:r w:rsidRPr="00FB147E">
        <w:rPr>
          <w:rFonts w:ascii="GHEA Grapalat" w:hAnsi="GHEA Grapalat" w:cs="GHEA Grapalat"/>
          <w:color w:val="000000"/>
        </w:rPr>
        <w:t xml:space="preserve">%-ը և </w:t>
      </w:r>
      <w:r w:rsidR="001B2207" w:rsidRPr="00FB147E">
        <w:rPr>
          <w:rFonts w:ascii="GHEA Grapalat" w:hAnsi="GHEA Grapalat" w:cs="GHEA Grapalat"/>
          <w:color w:val="000000"/>
        </w:rPr>
        <w:t>4</w:t>
      </w:r>
      <w:r w:rsidR="007868D0" w:rsidRPr="00FB147E">
        <w:rPr>
          <w:rFonts w:ascii="GHEA Grapalat" w:hAnsi="GHEA Grapalat" w:cs="GHEA Grapalat"/>
          <w:color w:val="000000"/>
        </w:rPr>
        <w:t>2.4</w:t>
      </w:r>
      <w:r w:rsidR="00AC5546" w:rsidRPr="00FB147E">
        <w:rPr>
          <w:rFonts w:ascii="GHEA Grapalat" w:hAnsi="GHEA Grapalat" w:cs="GHEA Grapalat"/>
          <w:color w:val="000000"/>
        </w:rPr>
        <w:t xml:space="preserve">%-ով կամ </w:t>
      </w:r>
      <w:r w:rsidR="007868D0" w:rsidRPr="00FB147E">
        <w:rPr>
          <w:rFonts w:ascii="GHEA Grapalat" w:hAnsi="GHEA Grapalat" w:cs="GHEA Grapalat"/>
          <w:color w:val="000000"/>
        </w:rPr>
        <w:t>22</w:t>
      </w:r>
      <w:r w:rsidR="00A96696" w:rsidRPr="00FB147E">
        <w:rPr>
          <w:rFonts w:ascii="GHEA Grapalat" w:hAnsi="GHEA Grapalat" w:cs="GHEA Grapalat"/>
          <w:color w:val="000000"/>
        </w:rPr>
        <w:t>.2</w:t>
      </w:r>
      <w:r w:rsidR="00F415DD" w:rsidRPr="00FB147E">
        <w:rPr>
          <w:rFonts w:ascii="Courier New" w:hAnsi="Courier New" w:cs="Courier New"/>
          <w:color w:val="000000"/>
        </w:rPr>
        <w:t> </w:t>
      </w:r>
      <w:r w:rsidRPr="00FB147E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FB147E">
        <w:rPr>
          <w:rFonts w:ascii="GHEA Grapalat" w:hAnsi="GHEA Grapalat" w:cs="GHEA Grapalat"/>
          <w:color w:val="000000"/>
        </w:rPr>
        <w:t xml:space="preserve"> </w:t>
      </w:r>
      <w:r w:rsidR="0062694A" w:rsidRPr="00FB147E">
        <w:rPr>
          <w:rFonts w:ascii="GHEA Grapalat" w:hAnsi="GHEA Grapalat" w:cs="GHEA Grapalat"/>
          <w:color w:val="000000"/>
        </w:rPr>
        <w:t>Աճը հիմնականում պայմանավորված է</w:t>
      </w:r>
      <w:r w:rsidR="003C50F0" w:rsidRPr="00FB147E">
        <w:rPr>
          <w:rFonts w:ascii="GHEA Grapalat" w:hAnsi="GHEA Grapalat" w:cs="GHEA Grapalat"/>
          <w:color w:val="000000"/>
        </w:rPr>
        <w:t xml:space="preserve"> 2023 թվականի հունվարի 1-ից</w:t>
      </w:r>
      <w:r w:rsidR="0062694A" w:rsidRPr="00FB147E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 </w:t>
      </w:r>
      <w:r w:rsidR="003C50F0" w:rsidRPr="00FB147E">
        <w:rPr>
          <w:rFonts w:ascii="GHEA Grapalat" w:hAnsi="GHEA Grapalat" w:cs="GHEA Grapalat"/>
          <w:color w:val="000000"/>
        </w:rPr>
        <w:t>դրույքաչափի բարձրացմամբ</w:t>
      </w:r>
      <w:r w:rsidR="0062694A" w:rsidRPr="00FB147E">
        <w:rPr>
          <w:rFonts w:ascii="GHEA Grapalat" w:hAnsi="GHEA Grapalat" w:cs="GHEA Grapalat"/>
          <w:color w:val="000000"/>
        </w:rPr>
        <w:t xml:space="preserve"> 4.5%</w:t>
      </w:r>
      <w:r w:rsidR="00F415DD" w:rsidRPr="00FB147E">
        <w:rPr>
          <w:rFonts w:ascii="GHEA Grapalat" w:hAnsi="GHEA Grapalat" w:cs="GHEA Grapalat"/>
          <w:color w:val="000000"/>
        </w:rPr>
        <w:noBreakHyphen/>
      </w:r>
      <w:r w:rsidR="003C50F0" w:rsidRPr="00FB147E">
        <w:rPr>
          <w:rFonts w:ascii="GHEA Grapalat" w:hAnsi="GHEA Grapalat" w:cs="GHEA Grapalat"/>
          <w:color w:val="000000"/>
        </w:rPr>
        <w:t>ից</w:t>
      </w:r>
      <w:r w:rsidR="00340A22" w:rsidRPr="00FB147E">
        <w:rPr>
          <w:rFonts w:ascii="GHEA Grapalat" w:hAnsi="GHEA Grapalat" w:cs="GHEA Grapalat"/>
          <w:color w:val="000000"/>
        </w:rPr>
        <w:t xml:space="preserve"> 5%</w:t>
      </w:r>
      <w:r w:rsidR="00C374FC" w:rsidRPr="00FB147E">
        <w:rPr>
          <w:rFonts w:ascii="GHEA Grapalat" w:hAnsi="GHEA Grapalat" w:cs="GHEA Grapalat"/>
          <w:color w:val="000000"/>
        </w:rPr>
        <w:t xml:space="preserve"> և մասնակիցների թվի աճով</w:t>
      </w:r>
      <w:r w:rsidR="0062694A" w:rsidRPr="00FB147E">
        <w:rPr>
          <w:rFonts w:ascii="GHEA Grapalat" w:hAnsi="GHEA Grapalat" w:cs="GHEA Grapalat"/>
          <w:color w:val="000000"/>
        </w:rPr>
        <w:t>:</w:t>
      </w:r>
    </w:p>
    <w:p w:rsidR="00E04915" w:rsidRPr="00FB147E" w:rsidRDefault="00EE1F7B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2</w:t>
      </w:r>
      <w:r w:rsidR="002412FA" w:rsidRPr="00FB147E">
        <w:rPr>
          <w:rFonts w:ascii="GHEA Grapalat" w:hAnsi="GHEA Grapalat" w:cs="GHEA Grapalat"/>
          <w:color w:val="000000"/>
        </w:rPr>
        <w:t>023</w:t>
      </w:r>
      <w:r w:rsidRPr="00FB147E">
        <w:rPr>
          <w:rFonts w:ascii="GHEA Grapalat" w:hAnsi="GHEA Grapalat" w:cs="GHEA Grapalat"/>
          <w:color w:val="000000"/>
        </w:rPr>
        <w:t xml:space="preserve"> թվականի </w:t>
      </w:r>
      <w:r w:rsidR="007868D0" w:rsidRPr="00FB147E">
        <w:rPr>
          <w:rFonts w:ascii="GHEA Grapalat" w:hAnsi="GHEA Grapalat" w:cs="GHEA Grapalat"/>
          <w:color w:val="000000"/>
        </w:rPr>
        <w:t>հունվար-հոկտեմբեր</w:t>
      </w:r>
      <w:r w:rsidR="00375C74" w:rsidRPr="00FB147E">
        <w:rPr>
          <w:rFonts w:ascii="GHEA Grapalat" w:hAnsi="GHEA Grapalat" w:cs="GHEA Grapalat"/>
          <w:color w:val="000000"/>
        </w:rPr>
        <w:t xml:space="preserve"> ամիսներին </w:t>
      </w:r>
      <w:r w:rsidR="00901957" w:rsidRPr="00FB147E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FB147E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FB147E">
        <w:rPr>
          <w:rFonts w:ascii="GHEA Grapalat" w:hAnsi="GHEA Grapalat" w:cs="GHEA Grapalat"/>
          <w:color w:val="000000"/>
        </w:rPr>
        <w:t xml:space="preserve"> </w:t>
      </w:r>
      <w:r w:rsidR="0011397E" w:rsidRPr="00FB147E">
        <w:rPr>
          <w:rFonts w:ascii="GHEA Grapalat" w:hAnsi="GHEA Grapalat" w:cs="GHEA Grapalat"/>
          <w:color w:val="000000"/>
        </w:rPr>
        <w:t xml:space="preserve">մուտքերը կազմել են </w:t>
      </w:r>
      <w:r w:rsidR="00FB1A4A" w:rsidRPr="00FB147E">
        <w:rPr>
          <w:rFonts w:ascii="GHEA Grapalat" w:hAnsi="GHEA Grapalat" w:cs="GHEA Grapalat"/>
          <w:color w:val="000000"/>
        </w:rPr>
        <w:t xml:space="preserve">շուրջ 44.6 </w:t>
      </w:r>
      <w:r w:rsidR="0011397E" w:rsidRPr="00FB147E">
        <w:rPr>
          <w:rFonts w:ascii="GHEA Grapalat" w:hAnsi="GHEA Grapalat" w:cs="GHEA Grapalat"/>
          <w:color w:val="000000"/>
        </w:rPr>
        <w:t xml:space="preserve">մլրդ դրամ՝ ապահովելով պետական բյուջեի հարկային եկամուտների և պետական տուրքերի </w:t>
      </w:r>
      <w:r w:rsidR="0066647A" w:rsidRPr="00FB147E">
        <w:rPr>
          <w:rFonts w:ascii="GHEA Grapalat" w:hAnsi="GHEA Grapalat" w:cs="GHEA Grapalat"/>
          <w:color w:val="000000"/>
        </w:rPr>
        <w:t>2</w:t>
      </w:r>
      <w:r w:rsidR="00BA25F7" w:rsidRPr="00FB147E">
        <w:rPr>
          <w:rFonts w:ascii="GHEA Grapalat" w:hAnsi="GHEA Grapalat" w:cs="GHEA Grapalat"/>
          <w:color w:val="000000"/>
        </w:rPr>
        <w:t>.</w:t>
      </w:r>
      <w:r w:rsidR="00FB1A4A" w:rsidRPr="00FB147E">
        <w:rPr>
          <w:rFonts w:ascii="GHEA Grapalat" w:hAnsi="GHEA Grapalat" w:cs="GHEA Grapalat"/>
          <w:color w:val="000000"/>
        </w:rPr>
        <w:t>5</w:t>
      </w:r>
      <w:r w:rsidR="0011397E" w:rsidRPr="00FB147E">
        <w:rPr>
          <w:rFonts w:ascii="GHEA Grapalat" w:hAnsi="GHEA Grapalat" w:cs="GHEA Grapalat"/>
          <w:color w:val="000000"/>
        </w:rPr>
        <w:t>%</w:t>
      </w:r>
      <w:r w:rsidR="0011397E" w:rsidRPr="00FB147E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</w:t>
      </w:r>
      <w:r w:rsidR="00C934E0" w:rsidRPr="00FB147E">
        <w:rPr>
          <w:rFonts w:ascii="GHEA Grapalat" w:hAnsi="GHEA Grapalat" w:cs="GHEA Grapalat"/>
          <w:color w:val="000000"/>
        </w:rPr>
        <w:t>ի</w:t>
      </w:r>
      <w:r w:rsidR="004E4711" w:rsidRPr="00FB147E">
        <w:rPr>
          <w:rFonts w:ascii="GHEA Grapalat" w:hAnsi="GHEA Grapalat" w:cs="GHEA Grapalat"/>
          <w:color w:val="000000"/>
        </w:rPr>
        <w:t xml:space="preserve"> </w:t>
      </w:r>
      <w:r w:rsidR="00A76082" w:rsidRPr="00FB147E">
        <w:rPr>
          <w:rFonts w:ascii="GHEA Grapalat" w:hAnsi="GHEA Grapalat" w:cs="GHEA Grapalat"/>
          <w:color w:val="000000"/>
        </w:rPr>
        <w:t>ն</w:t>
      </w:r>
      <w:r w:rsidR="004E4711" w:rsidRPr="00FB147E">
        <w:rPr>
          <w:rFonts w:ascii="GHEA Grapalat" w:hAnsi="GHEA Grapalat" w:cs="GHEA Grapalat"/>
          <w:color w:val="000000"/>
        </w:rPr>
        <w:t xml:space="preserve">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BA25F7" w:rsidRPr="00FB147E">
        <w:rPr>
          <w:rFonts w:ascii="GHEA Grapalat" w:hAnsi="GHEA Grapalat" w:cs="GHEA Grapalat"/>
          <w:color w:val="000000"/>
        </w:rPr>
        <w:lastRenderedPageBreak/>
        <w:t>5</w:t>
      </w:r>
      <w:r w:rsidR="00FB1A4A" w:rsidRPr="00FB147E">
        <w:rPr>
          <w:rFonts w:ascii="GHEA Grapalat" w:hAnsi="GHEA Grapalat" w:cs="GHEA Grapalat"/>
          <w:color w:val="000000"/>
        </w:rPr>
        <w:t>7.4</w:t>
      </w:r>
      <w:r w:rsidR="004E4711" w:rsidRPr="00FB147E">
        <w:rPr>
          <w:rFonts w:ascii="GHEA Grapalat" w:hAnsi="GHEA Grapalat" w:cs="GHEA Grapalat"/>
          <w:color w:val="000000"/>
        </w:rPr>
        <w:t>% (</w:t>
      </w:r>
      <w:r w:rsidR="00EB769E" w:rsidRPr="00FB147E">
        <w:rPr>
          <w:rFonts w:ascii="GHEA Grapalat" w:hAnsi="GHEA Grapalat" w:cs="GHEA Grapalat"/>
          <w:color w:val="000000"/>
        </w:rPr>
        <w:t>3</w:t>
      </w:r>
      <w:r w:rsidR="00FB1A4A" w:rsidRPr="00FB147E">
        <w:rPr>
          <w:rFonts w:ascii="GHEA Grapalat" w:hAnsi="GHEA Grapalat" w:cs="GHEA Grapalat"/>
          <w:color w:val="000000"/>
        </w:rPr>
        <w:t>9.</w:t>
      </w:r>
      <w:r w:rsidR="00BA25F7" w:rsidRPr="00FB147E">
        <w:rPr>
          <w:rFonts w:ascii="GHEA Grapalat" w:hAnsi="GHEA Grapalat" w:cs="GHEA Grapalat"/>
          <w:color w:val="000000"/>
        </w:rPr>
        <w:t xml:space="preserve">2 </w:t>
      </w:r>
      <w:r w:rsidR="004E4711" w:rsidRPr="00FB147E">
        <w:rPr>
          <w:rFonts w:ascii="GHEA Grapalat" w:hAnsi="GHEA Grapalat" w:cs="GHEA Grapalat"/>
          <w:color w:val="000000"/>
        </w:rPr>
        <w:t xml:space="preserve">մլրդ դրամ) նվազմամբ: Միևնույն ժամանակ, </w:t>
      </w:r>
      <w:r w:rsidR="0011397E" w:rsidRPr="00FB147E">
        <w:rPr>
          <w:rFonts w:ascii="GHEA Grapalat" w:hAnsi="GHEA Grapalat" w:cs="GHEA Grapalat"/>
          <w:color w:val="000000"/>
        </w:rPr>
        <w:t xml:space="preserve">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</w:t>
      </w:r>
      <w:r w:rsidR="00A76082" w:rsidRPr="00FB147E">
        <w:rPr>
          <w:rFonts w:ascii="GHEA Grapalat" w:hAnsi="GHEA Grapalat" w:cs="GHEA Grapalat"/>
          <w:color w:val="000000"/>
        </w:rPr>
        <w:t xml:space="preserve">արձանագրվել է </w:t>
      </w:r>
      <w:r w:rsidR="0011397E" w:rsidRPr="00FB147E">
        <w:rPr>
          <w:rFonts w:ascii="GHEA Grapalat" w:hAnsi="GHEA Grapalat" w:cs="GHEA Grapalat"/>
          <w:color w:val="000000"/>
        </w:rPr>
        <w:t xml:space="preserve">համապատասխանաբար </w:t>
      </w:r>
      <w:r w:rsidR="00FB1A4A" w:rsidRPr="00FB147E">
        <w:rPr>
          <w:rFonts w:ascii="GHEA Grapalat" w:hAnsi="GHEA Grapalat" w:cs="GHEA Grapalat"/>
          <w:color w:val="000000"/>
        </w:rPr>
        <w:t>4</w:t>
      </w:r>
      <w:r w:rsidR="00BA25F7" w:rsidRPr="00FB147E">
        <w:rPr>
          <w:rFonts w:ascii="GHEA Grapalat" w:hAnsi="GHEA Grapalat" w:cs="GHEA Grapalat"/>
          <w:color w:val="000000"/>
        </w:rPr>
        <w:t>7</w:t>
      </w:r>
      <w:r w:rsidR="00FB1A4A" w:rsidRPr="00FB147E">
        <w:rPr>
          <w:rFonts w:ascii="GHEA Grapalat" w:hAnsi="GHEA Grapalat" w:cs="GHEA Grapalat"/>
          <w:color w:val="000000"/>
        </w:rPr>
        <w:t>.8</w:t>
      </w:r>
      <w:r w:rsidR="0011397E" w:rsidRPr="00FB147E">
        <w:rPr>
          <w:rFonts w:ascii="GHEA Grapalat" w:hAnsi="GHEA Grapalat" w:cs="GHEA Grapalat"/>
          <w:color w:val="000000"/>
        </w:rPr>
        <w:t>%</w:t>
      </w:r>
      <w:r w:rsidR="00A76082" w:rsidRPr="00FB147E">
        <w:rPr>
          <w:rFonts w:ascii="GHEA Grapalat" w:hAnsi="GHEA Grapalat" w:cs="GHEA Grapalat"/>
          <w:color w:val="000000"/>
        </w:rPr>
        <w:t xml:space="preserve"> (</w:t>
      </w:r>
      <w:r w:rsidR="00517FDD" w:rsidRPr="00FB147E">
        <w:rPr>
          <w:rFonts w:ascii="GHEA Grapalat" w:hAnsi="GHEA Grapalat" w:cs="GHEA Grapalat"/>
          <w:color w:val="000000"/>
        </w:rPr>
        <w:t>2</w:t>
      </w:r>
      <w:r w:rsidR="00A96696" w:rsidRPr="00FB147E">
        <w:rPr>
          <w:rFonts w:ascii="GHEA Grapalat" w:hAnsi="GHEA Grapalat" w:cs="GHEA Grapalat"/>
          <w:color w:val="000000"/>
        </w:rPr>
        <w:t>.</w:t>
      </w:r>
      <w:r w:rsidR="00FB1A4A" w:rsidRPr="00FB147E">
        <w:rPr>
          <w:rFonts w:ascii="GHEA Grapalat" w:hAnsi="GHEA Grapalat" w:cs="GHEA Grapalat"/>
          <w:color w:val="000000"/>
        </w:rPr>
        <w:t>2</w:t>
      </w:r>
      <w:r w:rsidR="00A76082" w:rsidRPr="00FB147E">
        <w:rPr>
          <w:rFonts w:ascii="GHEA Grapalat" w:hAnsi="GHEA Grapalat" w:cs="GHEA Grapalat"/>
          <w:color w:val="000000"/>
        </w:rPr>
        <w:t> </w:t>
      </w:r>
      <w:r w:rsidR="004E4711" w:rsidRPr="00FB147E">
        <w:rPr>
          <w:rFonts w:ascii="GHEA Grapalat" w:hAnsi="GHEA Grapalat" w:cs="GHEA Grapalat"/>
          <w:color w:val="000000"/>
        </w:rPr>
        <w:t>մլրդ</w:t>
      </w:r>
      <w:r w:rsidR="00A76082" w:rsidRPr="00FB147E">
        <w:rPr>
          <w:rFonts w:ascii="GHEA Grapalat" w:hAnsi="GHEA Grapalat" w:cs="GHEA Grapalat"/>
          <w:color w:val="000000"/>
        </w:rPr>
        <w:t xml:space="preserve"> դրամ</w:t>
      </w:r>
      <w:r w:rsidR="00E04915" w:rsidRPr="00FB147E">
        <w:rPr>
          <w:rFonts w:ascii="GHEA Grapalat" w:hAnsi="GHEA Grapalat" w:cs="GHEA Grapalat"/>
          <w:color w:val="000000"/>
        </w:rPr>
        <w:t xml:space="preserve">) և </w:t>
      </w:r>
      <w:r w:rsidR="008604A5" w:rsidRPr="00FB147E">
        <w:rPr>
          <w:rFonts w:ascii="GHEA Grapalat" w:hAnsi="GHEA Grapalat" w:cs="GHEA Grapalat"/>
          <w:color w:val="000000"/>
        </w:rPr>
        <w:t>3</w:t>
      </w:r>
      <w:r w:rsidR="00FB1A4A" w:rsidRPr="00FB147E">
        <w:rPr>
          <w:rFonts w:ascii="GHEA Grapalat" w:hAnsi="GHEA Grapalat" w:cs="GHEA Grapalat"/>
          <w:color w:val="000000"/>
        </w:rPr>
        <w:t>0.1</w:t>
      </w:r>
      <w:r w:rsidR="00E04915" w:rsidRPr="00FB147E">
        <w:rPr>
          <w:rFonts w:ascii="GHEA Grapalat" w:hAnsi="GHEA Grapalat" w:cs="GHEA Grapalat"/>
          <w:color w:val="000000"/>
        </w:rPr>
        <w:t xml:space="preserve">% </w:t>
      </w:r>
      <w:r w:rsidR="00A96696" w:rsidRPr="00FB147E">
        <w:rPr>
          <w:rFonts w:ascii="GHEA Grapalat" w:hAnsi="GHEA Grapalat" w:cs="GHEA Grapalat"/>
          <w:color w:val="000000"/>
        </w:rPr>
        <w:t>(1.</w:t>
      </w:r>
      <w:r w:rsidR="00FB1A4A" w:rsidRPr="00FB147E">
        <w:rPr>
          <w:rFonts w:ascii="GHEA Grapalat" w:hAnsi="GHEA Grapalat" w:cs="GHEA Grapalat"/>
          <w:color w:val="000000"/>
        </w:rPr>
        <w:t>5</w:t>
      </w:r>
      <w:r w:rsidR="00A96696" w:rsidRPr="00FB147E">
        <w:rPr>
          <w:rFonts w:ascii="GHEA Grapalat" w:hAnsi="GHEA Grapalat" w:cs="GHEA Grapalat"/>
          <w:color w:val="000000"/>
        </w:rPr>
        <w:t xml:space="preserve"> մլրդ դրամ) </w:t>
      </w:r>
      <w:r w:rsidR="00E04915" w:rsidRPr="00FB147E">
        <w:rPr>
          <w:rFonts w:ascii="GHEA Grapalat" w:hAnsi="GHEA Grapalat" w:cs="GHEA Grapalat"/>
          <w:color w:val="000000"/>
        </w:rPr>
        <w:t>աճ</w:t>
      </w:r>
      <w:r w:rsidR="0011397E" w:rsidRPr="00FB147E">
        <w:rPr>
          <w:rFonts w:ascii="GHEA Grapalat" w:hAnsi="GHEA Grapalat" w:cs="GHEA Grapalat"/>
          <w:color w:val="000000"/>
        </w:rPr>
        <w:t>:</w:t>
      </w:r>
    </w:p>
    <w:p w:rsidR="00A96696" w:rsidRPr="00FB147E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2570D3" w:rsidRPr="00FB147E">
        <w:rPr>
          <w:rFonts w:ascii="GHEA Grapalat" w:hAnsi="GHEA Grapalat" w:cs="GHEA Grapalat"/>
          <w:color w:val="000000"/>
        </w:rPr>
        <w:t>3</w:t>
      </w:r>
      <w:r w:rsidR="00985503" w:rsidRPr="00FB147E">
        <w:rPr>
          <w:rFonts w:ascii="GHEA Grapalat" w:hAnsi="GHEA Grapalat" w:cs="GHEA Grapalat"/>
          <w:color w:val="000000"/>
        </w:rPr>
        <w:t>.</w:t>
      </w:r>
      <w:r w:rsidR="002C6A93" w:rsidRPr="00FB147E">
        <w:rPr>
          <w:rFonts w:ascii="GHEA Grapalat" w:hAnsi="GHEA Grapalat" w:cs="GHEA Grapalat"/>
          <w:color w:val="000000"/>
        </w:rPr>
        <w:t>3</w:t>
      </w:r>
      <w:r w:rsidRPr="00FB147E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2C6A93" w:rsidRPr="00FB147E">
        <w:rPr>
          <w:rFonts w:ascii="GHEA Grapalat" w:hAnsi="GHEA Grapalat" w:cs="GHEA Grapalat"/>
          <w:color w:val="000000"/>
        </w:rPr>
        <w:t>5</w:t>
      </w:r>
      <w:r w:rsidR="006045D8" w:rsidRPr="00FB147E">
        <w:rPr>
          <w:rFonts w:ascii="GHEA Grapalat" w:hAnsi="GHEA Grapalat" w:cs="GHEA Grapalat"/>
          <w:color w:val="000000"/>
        </w:rPr>
        <w:t>9.7</w:t>
      </w:r>
      <w:r w:rsidR="004B5D29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6045D8" w:rsidRPr="00FB147E">
        <w:rPr>
          <w:rFonts w:ascii="GHEA Grapalat" w:hAnsi="GHEA Grapalat" w:cs="GHEA Grapalat"/>
          <w:color w:val="000000"/>
        </w:rPr>
        <w:t>34.9</w:t>
      </w:r>
      <w:r w:rsidR="00517FDD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</w:t>
      </w:r>
      <w:r w:rsidR="00CD09EF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9.</w:t>
      </w:r>
      <w:r w:rsidR="00A96696" w:rsidRPr="00FB147E">
        <w:rPr>
          <w:rFonts w:ascii="GHEA Grapalat" w:hAnsi="GHEA Grapalat" w:cs="GHEA Grapalat"/>
          <w:color w:val="000000"/>
        </w:rPr>
        <w:t>8</w:t>
      </w:r>
      <w:r w:rsidR="006045D8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>մլրդ դրամ՝ ռադիոհաճախականության օգտագործման պարտադիր վճարը,</w:t>
      </w:r>
      <w:r w:rsidR="00CD09EF" w:rsidRPr="00FB147E">
        <w:rPr>
          <w:rFonts w:ascii="GHEA Grapalat" w:hAnsi="GHEA Grapalat" w:cs="GHEA Grapalat"/>
          <w:color w:val="000000"/>
        </w:rPr>
        <w:t xml:space="preserve"> </w:t>
      </w:r>
      <w:r w:rsidR="00A96696" w:rsidRPr="00FB147E">
        <w:rPr>
          <w:rFonts w:ascii="GHEA Grapalat" w:hAnsi="GHEA Grapalat" w:cs="GHEA Grapalat"/>
          <w:color w:val="000000"/>
        </w:rPr>
        <w:t>6</w:t>
      </w:r>
      <w:r w:rsidR="002C6A93" w:rsidRPr="00FB147E">
        <w:rPr>
          <w:rFonts w:ascii="GHEA Grapalat" w:hAnsi="GHEA Grapalat" w:cs="GHEA Grapalat"/>
          <w:color w:val="000000"/>
        </w:rPr>
        <w:t>.</w:t>
      </w:r>
      <w:r w:rsidR="006045D8" w:rsidRPr="00FB147E">
        <w:rPr>
          <w:rFonts w:ascii="GHEA Grapalat" w:hAnsi="GHEA Grapalat" w:cs="GHEA Grapalat"/>
          <w:color w:val="000000"/>
        </w:rPr>
        <w:t>9</w:t>
      </w:r>
      <w:r w:rsidR="00985503" w:rsidRPr="00FB147E">
        <w:rPr>
          <w:rFonts w:ascii="GHEA Grapalat" w:hAnsi="GHEA Grapalat" w:cs="GHEA Grapalat"/>
          <w:color w:val="000000"/>
        </w:rPr>
        <w:t xml:space="preserve"> </w:t>
      </w:r>
      <w:r w:rsidR="007E09F4" w:rsidRPr="00FB147E">
        <w:rPr>
          <w:rFonts w:ascii="GHEA Grapalat" w:hAnsi="GHEA Grapalat" w:cs="GHEA Grapalat"/>
          <w:color w:val="000000"/>
        </w:rPr>
        <w:t xml:space="preserve">մլրդ </w:t>
      </w:r>
      <w:r w:rsidRPr="00FB147E">
        <w:rPr>
          <w:rFonts w:ascii="GHEA Grapalat" w:hAnsi="GHEA Grapalat" w:cs="GHEA Grapalat"/>
          <w:color w:val="000000"/>
        </w:rPr>
        <w:t xml:space="preserve">դրամ՝ </w:t>
      </w:r>
      <w:r w:rsidR="00F10F79" w:rsidRPr="00FB147E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FB147E">
        <w:rPr>
          <w:rFonts w:ascii="GHEA Grapalat" w:hAnsi="GHEA Grapalat" w:cs="GHEA Grapalat"/>
          <w:color w:val="000000"/>
        </w:rPr>
        <w:t xml:space="preserve">, </w:t>
      </w:r>
      <w:r w:rsidR="002C6A93" w:rsidRPr="00FB147E">
        <w:rPr>
          <w:rFonts w:ascii="GHEA Grapalat" w:hAnsi="GHEA Grapalat" w:cs="GHEA Grapalat"/>
          <w:color w:val="000000"/>
        </w:rPr>
        <w:t>4.</w:t>
      </w:r>
      <w:r w:rsidR="006045D8" w:rsidRPr="00FB147E">
        <w:rPr>
          <w:rFonts w:ascii="GHEA Grapalat" w:hAnsi="GHEA Grapalat" w:cs="GHEA Grapalat"/>
          <w:color w:val="000000"/>
        </w:rPr>
        <w:t>7</w:t>
      </w:r>
      <w:r w:rsidR="0057441A" w:rsidRPr="00FB147E">
        <w:rPr>
          <w:rFonts w:ascii="GHEA Grapalat" w:hAnsi="GHEA Grapalat" w:cs="GHEA Grapalat"/>
          <w:color w:val="000000"/>
        </w:rPr>
        <w:t xml:space="preserve"> մլ</w:t>
      </w:r>
      <w:r w:rsidR="00CD09EF" w:rsidRPr="00FB147E">
        <w:rPr>
          <w:rFonts w:ascii="GHEA Grapalat" w:hAnsi="GHEA Grapalat" w:cs="GHEA Grapalat"/>
          <w:color w:val="000000"/>
        </w:rPr>
        <w:t>րդ</w:t>
      </w:r>
      <w:r w:rsidR="0057441A" w:rsidRPr="00FB147E">
        <w:rPr>
          <w:rFonts w:ascii="GHEA Grapalat" w:hAnsi="GHEA Grapalat" w:cs="GHEA Grapalat"/>
          <w:color w:val="000000"/>
        </w:rPr>
        <w:t xml:space="preserve"> դրամ՝ ճանապարհային հարկը</w:t>
      </w:r>
      <w:r w:rsidR="00CD09EF" w:rsidRPr="00FB147E">
        <w:rPr>
          <w:rFonts w:ascii="GHEA Grapalat" w:hAnsi="GHEA Grapalat" w:cs="GHEA Grapalat"/>
          <w:color w:val="000000"/>
        </w:rPr>
        <w:t xml:space="preserve">, </w:t>
      </w:r>
      <w:r w:rsidR="00A96696" w:rsidRPr="00FB147E">
        <w:rPr>
          <w:rFonts w:ascii="GHEA Grapalat" w:hAnsi="GHEA Grapalat" w:cs="GHEA Grapalat"/>
          <w:color w:val="000000"/>
        </w:rPr>
        <w:t>2</w:t>
      </w:r>
      <w:r w:rsidR="002C6A93" w:rsidRPr="00FB147E">
        <w:rPr>
          <w:rFonts w:ascii="GHEA Grapalat" w:hAnsi="GHEA Grapalat" w:cs="GHEA Grapalat"/>
          <w:color w:val="000000"/>
        </w:rPr>
        <w:t>.</w:t>
      </w:r>
      <w:r w:rsidR="006045D8" w:rsidRPr="00FB147E">
        <w:rPr>
          <w:rFonts w:ascii="GHEA Grapalat" w:hAnsi="GHEA Grapalat" w:cs="GHEA Grapalat"/>
          <w:color w:val="000000"/>
        </w:rPr>
        <w:t>4</w:t>
      </w:r>
      <w:r w:rsidR="00985503" w:rsidRPr="00FB147E">
        <w:rPr>
          <w:rFonts w:ascii="GHEA Grapalat" w:hAnsi="GHEA Grapalat" w:cs="GHEA Grapalat"/>
          <w:color w:val="000000"/>
        </w:rPr>
        <w:t xml:space="preserve"> մլրդ </w:t>
      </w:r>
      <w:r w:rsidR="0057441A" w:rsidRPr="00FB147E">
        <w:rPr>
          <w:rFonts w:ascii="GHEA Grapalat" w:hAnsi="GHEA Grapalat" w:cs="GHEA Grapalat"/>
          <w:color w:val="000000"/>
        </w:rPr>
        <w:t>դրամ` հարկային օրենսդրության խախտման համար սահմանված տուգանքները</w:t>
      </w:r>
      <w:r w:rsidR="008E2D31" w:rsidRPr="00FB147E">
        <w:rPr>
          <w:rFonts w:ascii="GHEA Grapalat" w:hAnsi="GHEA Grapalat" w:cs="GHEA Grapalat"/>
          <w:color w:val="000000"/>
        </w:rPr>
        <w:t>,</w:t>
      </w:r>
      <w:r w:rsidR="00CD09EF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930.3</w:t>
      </w:r>
      <w:r w:rsidR="002C6A93" w:rsidRPr="00FB147E">
        <w:rPr>
          <w:rFonts w:ascii="GHEA Grapalat" w:hAnsi="GHEA Grapalat" w:cs="GHEA Grapalat"/>
          <w:color w:val="000000"/>
        </w:rPr>
        <w:t xml:space="preserve"> </w:t>
      </w:r>
      <w:r w:rsidR="00CD09EF" w:rsidRPr="00FB147E">
        <w:rPr>
          <w:rFonts w:ascii="GHEA Grapalat" w:hAnsi="GHEA Grapalat" w:cs="GHEA Grapalat"/>
          <w:color w:val="000000"/>
        </w:rPr>
        <w:t xml:space="preserve">մլն դրամ՝ հանրային ծառայությունների կարգավորման պարտադիր վճարները: </w:t>
      </w:r>
      <w:r w:rsidRPr="00FB147E">
        <w:rPr>
          <w:rFonts w:ascii="GHEA Grapalat" w:hAnsi="GHEA Grapalat" w:cs="GHEA Grapalat"/>
          <w:color w:val="000000"/>
        </w:rPr>
        <w:t xml:space="preserve">Նախորդ տարվա </w:t>
      </w:r>
      <w:r w:rsidR="00A02E6F" w:rsidRPr="00FB147E">
        <w:rPr>
          <w:rFonts w:ascii="GHEA Grapalat" w:hAnsi="GHEA Grapalat" w:cs="GHEA Grapalat"/>
          <w:color w:val="000000"/>
        </w:rPr>
        <w:t>հունվար-հոկտեմբեր</w:t>
      </w:r>
      <w:r w:rsidR="00375C74" w:rsidRPr="00FB147E">
        <w:rPr>
          <w:rFonts w:ascii="GHEA Grapalat" w:hAnsi="GHEA Grapalat" w:cs="GHEA Grapalat"/>
          <w:color w:val="000000"/>
        </w:rPr>
        <w:t xml:space="preserve"> ամիսների </w:t>
      </w:r>
      <w:r w:rsidRPr="00FB147E">
        <w:rPr>
          <w:rFonts w:ascii="GHEA Grapalat" w:hAnsi="GHEA Grapalat" w:cs="GHEA Grapalat"/>
          <w:color w:val="000000"/>
        </w:rPr>
        <w:t xml:space="preserve">համեմատ այլ հարկերի փաստացի ցուցանիշն աճել է </w:t>
      </w:r>
      <w:r w:rsidR="008E68C2" w:rsidRPr="00FB147E">
        <w:rPr>
          <w:rFonts w:ascii="GHEA Grapalat" w:hAnsi="GHEA Grapalat" w:cs="GHEA Grapalat"/>
          <w:color w:val="000000"/>
        </w:rPr>
        <w:t>33</w:t>
      </w:r>
      <w:r w:rsidRPr="00FB147E">
        <w:rPr>
          <w:rFonts w:ascii="GHEA Grapalat" w:hAnsi="GHEA Grapalat" w:cs="GHEA Grapalat"/>
          <w:color w:val="000000"/>
        </w:rPr>
        <w:t>%-ով կամ</w:t>
      </w:r>
      <w:r w:rsidR="00DC03D6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14.8</w:t>
      </w:r>
      <w:r w:rsidR="00517FDD" w:rsidRPr="00FB147E">
        <w:rPr>
          <w:rFonts w:ascii="GHEA Grapalat" w:hAnsi="GHEA Grapalat" w:cs="GHEA Grapalat"/>
          <w:color w:val="000000"/>
        </w:rPr>
        <w:t xml:space="preserve"> </w:t>
      </w:r>
      <w:r w:rsidR="0057441A" w:rsidRPr="00FB147E">
        <w:rPr>
          <w:rFonts w:ascii="GHEA Grapalat" w:hAnsi="GHEA Grapalat" w:cs="GHEA Grapalat"/>
          <w:color w:val="000000"/>
        </w:rPr>
        <w:t>մլ</w:t>
      </w:r>
      <w:r w:rsidR="007E09F4" w:rsidRPr="00FB147E">
        <w:rPr>
          <w:rFonts w:ascii="GHEA Grapalat" w:hAnsi="GHEA Grapalat" w:cs="GHEA Grapalat"/>
          <w:color w:val="000000"/>
        </w:rPr>
        <w:t>րդ</w:t>
      </w:r>
      <w:r w:rsidR="0057441A" w:rsidRPr="00FB147E">
        <w:rPr>
          <w:rFonts w:ascii="GHEA Grapalat" w:hAnsi="GHEA Grapalat" w:cs="GHEA Grapalat"/>
          <w:color w:val="000000"/>
        </w:rPr>
        <w:t xml:space="preserve"> </w:t>
      </w:r>
      <w:r w:rsidR="00ED77E0" w:rsidRPr="00FB147E">
        <w:rPr>
          <w:rFonts w:ascii="GHEA Grapalat" w:hAnsi="GHEA Grapalat" w:cs="GHEA Grapalat"/>
          <w:color w:val="000000"/>
        </w:rPr>
        <w:t>դրամով: Աճը</w:t>
      </w:r>
      <w:r w:rsidRPr="00FB147E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FB147E">
        <w:rPr>
          <w:rFonts w:ascii="GHEA Grapalat" w:hAnsi="GHEA Grapalat" w:cs="GHEA Grapalat"/>
          <w:color w:val="000000"/>
        </w:rPr>
        <w:t xml:space="preserve"> պայմանավորված է</w:t>
      </w:r>
      <w:r w:rsidR="00A96696" w:rsidRPr="00FB147E">
        <w:rPr>
          <w:rFonts w:ascii="GHEA Grapalat" w:hAnsi="GHEA Grapalat" w:cs="GHEA Grapalat"/>
          <w:color w:val="000000"/>
        </w:rPr>
        <w:t xml:space="preserve"> </w:t>
      </w:r>
      <w:r w:rsidR="00375DFA" w:rsidRPr="00FB147E">
        <w:rPr>
          <w:rFonts w:ascii="GHEA Grapalat" w:hAnsi="GHEA Grapalat" w:cs="GHEA Grapalat"/>
          <w:color w:val="000000"/>
        </w:rPr>
        <w:t>դրոշմանիշային վճարների</w:t>
      </w:r>
      <w:r w:rsidR="00D3030F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18</w:t>
      </w:r>
      <w:r w:rsidR="00091747" w:rsidRPr="00FB147E">
        <w:rPr>
          <w:rFonts w:ascii="GHEA Grapalat" w:hAnsi="GHEA Grapalat" w:cs="GHEA Grapalat"/>
          <w:color w:val="000000"/>
        </w:rPr>
        <w:t xml:space="preserve">% </w:t>
      </w:r>
      <w:r w:rsidR="00D3030F" w:rsidRPr="00FB147E">
        <w:rPr>
          <w:rFonts w:ascii="GHEA Grapalat" w:hAnsi="GHEA Grapalat" w:cs="GHEA Grapalat"/>
          <w:color w:val="000000"/>
        </w:rPr>
        <w:t>(</w:t>
      </w:r>
      <w:r w:rsidR="006045D8" w:rsidRPr="00FB147E">
        <w:rPr>
          <w:rFonts w:ascii="GHEA Grapalat" w:hAnsi="GHEA Grapalat" w:cs="GHEA Grapalat"/>
          <w:color w:val="000000"/>
        </w:rPr>
        <w:t>5.3</w:t>
      </w:r>
      <w:r w:rsidR="0078024D" w:rsidRPr="00FB147E">
        <w:rPr>
          <w:rFonts w:ascii="GHEA Grapalat" w:hAnsi="GHEA Grapalat" w:cs="GHEA Grapalat"/>
          <w:color w:val="000000"/>
        </w:rPr>
        <w:t xml:space="preserve"> մլրդ դրամ</w:t>
      </w:r>
      <w:r w:rsidR="00D3030F" w:rsidRPr="00FB147E">
        <w:rPr>
          <w:rFonts w:ascii="GHEA Grapalat" w:hAnsi="GHEA Grapalat" w:cs="GHEA Grapalat"/>
          <w:color w:val="000000"/>
        </w:rPr>
        <w:t>)</w:t>
      </w:r>
      <w:r w:rsidR="00A96696" w:rsidRPr="00FB147E">
        <w:rPr>
          <w:rFonts w:ascii="GHEA Grapalat" w:hAnsi="GHEA Grapalat" w:cs="GHEA Grapalat"/>
          <w:color w:val="000000"/>
        </w:rPr>
        <w:t xml:space="preserve">, </w:t>
      </w:r>
      <w:r w:rsidR="0057441A" w:rsidRPr="00FB147E">
        <w:rPr>
          <w:rFonts w:ascii="GHEA Grapalat" w:hAnsi="GHEA Grapalat" w:cs="GHEA Grapalat"/>
          <w:color w:val="000000"/>
        </w:rPr>
        <w:t xml:space="preserve"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</w:t>
      </w:r>
      <w:r w:rsidR="00171296" w:rsidRPr="00FB147E">
        <w:rPr>
          <w:rFonts w:ascii="GHEA Grapalat" w:hAnsi="GHEA Grapalat" w:cs="GHEA Grapalat"/>
          <w:color w:val="000000"/>
        </w:rPr>
        <w:t>գանձվող միասնական մաքսային վճար</w:t>
      </w:r>
      <w:r w:rsidR="0057441A" w:rsidRPr="00FB147E">
        <w:rPr>
          <w:rFonts w:ascii="GHEA Grapalat" w:hAnsi="GHEA Grapalat" w:cs="GHEA Grapalat"/>
          <w:color w:val="000000"/>
        </w:rPr>
        <w:t>ի</w:t>
      </w:r>
      <w:r w:rsidR="00D3030F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2.9</w:t>
      </w:r>
      <w:r w:rsidR="00091747" w:rsidRPr="00FB147E">
        <w:rPr>
          <w:rFonts w:ascii="GHEA Grapalat" w:hAnsi="GHEA Grapalat" w:cs="GHEA Grapalat"/>
          <w:color w:val="000000"/>
        </w:rPr>
        <w:t xml:space="preserve"> անգամ </w:t>
      </w:r>
      <w:r w:rsidR="00D3030F" w:rsidRPr="00FB147E">
        <w:rPr>
          <w:rFonts w:ascii="GHEA Grapalat" w:hAnsi="GHEA Grapalat" w:cs="GHEA Grapalat"/>
          <w:color w:val="000000"/>
        </w:rPr>
        <w:t>(</w:t>
      </w:r>
      <w:r w:rsidR="00A96696" w:rsidRPr="00FB147E">
        <w:rPr>
          <w:rFonts w:ascii="GHEA Grapalat" w:hAnsi="GHEA Grapalat" w:cs="GHEA Grapalat"/>
          <w:color w:val="000000"/>
        </w:rPr>
        <w:t>4.</w:t>
      </w:r>
      <w:r w:rsidR="006045D8" w:rsidRPr="00FB147E">
        <w:rPr>
          <w:rFonts w:ascii="GHEA Grapalat" w:hAnsi="GHEA Grapalat" w:cs="GHEA Grapalat"/>
          <w:color w:val="000000"/>
        </w:rPr>
        <w:t>5</w:t>
      </w:r>
      <w:r w:rsidR="00F66841" w:rsidRPr="00FB147E">
        <w:rPr>
          <w:rFonts w:ascii="GHEA Grapalat" w:hAnsi="GHEA Grapalat" w:cs="GHEA Grapalat"/>
          <w:color w:val="000000"/>
        </w:rPr>
        <w:t xml:space="preserve"> մլրդ դրամ)</w:t>
      </w:r>
      <w:r w:rsidR="00A96696" w:rsidRPr="00FB147E">
        <w:rPr>
          <w:rFonts w:ascii="GHEA Grapalat" w:hAnsi="GHEA Grapalat" w:cs="GHEA Grapalat"/>
          <w:color w:val="000000"/>
        </w:rPr>
        <w:t xml:space="preserve"> և ռադիոհաճախականության օգտագործման պարտադիր վճարի </w:t>
      </w:r>
      <w:r w:rsidR="006045D8" w:rsidRPr="00FB147E">
        <w:rPr>
          <w:rFonts w:ascii="GHEA Grapalat" w:hAnsi="GHEA Grapalat" w:cs="GHEA Grapalat"/>
          <w:color w:val="000000"/>
        </w:rPr>
        <w:t>73</w:t>
      </w:r>
      <w:r w:rsidR="00091747" w:rsidRPr="00FB147E">
        <w:rPr>
          <w:rFonts w:ascii="GHEA Grapalat" w:hAnsi="GHEA Grapalat" w:cs="GHEA Grapalat"/>
          <w:color w:val="000000"/>
        </w:rPr>
        <w:t xml:space="preserve">% </w:t>
      </w:r>
      <w:r w:rsidR="00A96696" w:rsidRPr="00FB147E">
        <w:rPr>
          <w:rFonts w:ascii="GHEA Grapalat" w:hAnsi="GHEA Grapalat" w:cs="GHEA Grapalat"/>
          <w:color w:val="000000"/>
        </w:rPr>
        <w:t>(</w:t>
      </w:r>
      <w:r w:rsidR="006045D8" w:rsidRPr="00FB147E">
        <w:rPr>
          <w:rFonts w:ascii="GHEA Grapalat" w:hAnsi="GHEA Grapalat" w:cs="GHEA Grapalat"/>
          <w:color w:val="000000"/>
        </w:rPr>
        <w:t>4.1</w:t>
      </w:r>
      <w:r w:rsidR="00A96696" w:rsidRPr="00FB147E">
        <w:rPr>
          <w:rFonts w:ascii="GHEA Grapalat" w:hAnsi="GHEA Grapalat" w:cs="GHEA Grapalat"/>
          <w:color w:val="000000"/>
        </w:rPr>
        <w:t xml:space="preserve"> մլրդ դրամ) աճով:</w:t>
      </w:r>
    </w:p>
    <w:p w:rsidR="003F6424" w:rsidRPr="00FB147E" w:rsidRDefault="009968EF" w:rsidP="0062734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 xml:space="preserve">2023 թվականի </w:t>
      </w:r>
      <w:r w:rsidR="00A02E6F" w:rsidRPr="00FB147E">
        <w:rPr>
          <w:rFonts w:ascii="GHEA Grapalat" w:hAnsi="GHEA Grapalat" w:cs="GHEA Grapalat"/>
          <w:color w:val="000000"/>
        </w:rPr>
        <w:t>հունվար-հոկտեմբեր</w:t>
      </w:r>
      <w:r w:rsidR="00375C74" w:rsidRPr="00FB147E">
        <w:rPr>
          <w:rFonts w:ascii="GHEA Grapalat" w:hAnsi="GHEA Grapalat" w:cs="GHEA Grapalat"/>
          <w:color w:val="000000"/>
        </w:rPr>
        <w:t xml:space="preserve"> ամիսներին </w:t>
      </w:r>
      <w:r w:rsidRPr="00FB147E">
        <w:rPr>
          <w:rFonts w:ascii="GHEA Grapalat" w:hAnsi="GHEA Grapalat" w:cs="GHEA Grapalat"/>
          <w:color w:val="000000"/>
        </w:rPr>
        <w:t>պետական բյուջե են մուտքագրվել</w:t>
      </w:r>
      <w:r w:rsidR="00563A95" w:rsidRPr="00FB147E">
        <w:rPr>
          <w:rFonts w:ascii="GHEA Grapalat" w:hAnsi="GHEA Grapalat" w:cs="GHEA Grapalat"/>
          <w:color w:val="000000"/>
        </w:rPr>
        <w:t xml:space="preserve"> </w:t>
      </w:r>
      <w:r w:rsidR="006045D8" w:rsidRPr="00FB147E">
        <w:rPr>
          <w:rFonts w:ascii="GHEA Grapalat" w:hAnsi="GHEA Grapalat" w:cs="GHEA Grapalat"/>
          <w:color w:val="000000"/>
        </w:rPr>
        <w:t>53.9</w:t>
      </w:r>
      <w:r w:rsidR="0062734D" w:rsidRPr="00FB147E">
        <w:rPr>
          <w:rFonts w:ascii="Courier New" w:hAnsi="Courier New" w:cs="Courier New"/>
          <w:color w:val="000000"/>
        </w:rPr>
        <w:t> </w:t>
      </w:r>
      <w:r w:rsidRPr="00FB147E">
        <w:rPr>
          <w:rFonts w:ascii="GHEA Grapalat" w:hAnsi="GHEA Grapalat" w:cs="GHEA Grapalat"/>
          <w:color w:val="000000"/>
        </w:rPr>
        <w:t xml:space="preserve">մլրդ դրամ </w:t>
      </w:r>
      <w:r w:rsidRPr="00FB147E">
        <w:rPr>
          <w:rFonts w:ascii="GHEA Grapalat" w:hAnsi="GHEA Grapalat" w:cs="GHEA Grapalat"/>
          <w:i/>
          <w:color w:val="000000"/>
        </w:rPr>
        <w:t>պետական տուրքեր</w:t>
      </w:r>
      <w:r w:rsidRPr="00FB147E">
        <w:rPr>
          <w:rFonts w:ascii="GHEA Grapalat" w:hAnsi="GHEA Grapalat" w:cs="GHEA Grapalat"/>
          <w:color w:val="000000"/>
        </w:rPr>
        <w:t xml:space="preserve">` </w:t>
      </w:r>
      <w:r w:rsidR="00AB0EF2" w:rsidRPr="00FB147E">
        <w:rPr>
          <w:rFonts w:ascii="GHEA Grapalat" w:hAnsi="GHEA Grapalat" w:cs="GHEA Grapalat"/>
          <w:color w:val="000000"/>
        </w:rPr>
        <w:t>2.1</w:t>
      </w:r>
      <w:r w:rsidR="00375C74" w:rsidRPr="00FB147E">
        <w:rPr>
          <w:rFonts w:ascii="GHEA Grapalat" w:hAnsi="GHEA Grapalat" w:cs="GHEA Grapalat"/>
          <w:color w:val="000000"/>
        </w:rPr>
        <w:t>%</w:t>
      </w:r>
      <w:r w:rsidR="00375C74" w:rsidRPr="00FB147E">
        <w:rPr>
          <w:rFonts w:ascii="GHEA Grapalat" w:hAnsi="GHEA Grapalat" w:cs="GHEA Grapalat"/>
          <w:color w:val="000000"/>
        </w:rPr>
        <w:noBreakHyphen/>
        <w:t xml:space="preserve">ով </w:t>
      </w:r>
      <w:r w:rsidR="00036E00" w:rsidRPr="00FB147E">
        <w:rPr>
          <w:rFonts w:ascii="GHEA Grapalat" w:hAnsi="GHEA Grapalat" w:cs="GHEA Grapalat"/>
          <w:color w:val="000000"/>
        </w:rPr>
        <w:t>գերազանց</w:t>
      </w:r>
      <w:r w:rsidR="00375C74" w:rsidRPr="00FB147E">
        <w:rPr>
          <w:rFonts w:ascii="GHEA Grapalat" w:hAnsi="GHEA Grapalat" w:cs="GHEA Grapalat"/>
          <w:color w:val="000000"/>
        </w:rPr>
        <w:t xml:space="preserve">ելով </w:t>
      </w:r>
      <w:r w:rsidR="00A02E6F" w:rsidRPr="00FB147E">
        <w:rPr>
          <w:rFonts w:ascii="GHEA Grapalat" w:hAnsi="GHEA Grapalat" w:cs="GHEA Grapalat"/>
          <w:color w:val="000000"/>
        </w:rPr>
        <w:t>տարեկան</w:t>
      </w:r>
      <w:r w:rsidR="00375C74" w:rsidRPr="00FB147E">
        <w:rPr>
          <w:rFonts w:ascii="GHEA Grapalat" w:hAnsi="GHEA Grapalat" w:cs="GHEA Grapalat"/>
          <w:color w:val="000000"/>
        </w:rPr>
        <w:t xml:space="preserve"> ծրագրային ցուցանիշը: </w:t>
      </w:r>
      <w:r w:rsidR="00E509E3" w:rsidRPr="00FB147E">
        <w:rPr>
          <w:rFonts w:ascii="GHEA Grapalat" w:hAnsi="GHEA Grapalat" w:cs="GHEA Grapalat"/>
          <w:color w:val="000000"/>
        </w:rPr>
        <w:t>Ծրագրի</w:t>
      </w:r>
      <w:r w:rsidR="00AB0EF2" w:rsidRPr="00FB147E">
        <w:rPr>
          <w:rFonts w:ascii="GHEA Grapalat" w:hAnsi="GHEA Grapalat" w:cs="GHEA Grapalat"/>
          <w:color w:val="000000"/>
        </w:rPr>
        <w:t xml:space="preserve"> համեմատաբար բարձր կատարողականը</w:t>
      </w:r>
      <w:r w:rsidR="00E509E3" w:rsidRPr="00FB147E">
        <w:rPr>
          <w:rFonts w:ascii="GHEA Grapalat" w:hAnsi="GHEA Grapalat" w:cs="GHEA Grapalat"/>
          <w:color w:val="000000"/>
        </w:rPr>
        <w:t xml:space="preserve"> պայմանավորված է լիցենզավորման ենթակա կամ թույլտվություններով գործունեություն իրականացնելու նպատակով լիցենզիաներ, արտոնագրեր (թույլտվություններ) տալու և օրենքով </w:t>
      </w:r>
      <w:r w:rsidR="000057DB" w:rsidRPr="00FB147E">
        <w:rPr>
          <w:rFonts w:ascii="GHEA Grapalat" w:hAnsi="GHEA Grapalat" w:cs="GHEA Grapalat"/>
          <w:color w:val="000000"/>
        </w:rPr>
        <w:t>սահմանված այլ ծառայությունների ու</w:t>
      </w:r>
      <w:r w:rsidR="00E509E3" w:rsidRPr="00FB147E">
        <w:rPr>
          <w:rFonts w:ascii="GHEA Grapalat" w:hAnsi="GHEA Grapalat" w:cs="GHEA Grapalat"/>
          <w:color w:val="000000"/>
        </w:rPr>
        <w:t xml:space="preserve"> գործողությունների համար գանձվող տուրքերի կատարողականով: </w:t>
      </w:r>
      <w:r w:rsidR="003715B1" w:rsidRPr="00FB147E">
        <w:rPr>
          <w:rFonts w:ascii="GHEA Grapalat" w:hAnsi="GHEA Grapalat" w:cs="GHEA Grapalat"/>
          <w:color w:val="000000"/>
        </w:rPr>
        <w:t>Պետական տուրքեր</w:t>
      </w:r>
      <w:r w:rsidR="00D23A53" w:rsidRPr="00FB147E">
        <w:rPr>
          <w:rFonts w:ascii="GHEA Grapalat" w:hAnsi="GHEA Grapalat" w:cs="GHEA Grapalat"/>
          <w:color w:val="000000"/>
        </w:rPr>
        <w:t>ում</w:t>
      </w:r>
      <w:r w:rsidR="003715B1" w:rsidRPr="00FB147E">
        <w:rPr>
          <w:rFonts w:ascii="GHEA Grapalat" w:hAnsi="GHEA Grapalat" w:cs="GHEA Grapalat"/>
          <w:color w:val="000000"/>
        </w:rPr>
        <w:t xml:space="preserve"> </w:t>
      </w:r>
      <w:r w:rsidR="002F26F9" w:rsidRPr="00FB147E">
        <w:rPr>
          <w:rFonts w:ascii="GHEA Grapalat" w:hAnsi="GHEA Grapalat" w:cs="GHEA Grapalat"/>
          <w:color w:val="000000"/>
        </w:rPr>
        <w:t>40</w:t>
      </w:r>
      <w:r w:rsidR="0062734D" w:rsidRPr="00FB147E">
        <w:rPr>
          <w:rFonts w:ascii="GHEA Grapalat" w:hAnsi="GHEA Grapalat" w:cs="GHEA Grapalat"/>
          <w:color w:val="000000"/>
        </w:rPr>
        <w:t>.</w:t>
      </w:r>
      <w:r w:rsidR="00AB0EF2" w:rsidRPr="00FB147E">
        <w:rPr>
          <w:rFonts w:ascii="GHEA Grapalat" w:hAnsi="GHEA Grapalat" w:cs="GHEA Grapalat"/>
          <w:color w:val="000000"/>
        </w:rPr>
        <w:t>8</w:t>
      </w:r>
      <w:r w:rsidR="003715B1" w:rsidRPr="00FB147E">
        <w:rPr>
          <w:rFonts w:ascii="GHEA Grapalat" w:hAnsi="GHEA Grapalat" w:cs="GHEA Grapalat"/>
          <w:color w:val="000000"/>
        </w:rPr>
        <w:t>%</w:t>
      </w:r>
      <w:r w:rsidR="00530BB7" w:rsidRPr="00FB147E">
        <w:rPr>
          <w:rFonts w:ascii="GHEA Grapalat" w:hAnsi="GHEA Grapalat" w:cs="GHEA Grapalat"/>
          <w:color w:val="000000"/>
        </w:rPr>
        <w:t xml:space="preserve"> </w:t>
      </w:r>
      <w:r w:rsidR="003715B1" w:rsidRPr="00FB147E">
        <w:rPr>
          <w:rFonts w:ascii="GHEA Grapalat" w:hAnsi="GHEA Grapalat" w:cs="GHEA Grapalat"/>
          <w:color w:val="000000"/>
        </w:rPr>
        <w:t xml:space="preserve">տեսակարար կշիռ ունեն </w:t>
      </w:r>
      <w:r w:rsidR="00DB0F2C" w:rsidRPr="00FB147E">
        <w:rPr>
          <w:rFonts w:ascii="GHEA Grapalat" w:hAnsi="GHEA Grapalat" w:cs="GHEA Grapalat"/>
          <w:color w:val="000000"/>
        </w:rPr>
        <w:t>լիցենզավորման</w:t>
      </w:r>
      <w:r w:rsidR="00B130A6" w:rsidRPr="00FB147E">
        <w:rPr>
          <w:rFonts w:ascii="GHEA Grapalat" w:hAnsi="GHEA Grapalat" w:cs="GHEA Grapalat"/>
          <w:color w:val="000000"/>
        </w:rPr>
        <w:t xml:space="preserve"> ենթակա կամ </w:t>
      </w:r>
      <w:r w:rsidR="00B130A6" w:rsidRPr="00FB147E">
        <w:rPr>
          <w:rFonts w:ascii="GHEA Grapalat" w:hAnsi="GHEA Grapalat" w:cs="GHEA Grapalat"/>
          <w:color w:val="000000"/>
        </w:rPr>
        <w:lastRenderedPageBreak/>
        <w:t xml:space="preserve">թույլտվություններով </w:t>
      </w:r>
      <w:r w:rsidR="00DB0F2C" w:rsidRPr="00FB147E">
        <w:rPr>
          <w:rFonts w:ascii="GHEA Grapalat" w:hAnsi="GHEA Grapalat" w:cs="GHEA Grapalat"/>
          <w:color w:val="000000"/>
        </w:rPr>
        <w:t>գործունեություն իրականացնելու նպատակով լիցենզիաներ, արտոնագրեր (թույլտվություններ) տալու համար գանձվող տուրքերը</w:t>
      </w:r>
      <w:r w:rsidR="00151C3C" w:rsidRPr="00FB147E">
        <w:rPr>
          <w:rFonts w:ascii="GHEA Grapalat" w:hAnsi="GHEA Grapalat" w:cs="GHEA Grapalat"/>
          <w:color w:val="000000"/>
        </w:rPr>
        <w:t xml:space="preserve">, որոնք </w:t>
      </w:r>
      <w:r w:rsidR="00530BB7" w:rsidRPr="00FB147E">
        <w:rPr>
          <w:rFonts w:ascii="GHEA Grapalat" w:hAnsi="GHEA Grapalat" w:cs="GHEA Grapalat"/>
          <w:color w:val="000000"/>
        </w:rPr>
        <w:t>կազմել</w:t>
      </w:r>
      <w:r w:rsidR="00151C3C" w:rsidRPr="00FB147E">
        <w:rPr>
          <w:rFonts w:ascii="GHEA Grapalat" w:hAnsi="GHEA Grapalat" w:cs="GHEA Grapalat"/>
          <w:color w:val="000000"/>
        </w:rPr>
        <w:t xml:space="preserve"> են</w:t>
      </w:r>
      <w:r w:rsidR="00530BB7" w:rsidRPr="00FB147E">
        <w:rPr>
          <w:rFonts w:ascii="GHEA Grapalat" w:hAnsi="GHEA Grapalat" w:cs="GHEA Grapalat"/>
          <w:color w:val="000000"/>
        </w:rPr>
        <w:t xml:space="preserve"> </w:t>
      </w:r>
      <w:r w:rsidR="00AB0EF2" w:rsidRPr="00FB147E">
        <w:rPr>
          <w:rFonts w:ascii="GHEA Grapalat" w:hAnsi="GHEA Grapalat" w:cs="GHEA Grapalat"/>
          <w:color w:val="000000"/>
        </w:rPr>
        <w:t>22</w:t>
      </w:r>
      <w:r w:rsidR="00151C3C" w:rsidRPr="00FB147E">
        <w:rPr>
          <w:rFonts w:ascii="Calibri" w:hAnsi="Calibri" w:cs="Calibri"/>
          <w:color w:val="000000"/>
        </w:rPr>
        <w:t> </w:t>
      </w:r>
      <w:r w:rsidR="00DB0F2C" w:rsidRPr="00FB147E">
        <w:rPr>
          <w:rFonts w:ascii="GHEA Grapalat" w:hAnsi="GHEA Grapalat" w:cs="GHEA Grapalat"/>
          <w:color w:val="000000"/>
        </w:rPr>
        <w:t>մլրդ դրամ</w:t>
      </w:r>
      <w:r w:rsidR="00530BB7" w:rsidRPr="00FB147E">
        <w:rPr>
          <w:rFonts w:ascii="GHEA Grapalat" w:hAnsi="GHEA Grapalat" w:cs="GHEA Grapalat"/>
          <w:color w:val="000000"/>
        </w:rPr>
        <w:t xml:space="preserve"> և</w:t>
      </w:r>
      <w:r w:rsidR="00DB0F2C" w:rsidRPr="00FB147E">
        <w:rPr>
          <w:rFonts w:ascii="GHEA Grapalat" w:hAnsi="GHEA Grapalat" w:cs="GHEA Grapalat"/>
          <w:color w:val="000000"/>
        </w:rPr>
        <w:t xml:space="preserve"> </w:t>
      </w:r>
      <w:r w:rsidR="00AB0EF2" w:rsidRPr="00FB147E">
        <w:rPr>
          <w:rFonts w:ascii="GHEA Grapalat" w:hAnsi="GHEA Grapalat" w:cs="GHEA Grapalat"/>
          <w:color w:val="000000"/>
        </w:rPr>
        <w:t>7.2</w:t>
      </w:r>
      <w:r w:rsidR="00DB0F2C" w:rsidRPr="00FB147E">
        <w:rPr>
          <w:rFonts w:ascii="GHEA Grapalat" w:hAnsi="GHEA Grapalat" w:cs="GHEA Grapalat"/>
          <w:color w:val="000000"/>
        </w:rPr>
        <w:t>%</w:t>
      </w:r>
      <w:r w:rsidR="00DB0F2C" w:rsidRPr="00FB147E">
        <w:rPr>
          <w:rFonts w:ascii="GHEA Grapalat" w:hAnsi="GHEA Grapalat" w:cs="GHEA Grapalat"/>
          <w:color w:val="000000"/>
        </w:rPr>
        <w:noBreakHyphen/>
        <w:t xml:space="preserve">ով գերազանցել </w:t>
      </w:r>
      <w:r w:rsidR="00A02E6F" w:rsidRPr="00FB147E">
        <w:rPr>
          <w:rFonts w:ascii="GHEA Grapalat" w:hAnsi="GHEA Grapalat" w:cs="GHEA Grapalat"/>
          <w:color w:val="000000"/>
        </w:rPr>
        <w:t>տարեկան</w:t>
      </w:r>
      <w:r w:rsidR="00DB0F2C" w:rsidRPr="00FB147E">
        <w:rPr>
          <w:rFonts w:ascii="GHEA Grapalat" w:hAnsi="GHEA Grapalat" w:cs="GHEA Grapalat"/>
          <w:color w:val="000000"/>
        </w:rPr>
        <w:t xml:space="preserve"> ծրագրային ցուցանիշը: Ծրագրի գերազանցումը հիմնականում պայմանավորված է</w:t>
      </w:r>
      <w:r w:rsidR="0062734D" w:rsidRPr="00FB147E">
        <w:rPr>
          <w:rFonts w:ascii="GHEA Grapalat" w:hAnsi="GHEA Grapalat" w:cs="GHEA Grapalat"/>
          <w:color w:val="000000"/>
        </w:rPr>
        <w:t xml:space="preserve"> </w:t>
      </w:r>
      <w:r w:rsidR="00DB0F2C" w:rsidRPr="00FB147E">
        <w:rPr>
          <w:rFonts w:ascii="GHEA Grapalat" w:hAnsi="GHEA Grapalat" w:cs="GHEA Grapalat"/>
          <w:color w:val="000000"/>
        </w:rPr>
        <w:t xml:space="preserve">վիճակախաղերի, շահումներով խաղերի և մետաղադրամով և (կամ) թղթադրամով շահագործվող ավտոմատների միջոցով սննդի առևտրի և խաղերի բնագավառից </w:t>
      </w:r>
      <w:r w:rsidR="0062734D" w:rsidRPr="00FB147E">
        <w:rPr>
          <w:rFonts w:ascii="GHEA Grapalat" w:hAnsi="GHEA Grapalat" w:cs="GHEA Grapalat"/>
          <w:color w:val="000000"/>
        </w:rPr>
        <w:t xml:space="preserve">գանձվող ու մաքսային բնագավառում լիցենզավորման գծով </w:t>
      </w:r>
      <w:r w:rsidR="00DB0F2C" w:rsidRPr="00FB147E">
        <w:rPr>
          <w:rFonts w:ascii="GHEA Grapalat" w:hAnsi="GHEA Grapalat" w:cs="GHEA Grapalat"/>
          <w:color w:val="000000"/>
        </w:rPr>
        <w:t>գանձվող տուրքեր</w:t>
      </w:r>
      <w:r w:rsidR="007534BA" w:rsidRPr="00FB147E">
        <w:rPr>
          <w:rFonts w:ascii="GHEA Grapalat" w:hAnsi="GHEA Grapalat" w:cs="GHEA Grapalat"/>
          <w:color w:val="000000"/>
        </w:rPr>
        <w:t>ի</w:t>
      </w:r>
      <w:r w:rsidR="00B37A2F" w:rsidRPr="00FB147E">
        <w:rPr>
          <w:rFonts w:ascii="GHEA Grapalat" w:hAnsi="GHEA Grapalat" w:cs="GHEA Grapalat"/>
          <w:color w:val="000000"/>
        </w:rPr>
        <w:t xml:space="preserve"> կատարողականով, որոնք կազմել են</w:t>
      </w:r>
      <w:r w:rsidR="003F6424" w:rsidRPr="00FB147E">
        <w:rPr>
          <w:rFonts w:ascii="GHEA Grapalat" w:hAnsi="GHEA Grapalat" w:cs="GHEA Grapalat"/>
          <w:color w:val="000000"/>
        </w:rPr>
        <w:t xml:space="preserve"> համապատասխանաբար </w:t>
      </w:r>
      <w:r w:rsidR="00AB0EF2" w:rsidRPr="00FB147E">
        <w:rPr>
          <w:rFonts w:ascii="GHEA Grapalat" w:hAnsi="GHEA Grapalat" w:cs="GHEA Grapalat"/>
          <w:color w:val="000000"/>
        </w:rPr>
        <w:t>12.5</w:t>
      </w:r>
      <w:r w:rsidR="005D30CD" w:rsidRPr="00FB147E">
        <w:rPr>
          <w:rFonts w:ascii="GHEA Grapalat" w:hAnsi="GHEA Grapalat" w:cs="GHEA Grapalat"/>
          <w:color w:val="000000"/>
        </w:rPr>
        <w:t> </w:t>
      </w:r>
      <w:r w:rsidR="003F6424" w:rsidRPr="00FB147E">
        <w:rPr>
          <w:rFonts w:ascii="GHEA Grapalat" w:hAnsi="GHEA Grapalat" w:cs="GHEA Grapalat"/>
          <w:color w:val="000000"/>
        </w:rPr>
        <w:t xml:space="preserve">մլրդ դրամ և </w:t>
      </w:r>
      <w:r w:rsidR="00AB0EF2" w:rsidRPr="00FB147E">
        <w:rPr>
          <w:rFonts w:ascii="GHEA Grapalat" w:hAnsi="GHEA Grapalat" w:cs="GHEA Grapalat"/>
          <w:color w:val="000000"/>
        </w:rPr>
        <w:t>5.3</w:t>
      </w:r>
      <w:r w:rsidR="00270A9B" w:rsidRPr="00FB147E">
        <w:rPr>
          <w:rFonts w:ascii="GHEA Grapalat" w:hAnsi="GHEA Grapalat" w:cs="GHEA Grapalat"/>
          <w:color w:val="000000"/>
        </w:rPr>
        <w:t xml:space="preserve"> </w:t>
      </w:r>
      <w:r w:rsidR="003F6424" w:rsidRPr="00FB147E">
        <w:rPr>
          <w:rFonts w:ascii="GHEA Grapalat" w:hAnsi="GHEA Grapalat" w:cs="GHEA Grapalat"/>
          <w:color w:val="000000"/>
        </w:rPr>
        <w:t xml:space="preserve">մլրդ դրամ՝ </w:t>
      </w:r>
      <w:r w:rsidR="00AB0EF2" w:rsidRPr="00FB147E">
        <w:rPr>
          <w:rFonts w:ascii="GHEA Grapalat" w:hAnsi="GHEA Grapalat" w:cs="GHEA Grapalat"/>
          <w:color w:val="000000"/>
        </w:rPr>
        <w:t>12.1</w:t>
      </w:r>
      <w:r w:rsidR="003F6424" w:rsidRPr="00FB147E">
        <w:rPr>
          <w:rFonts w:ascii="GHEA Grapalat" w:hAnsi="GHEA Grapalat" w:cs="GHEA Grapalat"/>
          <w:color w:val="000000"/>
        </w:rPr>
        <w:t>%</w:t>
      </w:r>
      <w:r w:rsidR="003F6424" w:rsidRPr="00FB147E">
        <w:rPr>
          <w:rFonts w:ascii="GHEA Grapalat" w:hAnsi="GHEA Grapalat" w:cs="GHEA Grapalat"/>
          <w:color w:val="000000"/>
        </w:rPr>
        <w:noBreakHyphen/>
        <w:t xml:space="preserve">ով և </w:t>
      </w:r>
      <w:r w:rsidR="002F26F9" w:rsidRPr="00FB147E">
        <w:rPr>
          <w:rFonts w:ascii="GHEA Grapalat" w:hAnsi="GHEA Grapalat" w:cs="GHEA Grapalat"/>
          <w:color w:val="000000"/>
        </w:rPr>
        <w:t>21</w:t>
      </w:r>
      <w:r w:rsidR="00AB0EF2" w:rsidRPr="00FB147E">
        <w:rPr>
          <w:rFonts w:ascii="GHEA Grapalat" w:hAnsi="GHEA Grapalat" w:cs="GHEA Grapalat"/>
          <w:color w:val="000000"/>
        </w:rPr>
        <w:t>.3</w:t>
      </w:r>
      <w:r w:rsidR="003F6424" w:rsidRPr="00FB147E">
        <w:rPr>
          <w:rFonts w:ascii="GHEA Grapalat" w:hAnsi="GHEA Grapalat" w:cs="GHEA Grapalat"/>
          <w:color w:val="000000"/>
        </w:rPr>
        <w:t>%</w:t>
      </w:r>
      <w:r w:rsidR="003F6424" w:rsidRPr="00FB147E">
        <w:rPr>
          <w:rFonts w:ascii="GHEA Grapalat" w:hAnsi="GHEA Grapalat" w:cs="GHEA Grapalat"/>
          <w:color w:val="000000"/>
        </w:rPr>
        <w:noBreakHyphen/>
        <w:t xml:space="preserve">ով գերազանցելով </w:t>
      </w:r>
      <w:r w:rsidR="006045D8" w:rsidRPr="00FB147E">
        <w:rPr>
          <w:rFonts w:ascii="GHEA Grapalat" w:hAnsi="GHEA Grapalat" w:cs="GHEA Grapalat"/>
          <w:color w:val="000000"/>
        </w:rPr>
        <w:t>տարեկան</w:t>
      </w:r>
      <w:r w:rsidR="003F6424" w:rsidRPr="00FB147E">
        <w:rPr>
          <w:rFonts w:ascii="GHEA Grapalat" w:hAnsi="GHEA Grapalat" w:cs="GHEA Grapalat"/>
          <w:color w:val="000000"/>
        </w:rPr>
        <w:t xml:space="preserve"> ծրագրային ցուցանիշը: </w:t>
      </w:r>
    </w:p>
    <w:p w:rsidR="003715B1" w:rsidRPr="00FB147E" w:rsidRDefault="003F6424" w:rsidP="00270A9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 xml:space="preserve">Օրենքով սահմանված այլ ծառայությունների և գործողությունների համար գանձվող տուրքերը </w:t>
      </w:r>
      <w:r w:rsidR="003715B1" w:rsidRPr="00FB147E">
        <w:rPr>
          <w:rFonts w:ascii="GHEA Grapalat" w:hAnsi="GHEA Grapalat" w:cs="GHEA Grapalat"/>
          <w:color w:val="000000"/>
        </w:rPr>
        <w:t xml:space="preserve">կազմել են </w:t>
      </w:r>
      <w:r w:rsidR="00270A9B" w:rsidRPr="00FB147E">
        <w:rPr>
          <w:rFonts w:ascii="GHEA Grapalat" w:hAnsi="GHEA Grapalat" w:cs="GHEA Grapalat"/>
          <w:color w:val="000000"/>
        </w:rPr>
        <w:t>1</w:t>
      </w:r>
      <w:r w:rsidR="00AB0EF2" w:rsidRPr="00FB147E">
        <w:rPr>
          <w:rFonts w:ascii="GHEA Grapalat" w:hAnsi="GHEA Grapalat" w:cs="GHEA Grapalat"/>
          <w:color w:val="000000"/>
        </w:rPr>
        <w:t>8.9</w:t>
      </w:r>
      <w:r w:rsidR="00AA02BC" w:rsidRPr="00FB147E">
        <w:rPr>
          <w:rFonts w:ascii="GHEA Grapalat" w:hAnsi="GHEA Grapalat" w:cs="GHEA Grapalat"/>
          <w:color w:val="000000"/>
        </w:rPr>
        <w:t xml:space="preserve"> </w:t>
      </w:r>
      <w:r w:rsidR="003715B1" w:rsidRPr="00FB147E">
        <w:rPr>
          <w:rFonts w:ascii="GHEA Grapalat" w:hAnsi="GHEA Grapalat" w:cs="GHEA Grapalat"/>
          <w:color w:val="000000"/>
        </w:rPr>
        <w:t xml:space="preserve">մլրդ դրամ՝ </w:t>
      </w:r>
      <w:r w:rsidR="00AA02BC" w:rsidRPr="00FB147E">
        <w:rPr>
          <w:rFonts w:ascii="GHEA Grapalat" w:hAnsi="GHEA Grapalat" w:cs="GHEA Grapalat"/>
          <w:color w:val="000000"/>
        </w:rPr>
        <w:t>ապահովելով</w:t>
      </w:r>
      <w:r w:rsidRPr="00FB147E">
        <w:rPr>
          <w:rFonts w:ascii="GHEA Grapalat" w:hAnsi="GHEA Grapalat" w:cs="GHEA Grapalat"/>
          <w:color w:val="000000"/>
        </w:rPr>
        <w:t xml:space="preserve"> </w:t>
      </w:r>
      <w:r w:rsidR="00270A9B" w:rsidRPr="00FB147E">
        <w:rPr>
          <w:rFonts w:ascii="GHEA Grapalat" w:hAnsi="GHEA Grapalat" w:cs="GHEA Grapalat"/>
          <w:color w:val="000000"/>
        </w:rPr>
        <w:t>պետական տուրքերի 3</w:t>
      </w:r>
      <w:r w:rsidR="002F26F9" w:rsidRPr="00FB147E">
        <w:rPr>
          <w:rFonts w:ascii="GHEA Grapalat" w:hAnsi="GHEA Grapalat" w:cs="GHEA Grapalat"/>
          <w:color w:val="000000"/>
        </w:rPr>
        <w:t>5.1</w:t>
      </w:r>
      <w:r w:rsidR="00270A9B" w:rsidRPr="00FB147E">
        <w:rPr>
          <w:rFonts w:ascii="GHEA Grapalat" w:hAnsi="GHEA Grapalat" w:cs="GHEA Grapalat"/>
          <w:color w:val="000000"/>
        </w:rPr>
        <w:t xml:space="preserve">%-ը և </w:t>
      </w:r>
      <w:r w:rsidR="00463A12" w:rsidRPr="00FB147E">
        <w:rPr>
          <w:rFonts w:ascii="GHEA Grapalat" w:hAnsi="GHEA Grapalat" w:cs="GHEA Grapalat"/>
          <w:color w:val="000000"/>
        </w:rPr>
        <w:t>6.1</w:t>
      </w:r>
      <w:r w:rsidR="00270A9B" w:rsidRPr="00FB147E">
        <w:rPr>
          <w:rFonts w:ascii="GHEA Grapalat" w:hAnsi="GHEA Grapalat" w:cs="GHEA Grapalat"/>
          <w:color w:val="000000"/>
        </w:rPr>
        <w:t>%</w:t>
      </w:r>
      <w:r w:rsidR="00270A9B" w:rsidRPr="00FB147E">
        <w:rPr>
          <w:rFonts w:ascii="GHEA Grapalat" w:hAnsi="GHEA Grapalat" w:cs="GHEA Grapalat"/>
          <w:color w:val="000000"/>
        </w:rPr>
        <w:noBreakHyphen/>
        <w:t xml:space="preserve">ով գերազանցելով </w:t>
      </w:r>
      <w:r w:rsidR="00A02E6F" w:rsidRPr="00FB147E">
        <w:rPr>
          <w:rFonts w:ascii="GHEA Grapalat" w:hAnsi="GHEA Grapalat" w:cs="GHEA Grapalat"/>
          <w:color w:val="000000"/>
        </w:rPr>
        <w:t>տարեկան</w:t>
      </w:r>
      <w:r w:rsidR="00270A9B" w:rsidRPr="00FB147E">
        <w:rPr>
          <w:rFonts w:ascii="GHEA Grapalat" w:hAnsi="GHEA Grapalat" w:cs="GHEA Grapalat"/>
          <w:color w:val="000000"/>
        </w:rPr>
        <w:t xml:space="preserve"> ծրագրային ցուցանիշը: Ծրագրի գերազանցումը հիմնականում պայմանավորված է </w:t>
      </w:r>
      <w:r w:rsidRPr="00FB147E">
        <w:rPr>
          <w:rFonts w:ascii="GHEA Grapalat" w:hAnsi="GHEA Grapalat" w:cs="GHEA Grapalat"/>
          <w:color w:val="000000"/>
        </w:rPr>
        <w:t>ՀՀ-ից օդային տրանսպորտի միջոցներով ֆիզիկական անձանց (օդային ուղևոր</w:t>
      </w:r>
      <w:r w:rsidR="0029728C" w:rsidRPr="00FB147E">
        <w:rPr>
          <w:rFonts w:ascii="GHEA Grapalat" w:hAnsi="GHEA Grapalat" w:cs="GHEA Grapalat"/>
          <w:color w:val="000000"/>
        </w:rPr>
        <w:t>ների) ելքի համար գանձվող տուրք</w:t>
      </w:r>
      <w:r w:rsidRPr="00FB147E">
        <w:rPr>
          <w:rFonts w:ascii="GHEA Grapalat" w:hAnsi="GHEA Grapalat" w:cs="GHEA Grapalat"/>
          <w:color w:val="000000"/>
        </w:rPr>
        <w:t xml:space="preserve">ի կատարողականով, որը կազմել է </w:t>
      </w:r>
      <w:r w:rsidR="00AB0EF2" w:rsidRPr="00FB147E">
        <w:rPr>
          <w:rFonts w:ascii="GHEA Grapalat" w:hAnsi="GHEA Grapalat" w:cs="GHEA Grapalat"/>
          <w:color w:val="000000"/>
        </w:rPr>
        <w:t xml:space="preserve">շուրջ </w:t>
      </w:r>
      <w:r w:rsidR="002F26F9" w:rsidRPr="00FB147E">
        <w:rPr>
          <w:rFonts w:ascii="GHEA Grapalat" w:hAnsi="GHEA Grapalat" w:cs="GHEA Grapalat"/>
          <w:color w:val="000000"/>
        </w:rPr>
        <w:t>1</w:t>
      </w:r>
      <w:r w:rsidR="00AB0EF2" w:rsidRPr="00FB147E">
        <w:rPr>
          <w:rFonts w:ascii="GHEA Grapalat" w:hAnsi="GHEA Grapalat" w:cs="GHEA Grapalat"/>
          <w:color w:val="000000"/>
        </w:rPr>
        <w:t xml:space="preserve">4.4 </w:t>
      </w:r>
      <w:r w:rsidRPr="00FB147E">
        <w:rPr>
          <w:rFonts w:ascii="GHEA Grapalat" w:hAnsi="GHEA Grapalat" w:cs="GHEA Grapalat"/>
          <w:color w:val="000000"/>
        </w:rPr>
        <w:t>մլրդ դրամ</w:t>
      </w:r>
      <w:r w:rsidR="00FC521B" w:rsidRPr="00FB147E">
        <w:rPr>
          <w:rFonts w:ascii="GHEA Grapalat" w:hAnsi="GHEA Grapalat" w:cs="GHEA Grapalat"/>
          <w:color w:val="000000"/>
        </w:rPr>
        <w:t xml:space="preserve"> կամ</w:t>
      </w:r>
      <w:r w:rsidR="00AA02BC" w:rsidRPr="00FB147E">
        <w:rPr>
          <w:rFonts w:ascii="GHEA Grapalat" w:hAnsi="GHEA Grapalat" w:cs="GHEA Grapalat"/>
          <w:color w:val="000000"/>
        </w:rPr>
        <w:t xml:space="preserve"> </w:t>
      </w:r>
      <w:r w:rsidR="00270A9B" w:rsidRPr="00FB147E">
        <w:rPr>
          <w:rFonts w:ascii="GHEA Grapalat" w:hAnsi="GHEA Grapalat" w:cs="GHEA Grapalat"/>
          <w:color w:val="000000"/>
        </w:rPr>
        <w:t>1</w:t>
      </w:r>
      <w:r w:rsidR="00AB0EF2" w:rsidRPr="00FB147E">
        <w:rPr>
          <w:rFonts w:ascii="GHEA Grapalat" w:hAnsi="GHEA Grapalat" w:cs="GHEA Grapalat"/>
          <w:color w:val="000000"/>
        </w:rPr>
        <w:t>0</w:t>
      </w:r>
      <w:r w:rsidR="002F26F9" w:rsidRPr="00FB147E">
        <w:rPr>
          <w:rFonts w:ascii="GHEA Grapalat" w:hAnsi="GHEA Grapalat" w:cs="GHEA Grapalat"/>
          <w:color w:val="000000"/>
        </w:rPr>
        <w:t>8.</w:t>
      </w:r>
      <w:r w:rsidR="00AB0EF2" w:rsidRPr="00FB147E">
        <w:rPr>
          <w:rFonts w:ascii="GHEA Grapalat" w:hAnsi="GHEA Grapalat" w:cs="GHEA Grapalat"/>
          <w:color w:val="000000"/>
        </w:rPr>
        <w:t>3</w:t>
      </w:r>
      <w:r w:rsidR="00FC521B" w:rsidRPr="00FB147E">
        <w:rPr>
          <w:rFonts w:ascii="GHEA Grapalat" w:hAnsi="GHEA Grapalat" w:cs="GHEA Grapalat"/>
          <w:color w:val="000000"/>
        </w:rPr>
        <w:t>%</w:t>
      </w:r>
      <w:r w:rsidRPr="00FB147E">
        <w:rPr>
          <w:rFonts w:ascii="GHEA Grapalat" w:hAnsi="GHEA Grapalat" w:cs="GHEA Grapalat"/>
          <w:color w:val="000000"/>
        </w:rPr>
        <w:t xml:space="preserve">: </w:t>
      </w:r>
      <w:r w:rsidR="005A4EB0" w:rsidRPr="00FB147E">
        <w:rPr>
          <w:rFonts w:ascii="GHEA Grapalat" w:hAnsi="GHEA Grapalat" w:cs="GHEA Grapalat"/>
          <w:color w:val="000000"/>
        </w:rPr>
        <w:t>Ն</w:t>
      </w:r>
      <w:r w:rsidR="003715B1" w:rsidRPr="00FB147E">
        <w:rPr>
          <w:rFonts w:ascii="GHEA Grapalat" w:hAnsi="GHEA Grapalat" w:cs="GHEA Grapalat"/>
          <w:color w:val="000000"/>
        </w:rPr>
        <w:t xml:space="preserve">ախորդ տարվա </w:t>
      </w:r>
      <w:r w:rsidR="00A02E6F" w:rsidRPr="00FB147E">
        <w:rPr>
          <w:rFonts w:ascii="GHEA Grapalat" w:hAnsi="GHEA Grapalat" w:cs="GHEA Grapalat"/>
          <w:color w:val="000000"/>
        </w:rPr>
        <w:t>հունվար-հոկտեմբեր</w:t>
      </w:r>
      <w:r w:rsidR="00375C74" w:rsidRPr="00FB147E">
        <w:rPr>
          <w:rFonts w:ascii="GHEA Grapalat" w:hAnsi="GHEA Grapalat" w:cs="GHEA Grapalat"/>
          <w:color w:val="000000"/>
        </w:rPr>
        <w:t xml:space="preserve"> ամիսների </w:t>
      </w:r>
      <w:r w:rsidR="003715B1" w:rsidRPr="00FB147E">
        <w:rPr>
          <w:rFonts w:ascii="GHEA Grapalat" w:hAnsi="GHEA Grapalat" w:cs="GHEA Grapalat"/>
          <w:color w:val="000000"/>
        </w:rPr>
        <w:t>համեմա</w:t>
      </w:r>
      <w:r w:rsidR="005A4EB0" w:rsidRPr="00FB147E">
        <w:rPr>
          <w:rFonts w:ascii="GHEA Grapalat" w:hAnsi="GHEA Grapalat" w:cs="GHEA Grapalat"/>
          <w:color w:val="000000"/>
        </w:rPr>
        <w:t>տ պետական տուրքերը նվազել են</w:t>
      </w:r>
      <w:r w:rsidR="003715B1" w:rsidRPr="00FB147E">
        <w:rPr>
          <w:rFonts w:ascii="GHEA Grapalat" w:hAnsi="GHEA Grapalat" w:cs="GHEA Grapalat"/>
          <w:color w:val="000000"/>
        </w:rPr>
        <w:t xml:space="preserve"> </w:t>
      </w:r>
      <w:r w:rsidR="002F26F9" w:rsidRPr="00FB147E">
        <w:rPr>
          <w:rFonts w:ascii="GHEA Grapalat" w:hAnsi="GHEA Grapalat" w:cs="GHEA Grapalat"/>
          <w:color w:val="000000"/>
        </w:rPr>
        <w:t>4</w:t>
      </w:r>
      <w:r w:rsidR="00AB0EF2" w:rsidRPr="00FB147E">
        <w:rPr>
          <w:rFonts w:ascii="GHEA Grapalat" w:hAnsi="GHEA Grapalat" w:cs="GHEA Grapalat"/>
          <w:color w:val="000000"/>
        </w:rPr>
        <w:t>3.</w:t>
      </w:r>
      <w:r w:rsidR="002F26F9" w:rsidRPr="00FB147E">
        <w:rPr>
          <w:rFonts w:ascii="GHEA Grapalat" w:hAnsi="GHEA Grapalat" w:cs="GHEA Grapalat"/>
          <w:color w:val="000000"/>
        </w:rPr>
        <w:t>7</w:t>
      </w:r>
      <w:r w:rsidR="003715B1" w:rsidRPr="00FB147E">
        <w:rPr>
          <w:rFonts w:ascii="GHEA Grapalat" w:hAnsi="GHEA Grapalat" w:cs="GHEA Grapalat"/>
          <w:color w:val="000000"/>
        </w:rPr>
        <w:t>%</w:t>
      </w:r>
      <w:r w:rsidR="005A4EB0" w:rsidRPr="00FB147E">
        <w:rPr>
          <w:rFonts w:ascii="GHEA Grapalat" w:hAnsi="GHEA Grapalat" w:cs="GHEA Grapalat"/>
          <w:color w:val="000000"/>
        </w:rPr>
        <w:t>-ով</w:t>
      </w:r>
      <w:r w:rsidR="001035CC" w:rsidRPr="00FB147E">
        <w:rPr>
          <w:rFonts w:ascii="GHEA Grapalat" w:hAnsi="GHEA Grapalat" w:cs="GHEA Grapalat"/>
          <w:color w:val="000000"/>
        </w:rPr>
        <w:t xml:space="preserve"> (</w:t>
      </w:r>
      <w:r w:rsidR="0062734D" w:rsidRPr="00FB147E">
        <w:rPr>
          <w:rFonts w:ascii="GHEA Grapalat" w:hAnsi="GHEA Grapalat" w:cs="GHEA Grapalat"/>
          <w:color w:val="000000"/>
        </w:rPr>
        <w:t>4</w:t>
      </w:r>
      <w:r w:rsidR="00AB0EF2" w:rsidRPr="00FB147E">
        <w:rPr>
          <w:rFonts w:ascii="GHEA Grapalat" w:hAnsi="GHEA Grapalat" w:cs="GHEA Grapalat"/>
          <w:color w:val="000000"/>
        </w:rPr>
        <w:t>1</w:t>
      </w:r>
      <w:r w:rsidR="002F26F9" w:rsidRPr="00FB147E">
        <w:rPr>
          <w:rFonts w:ascii="GHEA Grapalat" w:hAnsi="GHEA Grapalat" w:cs="GHEA Grapalat"/>
          <w:color w:val="000000"/>
        </w:rPr>
        <w:t>.</w:t>
      </w:r>
      <w:r w:rsidR="00AB0EF2" w:rsidRPr="00FB147E">
        <w:rPr>
          <w:rFonts w:ascii="GHEA Grapalat" w:hAnsi="GHEA Grapalat" w:cs="GHEA Grapalat"/>
          <w:color w:val="000000"/>
        </w:rPr>
        <w:t>9</w:t>
      </w:r>
      <w:r w:rsidR="001035CC" w:rsidRPr="00FB147E">
        <w:rPr>
          <w:rFonts w:ascii="GHEA Grapalat" w:hAnsi="GHEA Grapalat" w:cs="GHEA Grapalat"/>
          <w:color w:val="000000"/>
        </w:rPr>
        <w:t xml:space="preserve"> մլրդ դրամով)</w:t>
      </w:r>
      <w:r w:rsidR="005A4EB0" w:rsidRPr="00FB147E">
        <w:rPr>
          <w:rFonts w:ascii="GHEA Grapalat" w:hAnsi="GHEA Grapalat" w:cs="GHEA Grapalat"/>
          <w:color w:val="000000"/>
        </w:rPr>
        <w:t>՝ հիմնականում պայմանավորված այն հանգամանքով, որ «Պետական տուրքի մասին»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10-ը:</w:t>
      </w:r>
    </w:p>
    <w:p w:rsidR="009B5B7A" w:rsidRPr="00FB147E" w:rsidRDefault="009B5B7A" w:rsidP="003F642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968EF" w:rsidRPr="00FB147E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354"/>
        <w:gridCol w:w="1260"/>
        <w:gridCol w:w="1350"/>
        <w:gridCol w:w="1260"/>
        <w:gridCol w:w="1440"/>
      </w:tblGrid>
      <w:tr w:rsidR="004E38F3" w:rsidRPr="00FB147E" w:rsidTr="00FB1A4A">
        <w:trPr>
          <w:trHeight w:val="1425"/>
        </w:trPr>
        <w:tc>
          <w:tcPr>
            <w:tcW w:w="3686" w:type="dxa"/>
            <w:shd w:val="clear" w:color="auto" w:fill="auto"/>
            <w:noWrap/>
            <w:hideMark/>
          </w:tcPr>
          <w:p w:rsidR="004E38F3" w:rsidRPr="00FB147E" w:rsidRDefault="004E38F3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354" w:type="dxa"/>
            <w:shd w:val="clear" w:color="000000" w:fill="FFFFFF"/>
            <w:hideMark/>
          </w:tcPr>
          <w:p w:rsidR="004E38F3" w:rsidRPr="00FB147E" w:rsidRDefault="00FB1A4A" w:rsidP="00FB1A4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հունվար-հոկտեմբեր ամիսների փաստ</w:t>
            </w:r>
          </w:p>
        </w:tc>
        <w:tc>
          <w:tcPr>
            <w:tcW w:w="1260" w:type="dxa"/>
            <w:shd w:val="clear" w:color="000000" w:fill="FFFFFF"/>
          </w:tcPr>
          <w:p w:rsidR="004E38F3" w:rsidRPr="00FB147E" w:rsidRDefault="00FB1A4A" w:rsidP="004E38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350" w:type="dxa"/>
            <w:shd w:val="clear" w:color="000000" w:fill="FFFFFF"/>
            <w:hideMark/>
          </w:tcPr>
          <w:p w:rsidR="004E38F3" w:rsidRPr="00FB147E" w:rsidRDefault="00FB1A4A" w:rsidP="009B5B7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260" w:type="dxa"/>
            <w:shd w:val="clear" w:color="000000" w:fill="FFFFFF"/>
          </w:tcPr>
          <w:p w:rsidR="004E38F3" w:rsidRPr="00FB147E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ն </w:t>
            </w:r>
            <w:r w:rsidR="00FB1A4A"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տ</w:t>
            </w:r>
            <w:r w:rsidR="00FB1A4A"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</w:t>
            </w:r>
            <w:r w:rsidR="00FB1A4A"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40" w:type="dxa"/>
            <w:shd w:val="clear" w:color="000000" w:fill="FFFFFF"/>
            <w:hideMark/>
          </w:tcPr>
          <w:p w:rsidR="00FB1A4A" w:rsidRPr="00FB147E" w:rsidRDefault="00FB1A4A" w:rsidP="00FB1A4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FB1A4A" w:rsidRPr="00FB147E" w:rsidRDefault="00FB1A4A" w:rsidP="00FB1A4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հունվար-հոկտեմբերը 2022թ. </w:t>
            </w:r>
          </w:p>
          <w:p w:rsidR="004E38F3" w:rsidRPr="00FB147E" w:rsidRDefault="00FB1A4A" w:rsidP="00FB1A4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հունվար-հոկտեմբերի նկատմամբ</w:t>
            </w:r>
            <w:r w:rsidR="009715E2"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354" w:type="dxa"/>
            <w:shd w:val="clear" w:color="auto" w:fill="auto"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52.8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53.9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102.1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56.3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Դատարան տրվող հայցադիմումների, դիմումների, դատարանի դատական ակտերի դեմ վերաքննիչ և վճռաբեկ բողոքների համար, ինչպես նաև դատարանի 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354" w:type="dxa"/>
            <w:shd w:val="clear" w:color="auto" w:fill="auto"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2.5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83.6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97.9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Հյուպատոսական ծառայությունների կամ գործողությունների համար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93.5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108.2</w:t>
            </w:r>
          </w:p>
        </w:tc>
      </w:tr>
      <w:tr w:rsidR="00A02E6F" w:rsidRPr="00FB147E" w:rsidTr="00FB1A4A">
        <w:trPr>
          <w:trHeight w:val="309"/>
        </w:trPr>
        <w:tc>
          <w:tcPr>
            <w:tcW w:w="3686" w:type="dxa"/>
            <w:shd w:val="clear" w:color="auto" w:fill="auto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5.2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96.9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130.8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83.5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100.4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02E6F" w:rsidRPr="00FB147E" w:rsidRDefault="00A02E6F" w:rsidP="00390CE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Լիցենզավորման ենթակա կամ թույլտվություններով </w:t>
            </w:r>
            <w:r w:rsidRPr="00FB147E">
              <w:rPr>
                <w:rFonts w:ascii="GHEA Grapalat" w:hAnsi="GHEA Grapalat" w:cs="GHEA Grapalat"/>
                <w:sz w:val="20"/>
                <w:szCs w:val="20"/>
              </w:rPr>
              <w:t>գործունեություն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GHEA Grapalat"/>
                <w:sz w:val="20"/>
                <w:szCs w:val="20"/>
              </w:rPr>
              <w:t>իրականացնելու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GHEA Grapalat"/>
                <w:sz w:val="20"/>
                <w:szCs w:val="20"/>
              </w:rPr>
              <w:t>նպատակով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FB147E">
              <w:rPr>
                <w:rFonts w:ascii="GHEA Grapalat" w:hAnsi="GHEA Grapalat" w:cs="GHEA Grapalat"/>
                <w:sz w:val="20"/>
                <w:szCs w:val="20"/>
              </w:rPr>
              <w:t>լիցենզիաներ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, </w:t>
            </w:r>
            <w:r w:rsidRPr="00FB147E">
              <w:rPr>
                <w:rFonts w:ascii="GHEA Grapalat" w:hAnsi="GHEA Grapalat" w:cs="GHEA Grapalat"/>
                <w:sz w:val="20"/>
                <w:szCs w:val="20"/>
              </w:rPr>
              <w:t>արտոնագրեր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(թույլտվություններ) տալու համար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68.5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22.0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107.2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15.6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17.8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18.9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106.1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121.3</w:t>
            </w:r>
          </w:p>
        </w:tc>
      </w:tr>
      <w:tr w:rsidR="00A02E6F" w:rsidRPr="00FB147E" w:rsidTr="00FB1A4A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02E6F" w:rsidRPr="00FB147E" w:rsidRDefault="00A02E6F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354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260" w:type="dxa"/>
            <w:vAlign w:val="center"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77.4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A02E6F" w:rsidRPr="00FB147E" w:rsidRDefault="00A02E6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95.8</w:t>
            </w:r>
          </w:p>
        </w:tc>
      </w:tr>
    </w:tbl>
    <w:p w:rsidR="00C15DAF" w:rsidRPr="00FB147E" w:rsidRDefault="00C15DAF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  <w:lang w:val="hy-AM"/>
        </w:rPr>
        <w:t>2023 թվականի հունվար-հոկտեմբեր ամիսների ընթացքում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 xml:space="preserve">ստացվել են </w:t>
      </w:r>
      <w:r w:rsidRPr="00FB147E">
        <w:rPr>
          <w:rFonts w:ascii="GHEA Grapalat" w:hAnsi="GHEA Grapalat" w:cs="GHEA Grapalat"/>
        </w:rPr>
        <w:t>ավելի քան 6.3</w:t>
      </w:r>
      <w:r w:rsidRPr="00FB147E">
        <w:rPr>
          <w:rFonts w:ascii="Courier New" w:hAnsi="Courier New" w:cs="Courier New"/>
          <w:lang w:val="hy-AM"/>
        </w:rPr>
        <w:t> </w:t>
      </w:r>
      <w:r w:rsidRPr="00FB147E">
        <w:rPr>
          <w:rFonts w:ascii="GHEA Grapalat" w:hAnsi="GHEA Grapalat" w:cs="GHEA Grapalat"/>
          <w:lang w:val="hy-AM"/>
        </w:rPr>
        <w:t xml:space="preserve">մլրդ դրամ </w:t>
      </w:r>
      <w:r w:rsidRPr="00FB147E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FB147E">
        <w:rPr>
          <w:rFonts w:ascii="GHEA Grapalat" w:hAnsi="GHEA Grapalat" w:cs="GHEA Grapalat"/>
          <w:lang w:val="hy-AM"/>
        </w:rPr>
        <w:t xml:space="preserve"> կազմելով </w:t>
      </w:r>
      <w:r w:rsidRPr="00FB147E">
        <w:rPr>
          <w:rFonts w:ascii="GHEA Grapalat" w:hAnsi="GHEA Grapalat" w:cs="GHEA Grapalat"/>
        </w:rPr>
        <w:t>տարեկան</w:t>
      </w:r>
      <w:r w:rsidRPr="00FB147E">
        <w:rPr>
          <w:rFonts w:ascii="GHEA Grapalat" w:hAnsi="GHEA Grapalat" w:cs="GHEA Grapalat"/>
          <w:lang w:val="hy-AM"/>
        </w:rPr>
        <w:t xml:space="preserve"> ծրագրված մուտքերի </w:t>
      </w:r>
      <w:r w:rsidRPr="00FB147E">
        <w:rPr>
          <w:rFonts w:ascii="GHEA Grapalat" w:hAnsi="GHEA Grapalat" w:cs="GHEA Grapalat"/>
        </w:rPr>
        <w:t>33.9</w:t>
      </w:r>
      <w:r w:rsidRPr="00FB147E">
        <w:rPr>
          <w:rFonts w:ascii="GHEA Grapalat" w:hAnsi="GHEA Grapalat" w:cs="GHEA Grapalat"/>
          <w:lang w:val="hy-AM"/>
        </w:rPr>
        <w:t>%-ը, որը հիմնականում պայմանավորված է նպատակային ծրագրերի կատարողականով: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01406A" w:rsidRPr="00FB147E" w:rsidRDefault="0001406A" w:rsidP="0001406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01406A" w:rsidRPr="00FB147E" w:rsidTr="0001406A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հունվար-հոկտեմբեր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Կատարո-ղականը տարեկան ճշտված պլանի նկատմամբ (%)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sz w:val="20"/>
                <w:szCs w:val="20"/>
              </w:rPr>
              <w:t>17,575.4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sz w:val="20"/>
                <w:szCs w:val="20"/>
              </w:rPr>
              <w:t>6,318.3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sz w:val="20"/>
                <w:szCs w:val="20"/>
              </w:rPr>
              <w:t>35.9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ԱՄՆ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315.7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147.8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46.8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Արևելյան Եվրոպայի էներգախնյողության և շրջակա միջավայրի գործընկերության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2,207.8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1,715.4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77.7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3,026.8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883.5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29.2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Գերմանիայի զարգացման և Եվրոպական միության հարևանության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1,593.1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0.7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549.3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339.9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61.9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Գլոբալ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1,200.5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1,436.1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119.6</w:t>
            </w:r>
          </w:p>
        </w:tc>
      </w:tr>
      <w:tr w:rsidR="0001406A" w:rsidRPr="00FB147E" w:rsidTr="0001406A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2,533.2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670.8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26.5</w:t>
            </w:r>
          </w:p>
        </w:tc>
      </w:tr>
      <w:tr w:rsidR="0001406A" w:rsidRPr="00FB147E" w:rsidTr="0001406A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1,427.0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358.8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25.1</w:t>
            </w:r>
          </w:p>
        </w:tc>
      </w:tr>
      <w:tr w:rsidR="0001406A" w:rsidRPr="00FB147E" w:rsidTr="0001406A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87.8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01406A" w:rsidRPr="00FB147E" w:rsidTr="0001406A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ՄԱԿ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166.4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59.6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35.8</w:t>
            </w:r>
          </w:p>
        </w:tc>
      </w:tr>
      <w:tr w:rsidR="0001406A" w:rsidRPr="00FB147E" w:rsidTr="0001406A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Միացյալ Թագավորության կառավարության Հակամարտությունների, կայունության և անվտանգության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15.4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72.1</w:t>
            </w:r>
          </w:p>
        </w:tc>
      </w:tr>
      <w:tr w:rsidR="0001406A" w:rsidRPr="00FB147E" w:rsidTr="0001406A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ՌԴ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771.2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29.9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3.9</w:t>
            </w:r>
          </w:p>
        </w:tc>
      </w:tr>
      <w:tr w:rsidR="0001406A" w:rsidRPr="00FB147E" w:rsidTr="0001406A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ՎԶԵԲ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3,549.9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444.1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12.5</w:t>
            </w:r>
          </w:p>
        </w:tc>
      </w:tr>
      <w:tr w:rsidR="0001406A" w:rsidRPr="00FB147E" w:rsidTr="0001406A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125.4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206.4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164.6</w:t>
            </w:r>
          </w:p>
        </w:tc>
      </w:tr>
    </w:tbl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  <w:lang w:val="hy-AM"/>
        </w:rPr>
        <w:t>2023 թվականի հունվար-</w:t>
      </w:r>
      <w:r w:rsidRPr="00FB147E">
        <w:rPr>
          <w:rFonts w:ascii="GHEA Grapalat" w:hAnsi="GHEA Grapalat" w:cs="GHEA Grapalat"/>
        </w:rPr>
        <w:t>հոկտեմբեր</w:t>
      </w:r>
      <w:r w:rsidRPr="00FB147E">
        <w:rPr>
          <w:rFonts w:ascii="GHEA Grapalat" w:hAnsi="GHEA Grapalat" w:cs="GHEA Grapalat"/>
          <w:lang w:val="hy-AM"/>
        </w:rPr>
        <w:t xml:space="preserve"> ամիսների ընթացքում պետական բյուջե մուտքագրված պաշտոնական դրամաշնորհները </w:t>
      </w:r>
      <w:r w:rsidRPr="00FB147E">
        <w:rPr>
          <w:rFonts w:ascii="GHEA Grapalat" w:hAnsi="GHEA Grapalat" w:cs="GHEA Grapalat"/>
        </w:rPr>
        <w:t>51.1</w:t>
      </w:r>
      <w:r w:rsidRPr="00FB147E">
        <w:rPr>
          <w:rFonts w:ascii="GHEA Grapalat" w:hAnsi="GHEA Grapalat" w:cs="GHEA Grapalat"/>
          <w:lang w:val="hy-AM"/>
        </w:rPr>
        <w:t xml:space="preserve">%-ով կամ </w:t>
      </w:r>
      <w:r w:rsidRPr="00FB147E">
        <w:rPr>
          <w:rFonts w:ascii="GHEA Grapalat" w:hAnsi="GHEA Grapalat" w:cs="GHEA Grapalat"/>
        </w:rPr>
        <w:t>6.6</w:t>
      </w:r>
      <w:r w:rsidRPr="00FB147E">
        <w:rPr>
          <w:rFonts w:ascii="GHEA Grapalat" w:hAnsi="GHEA Grapalat" w:cs="GHEA Grapalat"/>
          <w:lang w:val="hy-AM"/>
        </w:rPr>
        <w:t xml:space="preserve"> մլ</w:t>
      </w:r>
      <w:r w:rsidRPr="00FB147E">
        <w:rPr>
          <w:rFonts w:ascii="GHEA Grapalat" w:hAnsi="GHEA Grapalat" w:cs="GHEA Grapalat"/>
        </w:rPr>
        <w:t>րդ</w:t>
      </w:r>
      <w:r w:rsidRPr="00FB147E">
        <w:rPr>
          <w:rFonts w:ascii="GHEA Grapalat" w:hAnsi="GHEA Grapalat" w:cs="GHEA Grapalat"/>
          <w:lang w:val="hy-AM"/>
        </w:rPr>
        <w:t xml:space="preserve"> դրամով զիջել են նախորդ տարվա նույն ժամանակահատվածի ցուցանիշը, որը </w:t>
      </w:r>
      <w:r w:rsidRPr="00FB147E">
        <w:rPr>
          <w:rFonts w:ascii="GHEA Grapalat" w:hAnsi="GHEA Grapalat" w:cs="GHEA Grapalat"/>
        </w:rPr>
        <w:t xml:space="preserve">հիմնականում </w:t>
      </w:r>
      <w:r w:rsidRPr="00FB147E">
        <w:rPr>
          <w:rFonts w:ascii="GHEA Grapalat" w:hAnsi="GHEA Grapalat" w:cs="GHEA Grapalat"/>
          <w:lang w:val="hy-AM"/>
        </w:rPr>
        <w:t>պայմանավորված է</w:t>
      </w:r>
      <w:r w:rsidRPr="00FB147E">
        <w:rPr>
          <w:rFonts w:ascii="GHEA Grapalat" w:hAnsi="GHEA Grapalat" w:cs="GHEA Grapalat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2022 թվականի</w:t>
      </w:r>
      <w:r w:rsidRPr="00FB147E">
        <w:rPr>
          <w:rFonts w:ascii="GHEA Grapalat" w:hAnsi="GHEA Grapalat" w:cs="GHEA Grapalat"/>
        </w:rPr>
        <w:t>ն</w:t>
      </w:r>
      <w:r w:rsidRPr="00FB147E">
        <w:rPr>
          <w:rFonts w:ascii="GHEA Grapalat" w:hAnsi="GHEA Grapalat" w:cs="GHEA Grapalat"/>
          <w:lang w:val="hy-AM"/>
        </w:rPr>
        <w:t xml:space="preserve"> բյուջետային աջակցության ծրագրերի շրջանակներում</w:t>
      </w:r>
      <w:r w:rsidRPr="00FB147E">
        <w:rPr>
          <w:rFonts w:ascii="GHEA Grapalat" w:hAnsi="GHEA Grapalat" w:cs="GHEA Grapalat"/>
        </w:rPr>
        <w:t xml:space="preserve"> ավելի քան</w:t>
      </w:r>
      <w:r w:rsidRPr="00FB147E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</w:rPr>
        <w:t>6.2</w:t>
      </w:r>
      <w:r w:rsidRPr="00FB147E">
        <w:rPr>
          <w:rFonts w:ascii="GHEA Grapalat" w:hAnsi="GHEA Grapalat" w:cs="GHEA Grapalat"/>
          <w:lang w:val="hy-AM"/>
        </w:rPr>
        <w:t xml:space="preserve"> մլ</w:t>
      </w:r>
      <w:r w:rsidRPr="00FB147E">
        <w:rPr>
          <w:rFonts w:ascii="GHEA Grapalat" w:hAnsi="GHEA Grapalat" w:cs="GHEA Grapalat"/>
        </w:rPr>
        <w:t>րդ</w:t>
      </w:r>
      <w:r w:rsidRPr="00FB147E">
        <w:rPr>
          <w:rFonts w:ascii="GHEA Grapalat" w:hAnsi="GHEA Grapalat" w:cs="GHEA Grapalat"/>
          <w:lang w:val="hy-AM"/>
        </w:rPr>
        <w:t xml:space="preserve"> դրամ</w:t>
      </w:r>
      <w:r w:rsidRPr="00FB147E">
        <w:rPr>
          <w:rFonts w:ascii="GHEA Grapalat" w:hAnsi="GHEA Grapalat" w:cs="GHEA Grapalat"/>
        </w:rPr>
        <w:t>ի ստացմամբ</w:t>
      </w:r>
      <w:r w:rsidRPr="00FB147E">
        <w:rPr>
          <w:rFonts w:ascii="GHEA Grapalat" w:hAnsi="GHEA Grapalat" w:cs="GHEA Grapalat"/>
          <w:lang w:val="hy-AM"/>
        </w:rPr>
        <w:t>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01406A" w:rsidRPr="00FB147E" w:rsidRDefault="0001406A" w:rsidP="0001406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01406A" w:rsidRPr="00FB147E" w:rsidTr="0001406A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տարեկան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հունվար-հոկտեմբեր ամիսների 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Կատարո-ղականը տարեկան ճշտված պլանի նկատմամբ (%)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հունվար-հոկտեմբերը 2022թ. հունվար-հոկտեմբերի նկատմամբ (%)</w:t>
            </w:r>
          </w:p>
        </w:tc>
      </w:tr>
      <w:tr w:rsidR="0001406A" w:rsidRPr="00FB147E" w:rsidTr="0001406A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 w:rsidRPr="00FB147E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bCs/>
                <w:sz w:val="20"/>
                <w:szCs w:val="20"/>
              </w:rPr>
              <w:t>33.9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bCs/>
                <w:sz w:val="20"/>
                <w:szCs w:val="20"/>
              </w:rPr>
              <w:t>48.9</w:t>
            </w:r>
          </w:p>
        </w:tc>
      </w:tr>
      <w:tr w:rsidR="0001406A" w:rsidRPr="00FB147E" w:rsidTr="0001406A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17.6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6.3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35.9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Cs/>
                <w:sz w:val="20"/>
                <w:szCs w:val="20"/>
              </w:rPr>
              <w:t>94.8</w:t>
            </w:r>
          </w:p>
        </w:tc>
      </w:tr>
      <w:tr w:rsidR="0001406A" w:rsidRPr="00FB147E" w:rsidTr="0001406A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keepNext/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Cs/>
                <w:sz w:val="20"/>
                <w:szCs w:val="20"/>
              </w:rPr>
              <w:t>-</w:t>
            </w:r>
          </w:p>
        </w:tc>
      </w:tr>
    </w:tbl>
    <w:p w:rsidR="0001406A" w:rsidRPr="00FB147E" w:rsidRDefault="0001406A" w:rsidP="0001406A">
      <w:pPr>
        <w:pStyle w:val="Caption"/>
        <w:rPr>
          <w:rFonts w:ascii="GHEA Grapalat" w:hAnsi="GHEA Grapalat" w:cs="GHEA Grapalat"/>
        </w:rPr>
      </w:pP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 w:rsidRPr="00FB147E">
        <w:rPr>
          <w:rFonts w:ascii="GHEA Grapalat" w:hAnsi="GHEA Grapalat" w:cs="GHEA Grapalat"/>
          <w:lang w:val="hy-AM"/>
        </w:rPr>
        <w:t xml:space="preserve">Հաշվետու ժամանակահատվածում ՀՀ պետական բյուջեի այլ եկամուտները կազմել են </w:t>
      </w:r>
      <w:r w:rsidRPr="00FB147E">
        <w:rPr>
          <w:rFonts w:ascii="GHEA Grapalat" w:hAnsi="GHEA Grapalat" w:cs="GHEA Grapalat"/>
        </w:rPr>
        <w:t>95.5</w:t>
      </w:r>
      <w:r w:rsidRPr="00FB147E">
        <w:rPr>
          <w:rFonts w:ascii="GHEA Grapalat" w:hAnsi="GHEA Grapalat" w:cs="GHEA Grapalat"/>
          <w:lang w:val="hy-AM"/>
        </w:rPr>
        <w:t xml:space="preserve"> մլրդ դրամ՝ </w:t>
      </w:r>
      <w:r w:rsidRPr="00FB147E">
        <w:rPr>
          <w:rFonts w:ascii="GHEA Grapalat" w:hAnsi="GHEA Grapalat" w:cs="GHEA Grapalat"/>
        </w:rPr>
        <w:t>5.2</w:t>
      </w:r>
      <w:r w:rsidRPr="00FB147E">
        <w:rPr>
          <w:rFonts w:ascii="GHEA Grapalat" w:hAnsi="GHEA Grapalat" w:cs="GHEA Grapalat"/>
          <w:lang w:val="hy-AM"/>
        </w:rPr>
        <w:t>%-</w:t>
      </w:r>
      <w:r w:rsidRPr="00FB147E">
        <w:rPr>
          <w:rFonts w:ascii="GHEA Grapalat" w:hAnsi="GHEA Grapalat" w:cs="GHEA Grapalat"/>
        </w:rPr>
        <w:t>ով</w:t>
      </w:r>
      <w:r w:rsidRPr="00FB147E">
        <w:rPr>
          <w:rFonts w:ascii="GHEA Grapalat" w:hAnsi="GHEA Grapalat" w:cs="GHEA Grapalat"/>
          <w:lang w:val="hy-AM"/>
        </w:rPr>
        <w:t xml:space="preserve"> գերազանցելով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տարեկան </w:t>
      </w:r>
      <w:r w:rsidRPr="00FB147E">
        <w:rPr>
          <w:rFonts w:ascii="GHEA Grapalat" w:hAnsi="GHEA Grapalat" w:cs="GHEA Grapalat"/>
          <w:lang w:val="hy-AM"/>
        </w:rPr>
        <w:t xml:space="preserve">ծրագրված ցուցանիշը: </w:t>
      </w:r>
      <w:r w:rsidRPr="00FB147E">
        <w:rPr>
          <w:rFonts w:ascii="GHEA Grapalat" w:hAnsi="GHEA Grapalat" w:cs="GHEA Grapalat"/>
        </w:rPr>
        <w:t>Վերջինս</w:t>
      </w:r>
      <w:r w:rsidRPr="00FB147E">
        <w:rPr>
          <w:rFonts w:ascii="GHEA Grapalat" w:hAnsi="GHEA Grapalat" w:cs="GHEA Grapalat"/>
          <w:lang w:val="hy-AM"/>
        </w:rPr>
        <w:t xml:space="preserve"> հիմնականում պայմանավորված է բանկերում և այլ ֆինանսավարկային հաստատություններում բյուջեի ժամանակավոր ազատ միջոցների </w:t>
      </w:r>
      <w:r w:rsidRPr="00FB147E">
        <w:rPr>
          <w:rFonts w:ascii="GHEA Grapalat" w:hAnsi="GHEA Grapalat" w:cs="GHEA Grapalat"/>
        </w:rPr>
        <w:t>տեղաբաշխ</w:t>
      </w:r>
      <w:r w:rsidRPr="00FB147E">
        <w:rPr>
          <w:rFonts w:ascii="GHEA Grapalat" w:hAnsi="GHEA Grapalat" w:cs="GHEA Grapalat"/>
          <w:lang w:val="hy-AM"/>
        </w:rPr>
        <w:t xml:space="preserve">ումից </w:t>
      </w:r>
      <w:r w:rsidRPr="00FB147E">
        <w:rPr>
          <w:rFonts w:ascii="GHEA Grapalat" w:hAnsi="GHEA Grapalat" w:cs="GHEA Grapalat"/>
        </w:rPr>
        <w:t xml:space="preserve">ու </w:t>
      </w:r>
      <w:r w:rsidRPr="00FB147E">
        <w:rPr>
          <w:rFonts w:ascii="GHEA Grapalat" w:hAnsi="GHEA Grapalat" w:cs="GHEA Grapalat"/>
        </w:rPr>
        <w:lastRenderedPageBreak/>
        <w:t xml:space="preserve">դեպոզիտներից </w:t>
      </w:r>
      <w:r w:rsidRPr="00FB147E">
        <w:rPr>
          <w:rFonts w:ascii="GHEA Grapalat" w:hAnsi="GHEA Grapalat" w:cs="GHEA Grapalat"/>
          <w:lang w:val="hy-AM"/>
        </w:rPr>
        <w:t>ստացված տոկոսավճարներ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, իրավախախտումների համար գործադիր, դատական մարմինների կողմից կիրառվող պատժամիջոցներից մուտքերի </w:t>
      </w:r>
      <w:r w:rsidRPr="00FB147E">
        <w:rPr>
          <w:rFonts w:ascii="GHEA Grapalat" w:hAnsi="GHEA Grapalat" w:cs="GHEA Grapalat"/>
        </w:rPr>
        <w:t>և</w:t>
      </w:r>
      <w:r w:rsidRPr="00FB147E">
        <w:rPr>
          <w:rFonts w:ascii="GHEA Grapalat" w:hAnsi="GHEA Grapalat" w:cs="GHEA Grapalat"/>
          <w:lang w:val="hy-AM"/>
        </w:rPr>
        <w:t xml:space="preserve"> օրենքով ու իրավական այլ ակտերով սահմանված՝ պետական բյուջե մուտքագրվող այլ եկամուտների մուտքերի ծրագրային ցուցանիշների գերազանցմամբ: Նախորդ տարվա նույն ժամանակահատվածի համեմատ այլ եկամուտների </w:t>
      </w:r>
      <w:r w:rsidRPr="00FB147E">
        <w:rPr>
          <w:rFonts w:ascii="GHEA Grapalat" w:hAnsi="GHEA Grapalat" w:cs="GHEA Grapalat"/>
        </w:rPr>
        <w:t>5.6</w:t>
      </w:r>
      <w:r w:rsidRPr="00FB147E">
        <w:rPr>
          <w:rFonts w:ascii="GHEA Grapalat" w:hAnsi="GHEA Grapalat" w:cs="GHEA Grapalat"/>
          <w:lang w:val="hy-AM"/>
        </w:rPr>
        <w:t>% (</w:t>
      </w:r>
      <w:r w:rsidRPr="00FB147E">
        <w:rPr>
          <w:rFonts w:ascii="GHEA Grapalat" w:hAnsi="GHEA Grapalat" w:cs="GHEA Grapalat"/>
        </w:rPr>
        <w:t>5</w:t>
      </w:r>
      <w:r w:rsidRPr="00FB147E">
        <w:rPr>
          <w:rFonts w:ascii="GHEA Grapalat" w:hAnsi="GHEA Grapalat" w:cs="GHEA Grapalat"/>
          <w:lang w:val="hy-AM"/>
        </w:rPr>
        <w:t xml:space="preserve"> մլրդ դրամ) աճը հիմնականում ձևավորվել է բանկերում և այլ ֆինանսավարկային հաստատություններում բյուջեի ժամանակավոր ազատ միջոցների </w:t>
      </w:r>
      <w:r w:rsidRPr="00FB147E">
        <w:rPr>
          <w:rFonts w:ascii="GHEA Grapalat" w:hAnsi="GHEA Grapalat" w:cs="GHEA Grapalat"/>
        </w:rPr>
        <w:t>տեղաբաշխ</w:t>
      </w:r>
      <w:r w:rsidRPr="00FB147E">
        <w:rPr>
          <w:rFonts w:ascii="GHEA Grapalat" w:hAnsi="GHEA Grapalat" w:cs="GHEA Grapalat"/>
          <w:lang w:val="hy-AM"/>
        </w:rPr>
        <w:t xml:space="preserve">ումից </w:t>
      </w:r>
      <w:r w:rsidRPr="00FB147E">
        <w:rPr>
          <w:rFonts w:ascii="GHEA Grapalat" w:hAnsi="GHEA Grapalat" w:cs="GHEA Grapalat"/>
        </w:rPr>
        <w:t xml:space="preserve">ու դեպոզիտներից </w:t>
      </w:r>
      <w:r w:rsidRPr="00FB147E">
        <w:rPr>
          <w:rFonts w:ascii="GHEA Grapalat" w:hAnsi="GHEA Grapalat" w:cs="GHEA Grapalat"/>
          <w:lang w:val="hy-AM"/>
        </w:rPr>
        <w:t>ստացված տոկոսավճարներ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>, իրավախախտումների համար գործադիր, դատական մարմինների կողմից կիրառվող պատժամիջոցներից մուտքերի</w:t>
      </w:r>
      <w:r w:rsidRPr="00FB147E">
        <w:rPr>
          <w:rFonts w:ascii="GHEA Grapalat" w:hAnsi="GHEA Grapalat" w:cs="GHEA Grapalat"/>
        </w:rPr>
        <w:t xml:space="preserve"> և</w:t>
      </w:r>
      <w:r w:rsidRPr="00FB147E">
        <w:rPr>
          <w:rFonts w:ascii="GHEA Grapalat" w:hAnsi="GHEA Grapalat" w:cs="GHEA Grapalat"/>
          <w:lang w:val="hy-AM"/>
        </w:rPr>
        <w:t xml:space="preserve"> ապրանքների մատակարարումից </w:t>
      </w:r>
      <w:r w:rsidR="001C59C4" w:rsidRPr="00FB147E">
        <w:rPr>
          <w:rFonts w:ascii="GHEA Grapalat" w:hAnsi="GHEA Grapalat" w:cs="GHEA Grapalat"/>
        </w:rPr>
        <w:t>ու</w:t>
      </w:r>
      <w:r w:rsidRPr="00FB147E">
        <w:rPr>
          <w:rFonts w:ascii="GHEA Grapalat" w:hAnsi="GHEA Grapalat" w:cs="GHEA Grapalat"/>
          <w:lang w:val="hy-AM"/>
        </w:rPr>
        <w:t xml:space="preserve"> ծառայությունների մատուցումից ստացված մուտքերի</w:t>
      </w:r>
      <w:r w:rsidRPr="00FB147E">
        <w:rPr>
          <w:rFonts w:ascii="GHEA Grapalat" w:hAnsi="GHEA Grapalat" w:cs="GHEA Grapalat"/>
        </w:rPr>
        <w:t xml:space="preserve"> աճի և</w:t>
      </w:r>
      <w:r w:rsidRPr="00FB147E">
        <w:rPr>
          <w:rFonts w:ascii="GHEA Grapalat" w:hAnsi="GHEA Grapalat" w:cs="GHEA Grapalat"/>
          <w:lang w:val="hy-AM"/>
        </w:rPr>
        <w:t xml:space="preserve"> օրենքով ու իրավական այլ ակտերով սահմանված՝ պետական բյուջե մուտքագրվող այլ եկամուտների նվազման արդյունքում: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9</w:t>
      </w:r>
      <w:r w:rsidRPr="00FB147E">
        <w:rPr>
          <w:rFonts w:ascii="GHEA Grapalat" w:hAnsi="GHEA Grapalat" w:cs="GHEA Grapalat"/>
          <w:lang w:val="hy-AM"/>
        </w:rPr>
        <w:noBreakHyphen/>
        <w:t>ում: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01406A" w:rsidRPr="00FB147E" w:rsidRDefault="0001406A" w:rsidP="0001406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45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168"/>
        <w:gridCol w:w="1383"/>
        <w:gridCol w:w="1418"/>
        <w:gridCol w:w="1559"/>
      </w:tblGrid>
      <w:tr w:rsidR="0001406A" w:rsidRPr="00FB147E" w:rsidTr="00245FFA">
        <w:trPr>
          <w:trHeight w:val="82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հունվար-հոկտեմբեր ամիսների փաստ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տարեկսն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հունվար-հոկտեմբեր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Կատարո-ղականը տարեկան ճշտված պլանի նկատմամբ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06A" w:rsidRPr="00FB147E" w:rsidRDefault="0001406A" w:rsidP="0001406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հունվար-հոկտեմբերը 2022թ. հունվար-հոկտեմբերի նկատմամբ (%)</w:t>
            </w:r>
          </w:p>
        </w:tc>
      </w:tr>
      <w:tr w:rsidR="0001406A" w:rsidRPr="00FB147E" w:rsidTr="00245FFA">
        <w:trPr>
          <w:trHeight w:val="32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b/>
                <w:bCs/>
                <w:sz w:val="20"/>
                <w:szCs w:val="20"/>
              </w:rPr>
              <w:t>90,426.6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b/>
                <w:bCs/>
                <w:sz w:val="20"/>
                <w:szCs w:val="20"/>
              </w:rPr>
              <w:t>90,742.9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D92659" w:rsidP="0001406A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b/>
                <w:bCs/>
                <w:sz w:val="20"/>
                <w:szCs w:val="20"/>
              </w:rPr>
              <w:t>95,465.5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b/>
                <w:bCs/>
                <w:sz w:val="20"/>
                <w:szCs w:val="20"/>
              </w:rPr>
              <w:t>105.2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b/>
                <w:bCs/>
                <w:sz w:val="20"/>
                <w:szCs w:val="20"/>
              </w:rPr>
              <w:t>105.6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1,659.2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4,456.8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1,876.1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42.1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113.1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31,703.5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36,341.3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42,513.4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117.0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134.1</w:t>
            </w:r>
          </w:p>
        </w:tc>
      </w:tr>
      <w:tr w:rsidR="0001406A" w:rsidRPr="00FB147E" w:rsidTr="00245FFA">
        <w:trPr>
          <w:trHeight w:val="12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30,406.5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27,300.0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40,761.7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149.3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134.1</w:t>
            </w:r>
          </w:p>
        </w:tc>
      </w:tr>
      <w:tr w:rsidR="0001406A" w:rsidRPr="00FB147E" w:rsidTr="00245FFA">
        <w:trPr>
          <w:trHeight w:val="16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406A" w:rsidRPr="00FB147E" w:rsidRDefault="0001406A" w:rsidP="0001406A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1,297.1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9,041.3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1,751.7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19.4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135.0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 xml:space="preserve">Պետության կողմից տրված </w:t>
            </w:r>
            <w:r w:rsidRPr="00FB147E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lastRenderedPageBreak/>
              <w:t>վարկերի օգտագործման դիմաց վճարներ (տոկոսներ), այդ թվում՝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lastRenderedPageBreak/>
              <w:t>8,022.7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14CB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13,312.7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1C59C4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8,481.0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63.7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105.7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ռեզիդենտներին տրամադրված վարկերի օգտագործման տոկոսավճարներ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7,975.7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13,281.0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8,450.1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63.6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105.9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47.0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31.7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30.9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97.6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65.8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252.8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88.7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309.8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349.0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122.5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15,403.1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14,198.0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18,665.8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131.5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121.2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18,325.9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19,749.9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19,508.1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98.8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106.5</w:t>
            </w:r>
          </w:p>
        </w:tc>
      </w:tr>
      <w:tr w:rsidR="0001406A" w:rsidRPr="00FB147E" w:rsidTr="00245FFA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406A" w:rsidRPr="00FB147E" w:rsidRDefault="0001406A" w:rsidP="0001406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15,059.3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2,595.3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9715E2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01406A" w:rsidRPr="00FB147E">
              <w:rPr>
                <w:rFonts w:ascii="GHEA Grapalat" w:hAnsi="GHEA Grapalat" w:cs="Arial"/>
                <w:sz w:val="20"/>
                <w:szCs w:val="20"/>
              </w:rPr>
              <w:t xml:space="preserve">4,111.4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158.4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06A" w:rsidRPr="00FB147E" w:rsidRDefault="0001406A" w:rsidP="0001406A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B147E">
              <w:rPr>
                <w:rFonts w:ascii="GHEA Grapalat" w:hAnsi="GHEA Grapalat" w:cs="Arial"/>
                <w:sz w:val="20"/>
                <w:szCs w:val="20"/>
              </w:rPr>
              <w:t>27.3</w:t>
            </w:r>
          </w:p>
        </w:tc>
      </w:tr>
    </w:tbl>
    <w:p w:rsidR="0001406A" w:rsidRPr="00FB147E" w:rsidRDefault="0001406A" w:rsidP="000140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</w:p>
    <w:p w:rsidR="0001406A" w:rsidRPr="00FB147E" w:rsidRDefault="0001406A" w:rsidP="000140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  <w:r w:rsidRPr="00FB147E">
        <w:rPr>
          <w:rFonts w:ascii="GHEA Grapalat" w:hAnsi="GHEA Grapalat" w:cs="Calibri"/>
          <w:bCs/>
          <w:lang w:val="hy-AM"/>
        </w:rPr>
        <w:t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ավելի քան 40.8 մլրդ դրամ տոկոսավճարներ, որոնք 49.3%-ով (13.5</w:t>
      </w:r>
      <w:r w:rsidRPr="00FB147E">
        <w:rPr>
          <w:rFonts w:ascii="Calibri" w:hAnsi="Calibri" w:cs="Calibri"/>
          <w:bCs/>
          <w:lang w:val="hy-AM"/>
        </w:rPr>
        <w:t> </w:t>
      </w:r>
      <w:r w:rsidRPr="00FB147E">
        <w:rPr>
          <w:rFonts w:ascii="GHEA Grapalat" w:hAnsi="GHEA Grapalat" w:cs="Calibri"/>
          <w:bCs/>
          <w:lang w:val="hy-AM"/>
        </w:rPr>
        <w:t xml:space="preserve">մլրդ դրամով) գերազանցել են </w:t>
      </w:r>
      <w:r w:rsidRPr="00FB147E">
        <w:rPr>
          <w:rFonts w:ascii="GHEA Grapalat" w:hAnsi="GHEA Grapalat" w:cs="GHEA Grapalat"/>
          <w:lang w:val="hy-AM"/>
        </w:rPr>
        <w:t>տարեկան</w:t>
      </w:r>
      <w:r w:rsidRPr="00FB147E">
        <w:rPr>
          <w:rFonts w:ascii="GHEA Grapalat" w:hAnsi="GHEA Grapalat" w:cs="Calibri"/>
          <w:bCs/>
          <w:lang w:val="hy-AM"/>
        </w:rPr>
        <w:t xml:space="preserve"> ծրագրային ցուցանիշը և 34.1%-ով (10.4 մրդ դրամով)՝ նախորդ տարվա նույն ժամանակահատվածի ցուցանիշը: </w:t>
      </w:r>
      <w:r w:rsidRPr="00FB147E">
        <w:rPr>
          <w:rFonts w:ascii="GHEA Grapalat" w:hAnsi="GHEA Grapalat" w:cs="GHEA Grapalat"/>
          <w:lang w:val="hy-AM"/>
        </w:rPr>
        <w:t xml:space="preserve">Ծրագրված ցուցանիշի գերազանցումը պայմանավորված է ավանդի ներդրման տոկոսադրույքի աճով, ինչպես նաև </w:t>
      </w:r>
      <w:r w:rsidR="00516F8F" w:rsidRPr="00FB147E">
        <w:rPr>
          <w:rFonts w:ascii="GHEA Grapalat" w:hAnsi="GHEA Grapalat" w:cs="Calibri"/>
          <w:bCs/>
          <w:lang w:val="hy-AM"/>
        </w:rPr>
        <w:t>պետական բյուջեի ելքերի համեմատ մուտքերի բարձր կատարողականով</w:t>
      </w:r>
      <w:r w:rsidRPr="00FB147E">
        <w:rPr>
          <w:rFonts w:ascii="GHEA Grapalat" w:hAnsi="GHEA Grapalat" w:cs="GHEA Grapalat"/>
          <w:lang w:val="hy-AM"/>
        </w:rPr>
        <w:t>, որ</w:t>
      </w:r>
      <w:r w:rsidR="00516F8F"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պայմաններում առաջացել են լրացուցիչ ժամանակավոր ազատ դրամական միջոցներ, որոնք ներդրվել են՝ ապահովելով լրացուցիչ տոկոսային եկամուտներ:</w:t>
      </w:r>
      <w:r w:rsidRPr="00FB147E">
        <w:rPr>
          <w:rFonts w:ascii="GHEA Grapalat" w:hAnsi="GHEA Grapalat"/>
          <w:lang w:val="hy-AM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Տոկոսագումարների գերակատարմանը նպաստել է նաև</w:t>
      </w:r>
      <w:r w:rsidRPr="00FB147E">
        <w:rPr>
          <w:rFonts w:ascii="GHEA Grapalat" w:hAnsi="GHEA Grapalat"/>
          <w:lang w:val="hy-AM"/>
        </w:rPr>
        <w:t xml:space="preserve"> արժեթղթերի թողարկումից և տեղաբաշխումից զուտ մուտքերի ծրագրային ցուցանիշի նկատմամբ գերակատարումը:</w:t>
      </w:r>
    </w:p>
    <w:p w:rsidR="0001406A" w:rsidRPr="00FB147E" w:rsidRDefault="0001406A" w:rsidP="0001406A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FB147E">
        <w:rPr>
          <w:rFonts w:ascii="GHEA Grapalat" w:hAnsi="GHEA Grapalat" w:cs="Calibri"/>
          <w:bCs/>
          <w:lang w:val="hy-AM"/>
        </w:rPr>
        <w:t>2023 թվականի հունվար-հոկտեմբեր</w:t>
      </w:r>
      <w:r w:rsidRPr="00FB147E">
        <w:rPr>
          <w:rFonts w:ascii="GHEA Grapalat" w:hAnsi="GHEA Grapalat" w:cs="GHEA Grapalat"/>
          <w:lang w:val="hy-AM"/>
        </w:rPr>
        <w:t xml:space="preserve"> ամիսների </w:t>
      </w:r>
      <w:r w:rsidRPr="00FB147E">
        <w:rPr>
          <w:rFonts w:ascii="GHEA Grapalat" w:hAnsi="GHEA Grapalat" w:cs="Calibri"/>
          <w:bCs/>
          <w:lang w:val="hy-AM"/>
        </w:rPr>
        <w:t xml:space="preserve">ընթացքում իրավախախտումների համար գործադիր, դատական մարմինների կողմից կիրառվող պատժամիջոցներից ստացված մուտքերի՝ տարեկան ծրագրված ցուցանիշի 31.5% գերազանցումը և նախորդ տարվա նույն ժամանակահատվածի համեմատ 21.2% աճը հիմնականում պայմանավորված են ճանապարհային երթևեկության կանոնները խախտելու համար ՀՀ ոստիկանության կողմից կիրառված պատժամիջոցների արդյունքում գանձված գումարների աճով, որոնք </w:t>
      </w:r>
      <w:r w:rsidRPr="00FB147E">
        <w:rPr>
          <w:rFonts w:ascii="GHEA Grapalat" w:hAnsi="GHEA Grapalat" w:cs="Calibri"/>
          <w:bCs/>
          <w:lang w:val="hy-AM"/>
        </w:rPr>
        <w:lastRenderedPageBreak/>
        <w:t xml:space="preserve">կազմել են 14.6 մլրդ դրամ՝ 22.3%-ով (2.7 մլրդ դրամով) գերազանցելով </w:t>
      </w:r>
      <w:r w:rsidR="00A90BB5" w:rsidRPr="00FB147E">
        <w:rPr>
          <w:rFonts w:ascii="GHEA Grapalat" w:hAnsi="GHEA Grapalat" w:cs="Calibri"/>
          <w:bCs/>
        </w:rPr>
        <w:t xml:space="preserve">տարեկան </w:t>
      </w:r>
      <w:r w:rsidRPr="00FB147E">
        <w:rPr>
          <w:rFonts w:ascii="GHEA Grapalat" w:hAnsi="GHEA Grapalat" w:cs="Calibri"/>
          <w:bCs/>
          <w:lang w:val="hy-AM"/>
        </w:rPr>
        <w:t>ծրագրված ցուցանիշը և 13.7%</w:t>
      </w:r>
      <w:r w:rsidRPr="00FB147E">
        <w:rPr>
          <w:rFonts w:ascii="GHEA Grapalat" w:hAnsi="GHEA Grapalat" w:cs="Calibri"/>
          <w:bCs/>
          <w:lang w:val="hy-AM"/>
        </w:rPr>
        <w:noBreakHyphen/>
        <w:t>ով (1.8 մլրդ դրամով)՝ նախորդ տարվա նույն ժամանակահատվածի ցուցանիշը: Մուտքերի բարձր ցուցանիշը մասամբ ապահովվել է նաև ՀՀ պետական եկամուտների կոմիտեի կողմից կիրառված պատժամիջոցներից գանձվող մուտքերի հաշվին, որոնք կազմել են</w:t>
      </w:r>
      <w:r w:rsidR="009715E2" w:rsidRPr="00FB147E">
        <w:rPr>
          <w:rFonts w:ascii="GHEA Grapalat" w:hAnsi="GHEA Grapalat" w:cs="Calibri"/>
          <w:bCs/>
          <w:lang w:val="hy-AM"/>
        </w:rPr>
        <w:t xml:space="preserve"> </w:t>
      </w:r>
      <w:r w:rsidRPr="00FB147E">
        <w:rPr>
          <w:rFonts w:ascii="GHEA Grapalat" w:hAnsi="GHEA Grapalat" w:cs="Calibri"/>
          <w:bCs/>
          <w:lang w:val="hy-AM"/>
        </w:rPr>
        <w:t>1.3 մլրդ դրամ՝ 75.2%-ով (556.8 մլն դրամով) գերազանցելով ծրագրված ցուցանիշը և 69.2%-ով (530.3 մլն դրամով)՝</w:t>
      </w:r>
      <w:r w:rsidR="00547ED4" w:rsidRPr="00FB147E">
        <w:rPr>
          <w:rFonts w:ascii="GHEA Grapalat" w:hAnsi="GHEA Grapalat" w:cs="Calibri"/>
          <w:bCs/>
          <w:lang w:val="hy-AM"/>
        </w:rPr>
        <w:t xml:space="preserve"> նախորդ տարվա հունվար-հոկտեմբեր</w:t>
      </w:r>
      <w:r w:rsidR="00547ED4" w:rsidRPr="00FB147E">
        <w:rPr>
          <w:rFonts w:ascii="GHEA Grapalat" w:hAnsi="GHEA Grapalat" w:cs="Calibri"/>
          <w:bCs/>
        </w:rPr>
        <w:t>ի</w:t>
      </w:r>
      <w:r w:rsidRPr="00FB147E">
        <w:rPr>
          <w:rFonts w:ascii="GHEA Grapalat" w:hAnsi="GHEA Grapalat" w:cs="Calibri"/>
          <w:bCs/>
          <w:lang w:val="hy-AM"/>
        </w:rPr>
        <w:t xml:space="preserve"> ցուցանիշը: Մուտքերի բարձր մակարդակ է գրանցվել նաև ՀՀ արդարադատության նախարության կողմից կիրառված պատժամիջոցների դիմաց գանձված գումարների գծով, որոնք կազմել են 446.2</w:t>
      </w:r>
      <w:r w:rsidRPr="00FB147E">
        <w:rPr>
          <w:rFonts w:ascii="Calibri" w:hAnsi="Calibri" w:cs="Calibri"/>
          <w:bCs/>
          <w:lang w:val="hy-AM"/>
        </w:rPr>
        <w:t> </w:t>
      </w:r>
      <w:r w:rsidRPr="00FB147E">
        <w:rPr>
          <w:rFonts w:ascii="GHEA Grapalat" w:hAnsi="GHEA Grapalat" w:cs="Calibri"/>
          <w:bCs/>
          <w:lang w:val="hy-AM"/>
        </w:rPr>
        <w:t>մլն դրամ՝ 11.2 անգամ գերազանցելով ծրագրված ցուցանիշը և 4 անգամ՝ նախորդ տարվա փաստացի ցուցանիշը՝ պայմանավորված պրոբացիայի ծառայության կողմից գանձված տուգանքների աճով: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  <w:lang w:val="hy-AM"/>
        </w:rPr>
        <w:t xml:space="preserve">Ապրանքների մատակարարումից և ծառայությունների մատուցումից ստացված եկամուտների՝ նախորդ տարվա նույն ժամանակահատվածի ցուցանիշի նկատմամբ 6.5% աճը հիմնականում պայմանավորված է </w:t>
      </w:r>
      <w:r w:rsidRPr="00FB147E">
        <w:rPr>
          <w:rFonts w:ascii="GHEA Grapalat" w:hAnsi="GHEA Grapalat" w:cs="Calibri"/>
          <w:bCs/>
          <w:lang w:val="hy-AM"/>
        </w:rPr>
        <w:t xml:space="preserve">ՀՀ ոստիկանության և ՀՀ արդարադատության նախարարության </w:t>
      </w:r>
      <w:r w:rsidRPr="00FB147E">
        <w:rPr>
          <w:rFonts w:ascii="GHEA Grapalat" w:hAnsi="GHEA Grapalat" w:cs="GHEA Grapalat"/>
          <w:lang w:val="hy-AM"/>
        </w:rPr>
        <w:t>կողմից մատուցվող ծառայությունների դիմաց ստացված մուտքերի համապատասխանաբար 8.3% (683.7 մլն դրամ) և 16.6% (608.5 մլն դրամ) աճով:</w:t>
      </w:r>
    </w:p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727FC5" w:rsidRPr="00FB147E" w:rsidRDefault="00727FC5" w:rsidP="00727FC5">
      <w:pPr>
        <w:spacing w:before="240" w:line="480" w:lineRule="auto"/>
        <w:ind w:firstLine="567"/>
        <w:jc w:val="both"/>
        <w:rPr>
          <w:rFonts w:ascii="GHEA Grapalat" w:hAnsi="GHEA Grapalat" w:cs="GHEA Grapalat"/>
          <w:b/>
          <w:i/>
          <w:u w:val="single"/>
          <w:lang w:val="hy-AM"/>
        </w:rPr>
      </w:pPr>
      <w:r w:rsidRPr="00FB147E">
        <w:rPr>
          <w:rFonts w:ascii="GHEA Grapalat" w:hAnsi="GHEA Grapalat" w:cs="GHEA Grapalat"/>
          <w:b/>
          <w:i/>
          <w:u w:val="single"/>
        </w:rPr>
        <w:t>Պ</w:t>
      </w:r>
      <w:r w:rsidRPr="00FB147E">
        <w:rPr>
          <w:rFonts w:ascii="GHEA Grapalat" w:hAnsi="GHEA Grapalat" w:cs="GHEA Grapalat"/>
          <w:b/>
          <w:i/>
          <w:u w:val="single"/>
          <w:lang w:val="hy-AM"/>
        </w:rPr>
        <w:t xml:space="preserve">ետական </w:t>
      </w:r>
      <w:r w:rsidRPr="00FB147E">
        <w:rPr>
          <w:rFonts w:ascii="GHEA Grapalat" w:hAnsi="GHEA Grapalat" w:cs="GHEA Grapalat"/>
          <w:b/>
          <w:i/>
          <w:color w:val="000000"/>
          <w:u w:val="single"/>
          <w:lang w:val="hy-AM"/>
        </w:rPr>
        <w:t>բյուջեի</w:t>
      </w:r>
      <w:r w:rsidRPr="00FB147E">
        <w:rPr>
          <w:rFonts w:ascii="GHEA Grapalat" w:hAnsi="GHEA Grapalat" w:cs="GHEA Grapalat"/>
          <w:b/>
          <w:i/>
          <w:u w:val="single"/>
          <w:lang w:val="hy-AM"/>
        </w:rPr>
        <w:t xml:space="preserve"> ծախսերը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  <w:lang w:val="hy-AM"/>
        </w:rPr>
        <w:t xml:space="preserve">2023 թվականի </w:t>
      </w:r>
      <w:r w:rsidRPr="00FB147E">
        <w:rPr>
          <w:rFonts w:ascii="GHEA Grapalat" w:hAnsi="GHEA Grapalat" w:cs="GHEA Grapalat"/>
          <w:color w:val="000000"/>
        </w:rPr>
        <w:t>հունվար-հոկտեմբեր ամիսներին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1</w:t>
      </w:r>
      <w:r w:rsidRPr="00FB147E">
        <w:rPr>
          <w:rFonts w:ascii="GHEA Grapalat" w:hAnsi="GHEA Grapalat" w:cs="GHEA Grapalat"/>
          <w:color w:val="000000"/>
        </w:rPr>
        <w:t>4.3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Pr="00FB147E">
        <w:rPr>
          <w:rFonts w:ascii="GHEA Grapalat" w:hAnsi="GHEA Grapalat" w:cs="GHEA Grapalat"/>
          <w:color w:val="000000"/>
        </w:rPr>
        <w:t>238.9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մլրդ դրամով՝ հիմնականում պայմանավորված սոցիալական նպաստների և կենսաթոշակների,</w:t>
      </w:r>
      <w:r w:rsidRPr="00FB147E">
        <w:rPr>
          <w:rFonts w:ascii="GHEA Grapalat" w:hAnsi="GHEA Grapalat" w:cs="GHEA Grapalat"/>
          <w:color w:val="000000"/>
        </w:rPr>
        <w:t xml:space="preserve"> ոչ ֆինանսական ակտիվների գծով (</w:t>
      </w:r>
      <w:r w:rsidRPr="00FB147E">
        <w:rPr>
          <w:rFonts w:ascii="GHEA Grapalat" w:hAnsi="GHEA Grapalat" w:cs="GHEA Grapalat"/>
          <w:color w:val="000000"/>
          <w:lang w:val="hy-AM"/>
        </w:rPr>
        <w:t>կապիտալ</w:t>
      </w:r>
      <w:r w:rsidRPr="00FB147E">
        <w:rPr>
          <w:rFonts w:ascii="GHEA Grapalat" w:hAnsi="GHEA Grapalat" w:cs="GHEA Grapalat"/>
          <w:color w:val="000000"/>
        </w:rPr>
        <w:t>)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ծախսերի</w:t>
      </w:r>
      <w:r w:rsidRPr="00FB147E">
        <w:rPr>
          <w:rFonts w:ascii="GHEA Grapalat" w:hAnsi="GHEA Grapalat" w:cs="GHEA Grapalat"/>
          <w:color w:val="000000"/>
        </w:rPr>
        <w:t>,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տոկոսավճարների</w:t>
      </w:r>
      <w:r w:rsidR="009A3DD2" w:rsidRPr="00FB147E">
        <w:rPr>
          <w:rFonts w:ascii="GHEA Grapalat" w:hAnsi="GHEA Grapalat" w:cs="GHEA Grapalat"/>
          <w:color w:val="000000"/>
        </w:rPr>
        <w:t>,</w:t>
      </w:r>
      <w:r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  <w:lang w:val="hy-AM"/>
        </w:rPr>
        <w:t>ինչպես նաև դրամաշնորհների աճով: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559"/>
        <w:gridCol w:w="1701"/>
        <w:gridCol w:w="1448"/>
      </w:tblGrid>
      <w:tr w:rsidR="00727FC5" w:rsidRPr="00FB147E" w:rsidTr="009715E2">
        <w:trPr>
          <w:trHeight w:val="87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</w:tr>
      <w:tr w:rsidR="00727FC5" w:rsidRPr="00FB147E" w:rsidTr="009715E2">
        <w:trPr>
          <w:trHeight w:val="35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1,675.5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2,601.2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1,914.4</w:t>
            </w:r>
          </w:p>
        </w:tc>
      </w:tr>
      <w:tr w:rsidR="00727FC5" w:rsidRPr="00FB147E" w:rsidTr="009715E2">
        <w:trPr>
          <w:trHeight w:val="3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1,474.3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2,060.8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1,647.5</w:t>
            </w:r>
          </w:p>
        </w:tc>
      </w:tr>
      <w:tr w:rsidR="00727FC5" w:rsidRPr="00FB147E" w:rsidTr="009715E2">
        <w:trPr>
          <w:trHeight w:val="3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lastRenderedPageBreak/>
              <w:t>Ոչ ֆինանսական ակտիվների հետ գործառնություններ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201.2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540.5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266.9</w:t>
            </w:r>
          </w:p>
        </w:tc>
      </w:tr>
      <w:tr w:rsidR="00727FC5" w:rsidRPr="00FB147E" w:rsidTr="009715E2">
        <w:trPr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27FC5" w:rsidRPr="00FB147E" w:rsidTr="009715E2">
        <w:trPr>
          <w:trHeight w:val="35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27FC5" w:rsidRPr="00FB147E" w:rsidTr="009715E2">
        <w:trPr>
          <w:trHeight w:val="3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79.2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86.1</w:t>
            </w:r>
          </w:p>
        </w:tc>
      </w:tr>
      <w:tr w:rsidR="00727FC5" w:rsidRPr="00FB147E" w:rsidTr="009715E2">
        <w:trPr>
          <w:trHeight w:val="3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13.9</w:t>
            </w:r>
          </w:p>
        </w:tc>
      </w:tr>
    </w:tbl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FB147E"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Pr="00FB147E">
        <w:rPr>
          <w:rFonts w:ascii="GHEA Grapalat" w:hAnsi="GHEA Grapalat" w:cs="GHEA Grapalat"/>
          <w:color w:val="000000"/>
        </w:rPr>
        <w:t>11</w:t>
      </w:r>
      <w:r w:rsidRPr="00FB147E">
        <w:rPr>
          <w:rFonts w:ascii="GHEA Grapalat" w:hAnsi="GHEA Grapalat" w:cs="GHEA Grapalat"/>
          <w:color w:val="000000"/>
          <w:lang w:val="hy-AM"/>
        </w:rPr>
        <w:t>-ում: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3227"/>
        <w:gridCol w:w="1471"/>
        <w:gridCol w:w="1260"/>
        <w:gridCol w:w="1350"/>
        <w:gridCol w:w="1350"/>
        <w:gridCol w:w="1620"/>
      </w:tblGrid>
      <w:tr w:rsidR="00727FC5" w:rsidRPr="00FB147E" w:rsidTr="009715E2">
        <w:trPr>
          <w:trHeight w:val="14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1,474.3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2,060.8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1,647.5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79.9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111.8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144.7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218.3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164.7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113.8</w:t>
            </w:r>
          </w:p>
        </w:tc>
      </w:tr>
      <w:tr w:rsidR="00727FC5" w:rsidRPr="00FB147E" w:rsidTr="009715E2">
        <w:trPr>
          <w:trHeight w:val="53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203.8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143.1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70.2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98.0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186.4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272.7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230.9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84.6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123.8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122.5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158.0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121.6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99.3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177.5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271.7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212.4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119.7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502.4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674.9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574.9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85.2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114.4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194.7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261.4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199.9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345148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102.7</w:t>
            </w: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32.7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727FC5" w:rsidRPr="00FB147E" w:rsidTr="009715E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FB147E">
        <w:rPr>
          <w:rFonts w:ascii="GHEA Grapalat" w:hAnsi="GHEA Grapalat" w:cs="GHEA Grapalat"/>
          <w:color w:val="000000"/>
        </w:rPr>
        <w:t>2022 թվականի հունվար-հոկտեմբեր ամիսների համեմատ կառավարության պարտքի սպասարկման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ծախսեր</w:t>
      </w:r>
      <w:r w:rsidRPr="00FB147E">
        <w:rPr>
          <w:rFonts w:ascii="GHEA Grapalat" w:hAnsi="GHEA Grapalat" w:cs="GHEA Grapalat"/>
          <w:color w:val="000000"/>
        </w:rPr>
        <w:t xml:space="preserve">ն աճել են 23.8%-ով կամ 44.4 մլրդ </w:t>
      </w:r>
      <w:r w:rsidRPr="00FB147E">
        <w:rPr>
          <w:rFonts w:ascii="GHEA Grapalat" w:hAnsi="GHEA Grapalat" w:cs="GHEA Grapalat"/>
          <w:color w:val="000000"/>
          <w:lang w:val="hy-AM"/>
        </w:rPr>
        <w:t>դրամով՝ պայմանավորված</w:t>
      </w:r>
      <w:r w:rsidRPr="00FB147E">
        <w:rPr>
          <w:rFonts w:ascii="GHEA Grapalat" w:hAnsi="GHEA Grapalat" w:cs="GHEA Grapalat"/>
          <w:color w:val="000000"/>
        </w:rPr>
        <w:t xml:space="preserve"> և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՛ </w:t>
      </w:r>
      <w:r w:rsidRPr="00FB147E">
        <w:rPr>
          <w:rFonts w:ascii="GHEA Grapalat" w:hAnsi="GHEA Grapalat" w:cs="GHEA Grapalat"/>
          <w:color w:val="000000"/>
        </w:rPr>
        <w:t>ներքին, և</w:t>
      </w:r>
      <w:r w:rsidRPr="00FB147E">
        <w:rPr>
          <w:rFonts w:ascii="GHEA Grapalat" w:hAnsi="GHEA Grapalat" w:cs="GHEA Grapalat"/>
          <w:color w:val="000000"/>
          <w:lang w:val="hy-AM"/>
        </w:rPr>
        <w:t>՛</w:t>
      </w:r>
      <w:r w:rsidRPr="00FB147E">
        <w:rPr>
          <w:rFonts w:ascii="GHEA Grapalat" w:hAnsi="GHEA Grapalat" w:cs="GHEA Grapalat"/>
          <w:color w:val="000000"/>
        </w:rPr>
        <w:t xml:space="preserve"> արտաքին տոկոսավճարների աճով: 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Ներքին տոկոսավճարների աճը պայմանավորված է եղել շրջանառության մեջ գտնվող գանձապետական պարտատոմսերի </w:t>
      </w:r>
      <w:r w:rsidRPr="00FB147E">
        <w:rPr>
          <w:rFonts w:ascii="GHEA Grapalat" w:hAnsi="GHEA Grapalat" w:cs="GHEA Grapalat"/>
          <w:color w:val="000000"/>
          <w:lang w:val="hy-AM"/>
        </w:rPr>
        <w:lastRenderedPageBreak/>
        <w:t xml:space="preserve">ծավալների և տոկոսադրույքների աճով, իսկ արտաքին վարկերի գծով տոկոսավճարների աճը՝ </w:t>
      </w:r>
      <w:r w:rsidR="00E73925" w:rsidRPr="00FB147E">
        <w:rPr>
          <w:rFonts w:ascii="GHEA Grapalat" w:hAnsi="GHEA Grapalat" w:cs="GHEA Grapalat"/>
          <w:color w:val="000000"/>
        </w:rPr>
        <w:t xml:space="preserve">վարկերի ծավալների և </w:t>
      </w:r>
      <w:r w:rsidRPr="00FB147E">
        <w:rPr>
          <w:rFonts w:ascii="GHEA Grapalat" w:hAnsi="GHEA Grapalat" w:cs="GHEA Grapalat"/>
          <w:color w:val="000000"/>
          <w:lang w:val="hy-AM"/>
        </w:rPr>
        <w:t>լողացող տոկոսադրույքների աճով: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417"/>
        <w:gridCol w:w="1314"/>
        <w:gridCol w:w="1418"/>
        <w:gridCol w:w="1417"/>
        <w:gridCol w:w="1559"/>
      </w:tblGrid>
      <w:tr w:rsidR="00727FC5" w:rsidRPr="00FB147E" w:rsidTr="009715E2">
        <w:trPr>
          <w:trHeight w:val="14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27FC5" w:rsidRPr="00FB147E" w:rsidTr="009715E2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 w:rsidRPr="00FB147E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186.4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272.7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230.9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84.6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123.8</w:t>
            </w:r>
          </w:p>
        </w:tc>
      </w:tr>
      <w:tr w:rsidR="00727FC5" w:rsidRPr="00FB147E" w:rsidTr="009715E2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125.5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164.4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155.0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123.5</w:t>
            </w:r>
          </w:p>
        </w:tc>
      </w:tr>
      <w:tr w:rsidR="00727FC5" w:rsidRPr="00FB147E" w:rsidTr="009715E2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60.9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108.4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75.9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70.0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124.6</w:t>
            </w:r>
          </w:p>
        </w:tc>
      </w:tr>
    </w:tbl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FB147E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Pr="00FB147E">
        <w:rPr>
          <w:rFonts w:ascii="GHEA Grapalat" w:hAnsi="GHEA Grapalat" w:cs="GHEA Grapalat"/>
          <w:color w:val="000000"/>
        </w:rPr>
        <w:t>նույն ժամանակահատված</w:t>
      </w:r>
      <w:r w:rsidRPr="00FB147E">
        <w:rPr>
          <w:rFonts w:ascii="GHEA Grapalat" w:hAnsi="GHEA Grapalat" w:cs="GHEA Grapalat"/>
          <w:color w:val="000000"/>
          <w:lang w:val="hy-AM"/>
        </w:rPr>
        <w:t>ի համեմատ պետական բյուջեից տրամադրված դրամաշնորհների աճը հիմնականում պայմանավորված է 2023 թվականի հունվար-</w:t>
      </w:r>
      <w:r w:rsidRPr="00FB147E">
        <w:rPr>
          <w:rFonts w:ascii="GHEA Grapalat" w:hAnsi="GHEA Grapalat" w:cs="GHEA Grapalat"/>
          <w:color w:val="000000"/>
        </w:rPr>
        <w:t>հոկտեմբեր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ամիսներին տեղեկատվական տեխնոլոգիաների ոլորտում գործունեություն իրականացնող առևտրային կազմակերպություններին և անհատ ձեռնարկատերերին պետական աջակցության,</w:t>
      </w:r>
      <w:r w:rsidR="000046A6" w:rsidRPr="00FB147E">
        <w:rPr>
          <w:rFonts w:ascii="GHEA Grapalat" w:hAnsi="GHEA Grapalat" w:cs="GHEA Grapalat"/>
          <w:color w:val="000000"/>
        </w:rPr>
        <w:t xml:space="preserve"> </w:t>
      </w:r>
      <w:r w:rsidR="000046A6" w:rsidRPr="00FB147E">
        <w:rPr>
          <w:rFonts w:ascii="GHEA Grapalat" w:hAnsi="GHEA Grapalat" w:cs="GHEA Grapalat"/>
          <w:color w:val="000000"/>
        </w:rPr>
        <w:t>ՀՀ մարզերին ենթակառուցվածքների զարգացման նպատակով տրամադրված սուբվենցիաների</w:t>
      </w:r>
      <w:r w:rsidR="000046A6" w:rsidRPr="00FB147E">
        <w:rPr>
          <w:rFonts w:ascii="GHEA Grapalat" w:hAnsi="GHEA Grapalat" w:cs="GHEA Grapalat"/>
          <w:color w:val="000000"/>
        </w:rPr>
        <w:t>,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</w:t>
      </w:r>
      <w:r w:rsidRPr="00FB147E">
        <w:rPr>
          <w:rFonts w:ascii="GHEA Grapalat" w:hAnsi="GHEA Grapalat" w:cs="GHEA Grapalat"/>
          <w:color w:val="000000"/>
          <w:lang w:val="hy-AM"/>
        </w:rPr>
        <w:t>ՀՀ պաշտպանության ժամանակ զինծառայողների կյանքին կամ առողջությանը պատճառված վնասների հատուցման</w:t>
      </w:r>
      <w:r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և համայնքներին տրամադրվող ֆինանսական համահարթեցման դոտացիաների գծով ծախսերի աճով: Մասնավորապես՝ զինծառայողների կյանքին կամ առողջությանը պատճառված վնասների հատուցման ծախսերը կազմել են </w:t>
      </w:r>
      <w:r w:rsidRPr="00FB147E">
        <w:rPr>
          <w:rFonts w:ascii="GHEA Grapalat" w:hAnsi="GHEA Grapalat" w:cs="GHEA Grapalat"/>
          <w:color w:val="000000"/>
        </w:rPr>
        <w:t>34.7</w:t>
      </w:r>
      <w:r w:rsidRPr="00FB147E">
        <w:rPr>
          <w:rFonts w:ascii="Courier New" w:hAnsi="Courier New" w:cs="Courier New"/>
          <w:color w:val="000000"/>
          <w:lang w:val="hy-AM"/>
        </w:rPr>
        <w:t> 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մլրդ դրամ՝ </w:t>
      </w:r>
      <w:r w:rsidRPr="00FB147E">
        <w:rPr>
          <w:rFonts w:ascii="GHEA Grapalat" w:hAnsi="GHEA Grapalat" w:cs="GHEA Grapalat"/>
          <w:color w:val="000000"/>
        </w:rPr>
        <w:t>24.4</w:t>
      </w:r>
      <w:r w:rsidRPr="00FB147E">
        <w:rPr>
          <w:rFonts w:ascii="GHEA Grapalat" w:hAnsi="GHEA Grapalat" w:cs="GHEA Grapalat"/>
          <w:color w:val="000000"/>
          <w:lang w:val="hy-AM"/>
        </w:rPr>
        <w:t>%-ով (</w:t>
      </w:r>
      <w:r w:rsidRPr="00FB147E">
        <w:rPr>
          <w:rFonts w:ascii="GHEA Grapalat" w:hAnsi="GHEA Grapalat" w:cs="GHEA Grapalat"/>
          <w:color w:val="000000"/>
        </w:rPr>
        <w:t>6.8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մլրդ դրամով) գերազանցելով նախորդ տարվա նույն ժամանակահատվածի ցուցանիշը:</w:t>
      </w:r>
    </w:p>
    <w:p w:rsidR="00727FC5" w:rsidRPr="00FB147E" w:rsidRDefault="00727FC5" w:rsidP="00727FC5">
      <w:pPr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417"/>
        <w:gridCol w:w="1276"/>
        <w:gridCol w:w="1418"/>
        <w:gridCol w:w="1417"/>
        <w:gridCol w:w="1559"/>
      </w:tblGrid>
      <w:tr w:rsidR="00727FC5" w:rsidRPr="00FB147E" w:rsidTr="00EE7A0C">
        <w:trPr>
          <w:trHeight w:val="1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 w:rsidRPr="00FB147E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177.5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271.7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212.4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119.7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72.6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72.4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lastRenderedPageBreak/>
              <w:t xml:space="preserve"> Պետական հատվածի այլ մակարդակներին (ընթացիկ),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164.3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238.3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189.8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79.7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115.5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 w:rsidRPr="00FB147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69.8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58.1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83.3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108.5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</w:rPr>
            </w:pPr>
            <w:r w:rsidRPr="00FB147E">
              <w:rPr>
                <w:rFonts w:ascii="GHEA Grapalat" w:eastAsia="Times New Roman" w:hAnsi="GHEA Grapalat" w:cs="Calibri"/>
                <w:sz w:val="20"/>
                <w:szCs w:val="20"/>
              </w:rPr>
              <w:t>- Այլ ընթացիկ դրամաշնորհներ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160.5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126.1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78.6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120.7</w:t>
            </w:r>
          </w:p>
        </w:tc>
      </w:tr>
      <w:tr w:rsidR="00727FC5" w:rsidRPr="00FB147E" w:rsidTr="00EE7A0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/>
                <w:sz w:val="20"/>
                <w:szCs w:val="20"/>
              </w:rPr>
            </w:pPr>
            <w:r w:rsidRPr="00FB147E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67.0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205.7</w:t>
            </w:r>
          </w:p>
        </w:tc>
      </w:tr>
    </w:tbl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t>Նախորդ տարվա նույն ժամանակահատվածի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Pr="00FB147E">
        <w:rPr>
          <w:rFonts w:ascii="GHEA Grapalat" w:hAnsi="GHEA Grapalat" w:cs="GHEA Grapalat"/>
          <w:color w:val="000000"/>
        </w:rPr>
        <w:t>կենսաթոշակների գծով ծախսերի աճը հիմնականում պայմանավորված է 2022 թվականի սեպտեմբերի 1-ից և 2023 թվականի հուլիսի 1-ից կենսաթոշակների չափերի բարձրացմամբ և կուտակային կենսաթոշակային համակարգի մասնակիցների կենսաթոշակային հաշիվներին հատկացումների աճով: Նախորդ տարվա նույն ժամանակահատվածի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Pr="00FB147E">
        <w:rPr>
          <w:rFonts w:ascii="GHEA Grapalat" w:hAnsi="GHEA Grapalat" w:cs="GHEA Grapalat"/>
          <w:color w:val="000000"/>
        </w:rPr>
        <w:t xml:space="preserve">նպաստների գծով ծախսերի աճը հիմնականում արձանագրվել է 3 և ավելի երեխա ունեցող ընտանիքներին դրամական աջակցության, ծերության, հաշմանդամության, կերակրողին կորցնելու դեպքում տրվող նպաստների, Հայաստանի Հանրապետությունում աշնանացան ցորենի արտադրության խթանման նպատակով փոխհատուցման տրամադրման, մինչև 2 տարեկան երեխայի խնամքի նպաստի և անկանխիկ եղանակով վճարումներից կենսաթոշակառուներին հետվճարի տրամադրման ծախսերում: </w:t>
      </w:r>
      <w:r w:rsidR="00643CD1" w:rsidRPr="00FB147E">
        <w:rPr>
          <w:rFonts w:ascii="GHEA Grapalat" w:hAnsi="GHEA Grapalat" w:cs="GHEA Grapalat"/>
          <w:color w:val="000000"/>
        </w:rPr>
        <w:t>Բացի այդ,</w:t>
      </w:r>
      <w:r w:rsidRPr="00FB147E">
        <w:rPr>
          <w:rFonts w:ascii="GHEA Grapalat" w:hAnsi="GHEA Grapalat" w:cs="GHEA Grapalat"/>
          <w:color w:val="000000"/>
        </w:rPr>
        <w:t xml:space="preserve"> </w:t>
      </w:r>
      <w:r w:rsidR="00643CD1" w:rsidRPr="00FB147E">
        <w:rPr>
          <w:rFonts w:ascii="GHEA Grapalat" w:hAnsi="GHEA Grapalat" w:cs="GHEA Grapalat"/>
          <w:color w:val="000000"/>
        </w:rPr>
        <w:t>շուրջ 10 մլրդ դրամ</w:t>
      </w:r>
      <w:r w:rsidR="00643CD1" w:rsidRPr="00FB147E">
        <w:rPr>
          <w:rFonts w:ascii="GHEA Grapalat" w:hAnsi="GHEA Grapalat" w:cs="GHEA Grapalat"/>
          <w:color w:val="000000"/>
        </w:rPr>
        <w:t xml:space="preserve"> է տրամադրվել </w:t>
      </w:r>
      <w:r w:rsidRPr="00FB147E">
        <w:rPr>
          <w:rFonts w:ascii="GHEA Grapalat" w:hAnsi="GHEA Grapalat" w:cs="GHEA Grapalat"/>
          <w:color w:val="000000"/>
        </w:rPr>
        <w:t>Լեռնային Ղարաբաղից</w:t>
      </w:r>
      <w:r w:rsidR="009715E2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>բռնի տեղահանվածներին</w:t>
      </w:r>
      <w:r w:rsidR="009715E2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>միանվագ դրամական</w:t>
      </w:r>
      <w:r w:rsidR="009715E2" w:rsidRPr="00FB147E">
        <w:rPr>
          <w:rFonts w:ascii="GHEA Grapalat" w:hAnsi="GHEA Grapalat" w:cs="GHEA Grapalat"/>
          <w:color w:val="000000"/>
        </w:rPr>
        <w:t xml:space="preserve"> </w:t>
      </w:r>
      <w:r w:rsidRPr="00FB147E">
        <w:rPr>
          <w:rFonts w:ascii="GHEA Grapalat" w:hAnsi="GHEA Grapalat" w:cs="GHEA Grapalat"/>
          <w:color w:val="000000"/>
        </w:rPr>
        <w:t xml:space="preserve">աջակցության </w:t>
      </w:r>
      <w:r w:rsidR="00643CD1" w:rsidRPr="00FB147E">
        <w:rPr>
          <w:rFonts w:ascii="GHEA Grapalat" w:hAnsi="GHEA Grapalat" w:cs="GHEA Grapalat"/>
          <w:color w:val="000000"/>
        </w:rPr>
        <w:t>նպատակով</w:t>
      </w:r>
      <w:r w:rsidRPr="00FB147E">
        <w:rPr>
          <w:rFonts w:ascii="GHEA Grapalat" w:hAnsi="GHEA Grapalat" w:cs="GHEA Grapalat"/>
          <w:color w:val="000000"/>
        </w:rPr>
        <w:t>,</w:t>
      </w:r>
      <w:r w:rsidR="00643CD1" w:rsidRPr="00FB147E">
        <w:rPr>
          <w:rFonts w:ascii="GHEA Grapalat" w:hAnsi="GHEA Grapalat" w:cs="GHEA Grapalat"/>
          <w:color w:val="000000"/>
        </w:rPr>
        <w:t xml:space="preserve"> և </w:t>
      </w:r>
      <w:r w:rsidR="00643CD1" w:rsidRPr="00FB147E">
        <w:rPr>
          <w:rFonts w:ascii="GHEA Grapalat" w:hAnsi="GHEA Grapalat" w:cs="GHEA Grapalat"/>
          <w:color w:val="000000"/>
        </w:rPr>
        <w:t xml:space="preserve">3.5 </w:t>
      </w:r>
      <w:r w:rsidR="00643CD1" w:rsidRPr="00FB147E">
        <w:rPr>
          <w:rFonts w:ascii="GHEA Grapalat" w:hAnsi="GHEA Grapalat" w:cs="GHEA Grapalat"/>
          <w:color w:val="000000"/>
          <w:lang w:val="hy-AM"/>
        </w:rPr>
        <w:t>մլրդ դրամ</w:t>
      </w:r>
      <w:r w:rsidR="00643CD1" w:rsidRPr="00FB147E">
        <w:rPr>
          <w:rFonts w:ascii="GHEA Grapalat" w:hAnsi="GHEA Grapalat" w:cs="GHEA Grapalat"/>
          <w:color w:val="000000"/>
        </w:rPr>
        <w:t>՝</w:t>
      </w:r>
      <w:r w:rsidRPr="00FB147E">
        <w:rPr>
          <w:rFonts w:ascii="GHEA Grapalat" w:hAnsi="GHEA Grapalat" w:cs="GHEA Grapalat"/>
          <w:color w:val="000000"/>
        </w:rPr>
        <w:t xml:space="preserve"> Լեռնային Ղարաբաղից բռնի տեղահանվածներին ժամանակավոր կացարանում բնակվելու և կոմունալ ծառայությունների ծախսերի կատարմանն օժանդակելու համար: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275"/>
        <w:gridCol w:w="1418"/>
        <w:gridCol w:w="1417"/>
        <w:gridCol w:w="1843"/>
      </w:tblGrid>
      <w:tr w:rsidR="00727FC5" w:rsidRPr="00FB147E" w:rsidTr="00533489">
        <w:trPr>
          <w:trHeight w:val="190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27FC5" w:rsidRPr="00FB147E" w:rsidTr="00533489">
        <w:trPr>
          <w:trHeight w:val="39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502.4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674.9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574.9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85.2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114.4</w:t>
            </w:r>
          </w:p>
        </w:tc>
      </w:tr>
      <w:tr w:rsidR="00727FC5" w:rsidRPr="00FB147E" w:rsidTr="00533489">
        <w:trPr>
          <w:trHeight w:val="26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161.7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EE4C45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253.</w:t>
            </w:r>
            <w:r w:rsidR="00EE4C45" w:rsidRPr="00FB147E">
              <w:rPr>
                <w:rFonts w:ascii="GHEA Grapalat" w:hAnsi="GHEA Grapalat" w:cs="Calibri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201.9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79.7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124.9</w:t>
            </w:r>
          </w:p>
        </w:tc>
      </w:tr>
      <w:tr w:rsidR="00727FC5" w:rsidRPr="00FB147E" w:rsidTr="00533489">
        <w:trPr>
          <w:trHeight w:val="2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340.7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421.4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373.0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88.5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109.5</w:t>
            </w:r>
          </w:p>
        </w:tc>
      </w:tr>
    </w:tbl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B147E">
        <w:rPr>
          <w:rFonts w:ascii="GHEA Grapalat" w:hAnsi="GHEA Grapalat" w:cs="GHEA Grapalat"/>
          <w:color w:val="000000"/>
        </w:rPr>
        <w:lastRenderedPageBreak/>
        <w:t>Ոչ ֆինանսական ակտիվների հետ գործառնությունների ցածր ցուցանիշը պայմանավորված է կապիտալ ծախսերի կատարողականով: Վերջինս հիմնականում պայմանավորված է ՀՀ պաշտպանության նախարարության շենքային պայմանների բարելավման միջոցառման, ինչպես նաև Հյուսիս-հարավ միջանցքի զարգացման ծրագրի և Պետական նշանակության ավտոճանապարհների հիմնանորոգման ծախսերի կատարողականով, որոնք կազմել են համապատասխանաբար 146.9</w:t>
      </w:r>
      <w:r w:rsidRPr="00FB147E">
        <w:rPr>
          <w:rFonts w:ascii="Calibri" w:hAnsi="Calibri" w:cs="Calibri"/>
          <w:color w:val="000000"/>
        </w:rPr>
        <w:t> </w:t>
      </w:r>
      <w:r w:rsidRPr="00FB147E">
        <w:rPr>
          <w:rFonts w:ascii="GHEA Grapalat" w:hAnsi="GHEA Grapalat" w:cs="GHEA Grapalat"/>
          <w:color w:val="000000"/>
        </w:rPr>
        <w:t>մլրդ դրամ կամ 51.4%, 5.8 մլրդ դրամ կամ 26.2% և 38.8 մլրդ դրամ կամ 58.2%: Նախորդ տարվա նույն ժամանակահատվածի համեմատ կապիտալ ծախսերի 31.9% (66.1 մլրդ դրամ) աճը հիմնականում պայմանավորված է ՀՀ պաշտպանության նախարարության շենքային պայմանների բարելավման ծախսերի աճով և արտերկրում ՀՀ դեսպանությունների շենքային պայմանների ապահովման նպատակով միջոցների հատկացմամբ: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FB147E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FB147E">
        <w:rPr>
          <w:rFonts w:ascii="GHEA Grapalat" w:hAnsi="GHEA Grapalat" w:cs="GHEA Grapalat"/>
          <w:color w:val="000000"/>
        </w:rPr>
        <w:t>6.7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FB147E">
        <w:rPr>
          <w:rFonts w:ascii="GHEA Grapalat" w:hAnsi="GHEA Grapalat" w:cs="GHEA Grapalat"/>
          <w:color w:val="000000"/>
        </w:rPr>
        <w:t>րդ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FB147E">
        <w:rPr>
          <w:rFonts w:ascii="GHEA Grapalat" w:hAnsi="GHEA Grapalat" w:cs="GHEA Grapalat"/>
          <w:color w:val="000000"/>
        </w:rPr>
        <w:t xml:space="preserve">տարեկան 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ծրագրով նախատեսված </w:t>
      </w:r>
      <w:r w:rsidRPr="00FB147E">
        <w:rPr>
          <w:rFonts w:ascii="GHEA Grapalat" w:hAnsi="GHEA Grapalat" w:cs="GHEA Grapalat"/>
          <w:color w:val="000000"/>
        </w:rPr>
        <w:t>24.2</w:t>
      </w:r>
      <w:r w:rsidRPr="00FB147E">
        <w:rPr>
          <w:rFonts w:ascii="Courier New" w:hAnsi="Courier New" w:cs="Courier New"/>
          <w:color w:val="000000"/>
          <w:lang w:val="hy-AM"/>
        </w:rPr>
        <w:t> </w:t>
      </w:r>
      <w:r w:rsidRPr="00FB147E">
        <w:rPr>
          <w:rFonts w:ascii="GHEA Grapalat" w:hAnsi="GHEA Grapalat" w:cs="GHEA Grapalat"/>
          <w:color w:val="000000"/>
          <w:lang w:val="hy-AM"/>
        </w:rPr>
        <w:t>մլրդ դրամի</w:t>
      </w:r>
      <w:r w:rsidRPr="00FB147E">
        <w:rPr>
          <w:rFonts w:ascii="GHEA Grapalat" w:hAnsi="GHEA Grapalat" w:cs="GHEA Grapalat"/>
          <w:color w:val="000000"/>
        </w:rPr>
        <w:t xml:space="preserve"> դիմաց: </w:t>
      </w:r>
      <w:r w:rsidRPr="00FB147E">
        <w:rPr>
          <w:rFonts w:ascii="GHEA Grapalat" w:hAnsi="GHEA Grapalat" w:cs="GHEA Grapalat"/>
          <w:color w:val="000000"/>
          <w:lang w:val="hy-AM"/>
        </w:rPr>
        <w:t>202</w:t>
      </w:r>
      <w:r w:rsidRPr="00FB147E">
        <w:rPr>
          <w:rFonts w:ascii="GHEA Grapalat" w:hAnsi="GHEA Grapalat" w:cs="GHEA Grapalat"/>
          <w:color w:val="000000"/>
        </w:rPr>
        <w:t>2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</w:t>
      </w:r>
      <w:r w:rsidRPr="00FB147E">
        <w:rPr>
          <w:rFonts w:ascii="GHEA Grapalat" w:hAnsi="GHEA Grapalat" w:cs="GHEA Grapalat"/>
          <w:color w:val="000000"/>
        </w:rPr>
        <w:t>ի համեմատ ո</w:t>
      </w:r>
      <w:r w:rsidRPr="00FB147E">
        <w:rPr>
          <w:rFonts w:ascii="GHEA Grapalat" w:hAnsi="GHEA Grapalat" w:cs="GHEA Grapalat"/>
          <w:color w:val="000000"/>
          <w:lang w:val="hy-AM"/>
        </w:rPr>
        <w:t>չ ֆինանսական ակտիվների օտարումից</w:t>
      </w:r>
      <w:r w:rsidRPr="00FB147E">
        <w:rPr>
          <w:rFonts w:ascii="GHEA Grapalat" w:hAnsi="GHEA Grapalat" w:cs="GHEA Grapalat"/>
          <w:color w:val="000000"/>
        </w:rPr>
        <w:t xml:space="preserve"> մուտքերն աճել են 7.4%-ով (462.1 մլն դրամով)</w:t>
      </w:r>
      <w:r w:rsidRPr="00FB147E">
        <w:rPr>
          <w:rFonts w:ascii="GHEA Grapalat" w:hAnsi="GHEA Grapalat" w:cs="GHEA Grapalat"/>
          <w:color w:val="000000"/>
          <w:lang w:val="hy-AM"/>
        </w:rPr>
        <w:t>:</w:t>
      </w:r>
    </w:p>
    <w:p w:rsidR="00727FC5" w:rsidRPr="00FB147E" w:rsidRDefault="00727FC5" w:rsidP="00727FC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27FC5" w:rsidRPr="00FB147E" w:rsidRDefault="00727FC5" w:rsidP="00727FC5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421"/>
        <w:gridCol w:w="1419"/>
        <w:gridCol w:w="1418"/>
      </w:tblGrid>
      <w:tr w:rsidR="00727FC5" w:rsidRPr="00FB147E" w:rsidTr="009715E2">
        <w:trPr>
          <w:trHeight w:val="19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727FC5" w:rsidRPr="00FB147E" w:rsidRDefault="00727FC5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727FC5" w:rsidRPr="00FB147E" w:rsidTr="009715E2">
        <w:trPr>
          <w:trHeight w:val="6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Ոչ ֆինանսական ակտիվների հետ գործառնություններ, 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>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201.2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540.5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 266.9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132.6</w:t>
            </w:r>
          </w:p>
        </w:tc>
      </w:tr>
      <w:tr w:rsidR="00727FC5" w:rsidRPr="00FB147E" w:rsidTr="009715E2">
        <w:trPr>
          <w:trHeight w:val="60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207.5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564.7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273.6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131.9</w:t>
            </w:r>
          </w:p>
        </w:tc>
      </w:tr>
      <w:tr w:rsidR="00727FC5" w:rsidRPr="00FB147E" w:rsidTr="009715E2">
        <w:trPr>
          <w:trHeight w:val="36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176.8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498.7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244.9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49.1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138.5</w:t>
            </w:r>
          </w:p>
        </w:tc>
      </w:tr>
      <w:tr w:rsidR="00727FC5" w:rsidRPr="00FB147E" w:rsidTr="009715E2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27.4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50.5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24.2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88.4</w:t>
            </w:r>
          </w:p>
        </w:tc>
      </w:tr>
      <w:tr w:rsidR="00727FC5" w:rsidRPr="00FB147E" w:rsidTr="009715E2">
        <w:trPr>
          <w:trHeight w:val="34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15.4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138.4</w:t>
            </w:r>
          </w:p>
        </w:tc>
      </w:tr>
      <w:tr w:rsidR="00727FC5" w:rsidRPr="00FB147E" w:rsidTr="009715E2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(6.3)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(24.2)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(6.7)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7FC5" w:rsidRPr="00FB147E" w:rsidRDefault="00727FC5" w:rsidP="009715E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107.4</w:t>
            </w:r>
          </w:p>
        </w:tc>
      </w:tr>
    </w:tbl>
    <w:p w:rsidR="0001406A" w:rsidRPr="00FB147E" w:rsidRDefault="0001406A" w:rsidP="0001406A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607911" w:rsidRPr="00FB147E" w:rsidRDefault="00607911" w:rsidP="00607911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FB147E">
        <w:rPr>
          <w:rFonts w:ascii="GHEA Grapalat" w:hAnsi="GHEA Grapalat" w:cs="GHEA Grapalat"/>
          <w:b/>
          <w:i/>
          <w:u w:val="single"/>
          <w:lang w:val="hy-AM"/>
        </w:rPr>
        <w:t>ՀՀ պետական բյուջեի պակասուրդը</w:t>
      </w:r>
      <w:r w:rsidRPr="00FB147E">
        <w:rPr>
          <w:rFonts w:ascii="GHEA Grapalat" w:hAnsi="GHEA Grapalat" w:cs="GHEA Grapalat"/>
          <w:b/>
          <w:i/>
          <w:u w:val="single"/>
        </w:rPr>
        <w:t xml:space="preserve"> (հավելուրդը)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FB147E">
        <w:rPr>
          <w:rFonts w:ascii="GHEA Grapalat" w:hAnsi="GHEA Grapalat" w:cs="GHEA Grapalat"/>
          <w:color w:val="000000"/>
          <w:lang w:val="hy-AM"/>
        </w:rPr>
        <w:t>202</w:t>
      </w:r>
      <w:r w:rsidRPr="00FB147E">
        <w:rPr>
          <w:rFonts w:ascii="GHEA Grapalat" w:hAnsi="GHEA Grapalat" w:cs="GHEA Grapalat"/>
          <w:color w:val="000000"/>
        </w:rPr>
        <w:t>3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FB147E">
        <w:rPr>
          <w:rFonts w:ascii="GHEA Grapalat" w:hAnsi="GHEA Grapalat" w:cs="GHEA Grapalat"/>
          <w:color w:val="000000"/>
        </w:rPr>
        <w:t>հունվար-հոկտեմբեր ամիսներին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 w:rsidRPr="00FB147E">
        <w:rPr>
          <w:rFonts w:ascii="GHEA Grapalat" w:hAnsi="GHEA Grapalat" w:cs="GHEA Grapalat"/>
          <w:color w:val="000000"/>
        </w:rPr>
        <w:t>19</w:t>
      </w:r>
      <w:r w:rsidRPr="00FB147E">
        <w:rPr>
          <w:rFonts w:ascii="Courier New" w:hAnsi="Courier New" w:cs="Courier New"/>
          <w:color w:val="000000"/>
          <w:lang w:val="hy-AM"/>
        </w:rPr>
        <w:t> </w:t>
      </w:r>
      <w:r w:rsidRPr="00FB147E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FB147E">
        <w:rPr>
          <w:rFonts w:ascii="GHEA Grapalat" w:hAnsi="GHEA Grapalat" w:cs="GHEA Grapalat"/>
          <w:color w:val="000000"/>
        </w:rPr>
        <w:t>պակաս</w:t>
      </w:r>
      <w:r w:rsidRPr="00FB147E">
        <w:rPr>
          <w:rFonts w:ascii="GHEA Grapalat" w:hAnsi="GHEA Grapalat" w:cs="GHEA Grapalat"/>
          <w:color w:val="000000"/>
          <w:lang w:val="hy-AM"/>
        </w:rPr>
        <w:t>ուրդով</w:t>
      </w:r>
      <w:r w:rsidRPr="00FB147E">
        <w:rPr>
          <w:rFonts w:ascii="GHEA Grapalat" w:hAnsi="GHEA Grapalat" w:cs="GHEA Grapalat"/>
          <w:color w:val="000000"/>
        </w:rPr>
        <w:t>՝</w:t>
      </w:r>
      <w:r w:rsidRPr="00FB147E">
        <w:rPr>
          <w:rFonts w:ascii="GHEA Grapalat" w:hAnsi="GHEA Grapalat" w:cs="GHEA Grapalat"/>
          <w:lang w:val="hy-AM"/>
        </w:rPr>
        <w:t xml:space="preserve"> ծրագրված </w:t>
      </w:r>
      <w:r w:rsidRPr="00FB147E">
        <w:rPr>
          <w:rFonts w:ascii="GHEA Grapalat" w:hAnsi="GHEA Grapalat" w:cs="GHEA Grapalat"/>
        </w:rPr>
        <w:t>267</w:t>
      </w:r>
      <w:r w:rsidRPr="00FB147E">
        <w:rPr>
          <w:rFonts w:ascii="Courier New" w:hAnsi="Courier New" w:cs="Courier New"/>
          <w:lang w:val="hy-AM"/>
        </w:rPr>
        <w:t> </w:t>
      </w:r>
      <w:r w:rsidRPr="00FB147E">
        <w:rPr>
          <w:rFonts w:ascii="GHEA Grapalat" w:hAnsi="GHEA Grapalat" w:cs="GHEA Grapalat"/>
          <w:lang w:val="hy-AM"/>
        </w:rPr>
        <w:t>մլրդ դրամ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և նախորդ տարվա նույն ժամանակահատվածի </w:t>
      </w:r>
      <w:r w:rsidRPr="00FB147E">
        <w:rPr>
          <w:rFonts w:ascii="GHEA Grapalat" w:hAnsi="GHEA Grapalat" w:cs="GHEA Grapalat"/>
        </w:rPr>
        <w:t>13</w:t>
      </w:r>
      <w:r w:rsidRPr="00FB147E">
        <w:rPr>
          <w:rFonts w:ascii="GHEA Grapalat" w:hAnsi="GHEA Grapalat" w:cs="GHEA Grapalat"/>
          <w:lang w:val="hy-AM"/>
        </w:rPr>
        <w:t xml:space="preserve"> մլրդ դրամ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դիմաց: </w:t>
      </w:r>
      <w:r w:rsidRPr="00FB147E">
        <w:rPr>
          <w:rFonts w:ascii="GHEA Grapalat" w:hAnsi="GHEA Grapalat" w:cs="GHEA Grapalat"/>
        </w:rPr>
        <w:t>Տարեկան</w:t>
      </w:r>
      <w:r w:rsidRPr="00FB147E">
        <w:rPr>
          <w:rFonts w:ascii="GHEA Grapalat" w:hAnsi="GHEA Grapalat" w:cs="GHEA Grapalat"/>
          <w:lang w:val="hy-AM"/>
        </w:rPr>
        <w:t xml:space="preserve"> ծրագրված ցուցանիշի համեմատ պակասուրդի ցածր մակարդակը հիմնականում պայմանավորված է</w:t>
      </w:r>
      <w:r w:rsidRPr="00FB147E">
        <w:rPr>
          <w:rFonts w:ascii="GHEA Grapalat" w:hAnsi="GHEA Grapalat" w:cs="GHEA Grapalat"/>
        </w:rPr>
        <w:t xml:space="preserve"> </w:t>
      </w:r>
      <w:r w:rsidRPr="00FB147E">
        <w:rPr>
          <w:rFonts w:ascii="GHEA Grapalat" w:hAnsi="GHEA Grapalat" w:cs="GHEA Grapalat"/>
          <w:lang w:val="hy-AM"/>
        </w:rPr>
        <w:t>ծախսերի համեմատ եկամուտների առավել բարձր կատարողականով, որ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 բյուջեի ազատ միջոցներն աճել են </w:t>
      </w:r>
      <w:r w:rsidRPr="00FB147E">
        <w:rPr>
          <w:rFonts w:ascii="GHEA Grapalat" w:hAnsi="GHEA Grapalat" w:cs="GHEA Grapalat"/>
        </w:rPr>
        <w:t>86.9</w:t>
      </w:r>
      <w:r w:rsidRPr="00FB147E">
        <w:rPr>
          <w:rFonts w:ascii="GHEA Grapalat" w:hAnsi="GHEA Grapalat" w:cs="GHEA Grapalat"/>
          <w:lang w:val="hy-AM"/>
        </w:rPr>
        <w:t xml:space="preserve"> մլրդ դրամով: Բացի</w:t>
      </w:r>
      <w:r w:rsidRPr="00FB147E">
        <w:rPr>
          <w:rFonts w:ascii="GHEA Grapalat" w:hAnsi="GHEA Grapalat" w:cs="GHEA Grapalat"/>
        </w:rPr>
        <w:t xml:space="preserve"> այդ, ցածր ցուցանիշ է արձանագրվել արտաքին աղբյուրներից ստացվող վարկերի գծով, որոնք կազմել են 73.8 մլրդ դրամ կամ տարեկան ծրագրի 30.8%-ը: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 w:rsidRPr="00FB147E">
        <w:rPr>
          <w:rFonts w:ascii="GHEA Grapalat" w:hAnsi="GHEA Grapalat" w:cs="GHEA Grapalat"/>
        </w:rPr>
        <w:t>ի</w:t>
      </w:r>
      <w:r w:rsidRPr="00FB147E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</w:rPr>
        <w:t xml:space="preserve">պակասուրդի ֆինանսավորումն </w:t>
      </w:r>
      <w:r w:rsidRPr="00FB147E">
        <w:rPr>
          <w:rFonts w:ascii="GHEA Grapalat" w:hAnsi="GHEA Grapalat" w:cs="GHEA Grapalat"/>
          <w:lang w:val="hy-AM"/>
        </w:rPr>
        <w:t>ապահովվել է գանձապետական պարտատոմսերի տեղաբաշխումից զուտ մուտքերի հաշվին</w:t>
      </w:r>
      <w:r w:rsidRPr="00FB147E">
        <w:rPr>
          <w:rFonts w:ascii="GHEA Grapalat" w:hAnsi="GHEA Grapalat" w:cs="GHEA Grapalat"/>
        </w:rPr>
        <w:t>, որոնք կազմել են 324.8 մլրդ դրամ՝ 84.4%-ով ապահովելով տարեկան ծրագիրը</w:t>
      </w:r>
      <w:r w:rsidRPr="00FB147E">
        <w:rPr>
          <w:rFonts w:ascii="GHEA Grapalat" w:hAnsi="GHEA Grapalat" w:cs="GHEA Grapalat"/>
          <w:lang w:val="hy-AM"/>
        </w:rPr>
        <w:t>: 3.1 մլն դրամ տրամադրվել է մուրհակների մարմանը` նախատեսված 6.6 մլն դրամի դիմաց։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FB147E">
        <w:rPr>
          <w:rFonts w:ascii="GHEA Grapalat" w:hAnsi="GHEA Grapalat" w:cs="GHEA Grapalat"/>
          <w:lang w:val="hy-AM"/>
        </w:rPr>
        <w:t>202</w:t>
      </w:r>
      <w:r w:rsidRPr="00FB147E">
        <w:rPr>
          <w:rFonts w:ascii="GHEA Grapalat" w:hAnsi="GHEA Grapalat" w:cs="GHEA Grapalat"/>
        </w:rPr>
        <w:t>3</w:t>
      </w:r>
      <w:r w:rsidRPr="00FB147E">
        <w:rPr>
          <w:rFonts w:ascii="GHEA Grapalat" w:hAnsi="GHEA Grapalat" w:cs="GHEA Grapalat"/>
          <w:lang w:val="hy-AM"/>
        </w:rPr>
        <w:t xml:space="preserve"> թվականի </w:t>
      </w:r>
      <w:r w:rsidRPr="00FB147E">
        <w:rPr>
          <w:rFonts w:ascii="GHEA Grapalat" w:hAnsi="GHEA Grapalat" w:cs="GHEA Grapalat"/>
        </w:rPr>
        <w:t>տաս</w:t>
      </w:r>
      <w:r w:rsidR="001F68C2" w:rsidRPr="00FB147E">
        <w:rPr>
          <w:rFonts w:ascii="GHEA Grapalat" w:hAnsi="GHEA Grapalat" w:cs="GHEA Grapalat"/>
        </w:rPr>
        <w:t>ն</w:t>
      </w:r>
      <w:r w:rsidRPr="00FB147E">
        <w:rPr>
          <w:rFonts w:ascii="GHEA Grapalat" w:hAnsi="GHEA Grapalat" w:cs="GHEA Grapalat"/>
        </w:rPr>
        <w:t xml:space="preserve"> ամիսների ընթացքում</w:t>
      </w:r>
      <w:r w:rsidRPr="00FB147E">
        <w:rPr>
          <w:rFonts w:ascii="GHEA Grapalat" w:hAnsi="GHEA Grapalat" w:cs="GHEA Grapalat"/>
          <w:lang w:val="hy-AM"/>
        </w:rPr>
        <w:t xml:space="preserve"> ներքին աղբյուրներից ֆինանսական զուտ ակտիվների հաշվին բյուջեի պակասուրդի ֆինանսավորումը կազմել է </w:t>
      </w:r>
      <w:r w:rsidRPr="00FB147E">
        <w:rPr>
          <w:rFonts w:ascii="GHEA Grapalat" w:hAnsi="GHEA Grapalat" w:cs="GHEA Grapalat"/>
        </w:rPr>
        <w:noBreakHyphen/>
        <w:t>77.5</w:t>
      </w:r>
      <w:r w:rsidRPr="00FB147E">
        <w:rPr>
          <w:rFonts w:ascii="GHEA Grapalat" w:hAnsi="GHEA Grapalat" w:cs="GHEA Grapalat"/>
          <w:lang w:val="hy-AM"/>
        </w:rPr>
        <w:t xml:space="preserve"> մլրդ դրամ` ծրագրված </w:t>
      </w:r>
      <w:r w:rsidRPr="00FB147E">
        <w:rPr>
          <w:rFonts w:ascii="GHEA Grapalat" w:hAnsi="GHEA Grapalat" w:cs="GHEA Grapalat"/>
        </w:rPr>
        <w:t>58.5</w:t>
      </w:r>
      <w:r w:rsidRPr="00FB147E">
        <w:rPr>
          <w:rFonts w:ascii="GHEA Grapalat" w:hAnsi="GHEA Grapalat" w:cs="GHEA Grapalat"/>
          <w:lang w:val="hy-AM"/>
        </w:rPr>
        <w:t xml:space="preserve"> մլրդ դրամի դիմաց</w:t>
      </w:r>
      <w:r w:rsidRPr="00FB147E">
        <w:rPr>
          <w:rFonts w:ascii="GHEA Grapalat" w:hAnsi="GHEA Grapalat" w:cs="GHEA Grapalat"/>
        </w:rPr>
        <w:t>, որը հիմնականում պայմանավորված է ֆինանսավորման</w:t>
      </w:r>
      <w:r w:rsidRPr="00FB147E">
        <w:rPr>
          <w:rFonts w:ascii="GHEA Grapalat" w:hAnsi="GHEA Grapalat" w:cs="GHEA Grapalat"/>
          <w:lang w:val="hy-AM"/>
        </w:rPr>
        <w:t xml:space="preserve"> ներքին աղբյուրներում բյուջեի ազատ </w:t>
      </w:r>
      <w:r w:rsidRPr="00FB147E">
        <w:rPr>
          <w:rFonts w:ascii="GHEA Grapalat" w:hAnsi="GHEA Grapalat" w:cs="GHEA Grapalat"/>
        </w:rPr>
        <w:t xml:space="preserve">միջոցների՝ տարեկան ծրագրով նախատեսված 94.1 մլրդ դրամ օգտագործման դիմաց 86.9 մլրդ դրամ աճով, որից 8 մլրդ դրամն ուղղվել է կայունացման դեպոզիտային հաշվի համալրմանը: Տարեկան ծրագրով նախատեսվել էր 43 մլրդ դրամ վարկերի տրամադրում ՀՀ ռեզիդենտներին, որից 34.9 մլրդ դրամը՝ արտաքին աջակցությամբ իրականացվող ծրագրերի շրջանակներում, 8.1 մլրդ դրամը՝ ներքին ռեսուրսների հաշվին: Հաշվետու ժամանակահատվածում փաստացի տրամադրվել է </w:t>
      </w:r>
      <w:r w:rsidR="008C78A5" w:rsidRPr="00FB147E">
        <w:rPr>
          <w:rFonts w:ascii="GHEA Grapalat" w:hAnsi="GHEA Grapalat" w:cs="GHEA Grapalat"/>
        </w:rPr>
        <w:t>8.6</w:t>
      </w:r>
      <w:r w:rsidRPr="00FB147E">
        <w:rPr>
          <w:rFonts w:ascii="GHEA Grapalat" w:hAnsi="GHEA Grapalat" w:cs="GHEA Grapalat"/>
        </w:rPr>
        <w:t xml:space="preserve"> մլրդ դրամ</w:t>
      </w:r>
      <w:r w:rsidR="008C78A5" w:rsidRPr="00FB147E">
        <w:rPr>
          <w:rFonts w:ascii="GHEA Grapalat" w:hAnsi="GHEA Grapalat" w:cs="GHEA Grapalat"/>
        </w:rPr>
        <w:t>, որից 7.5 մլրդ դրամը՝</w:t>
      </w:r>
      <w:r w:rsidRPr="00FB147E">
        <w:rPr>
          <w:rFonts w:ascii="GHEA Grapalat" w:hAnsi="GHEA Grapalat" w:cs="GHEA Grapalat"/>
        </w:rPr>
        <w:t xml:space="preserve"> արտաքին աջակցությամբ իրականացվող ծրագրերի շրջանակներում</w:t>
      </w:r>
      <w:r w:rsidR="008C78A5" w:rsidRPr="00FB147E">
        <w:rPr>
          <w:rFonts w:ascii="GHEA Grapalat" w:hAnsi="GHEA Grapalat" w:cs="GHEA Grapalat"/>
        </w:rPr>
        <w:t>: Մասնավորապես՝</w:t>
      </w:r>
      <w:r w:rsidRPr="00FB147E">
        <w:rPr>
          <w:rFonts w:ascii="GHEA Grapalat" w:hAnsi="GHEA Grapalat" w:cs="GHEA Grapalat"/>
        </w:rPr>
        <w:t xml:space="preserve"> 6.8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>մլրդ դրամ տրամադրվել է Քաղաքային զարգացման ծրագրի, 364.7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>մլն դրամ՝ Կոշտ թափոնների կառավարման ծրագրի, 370.2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 xml:space="preserve">մլն դրամ՝ Էլեկտրաէներգետիկ համակարգի զարգացման ծրագրի շրջանակներում: Շուրջ 1.1 մլրդ դրամ ներքին ռեսուրսների հաշվին </w:t>
      </w:r>
      <w:r w:rsidR="008C78A5" w:rsidRPr="00FB147E">
        <w:rPr>
          <w:rFonts w:ascii="GHEA Grapalat" w:hAnsi="GHEA Grapalat" w:cs="GHEA Grapalat"/>
        </w:rPr>
        <w:t xml:space="preserve">Ոռոգման համակարգի </w:t>
      </w:r>
      <w:r w:rsidR="008C78A5" w:rsidRPr="00FB147E">
        <w:rPr>
          <w:rFonts w:ascii="GHEA Grapalat" w:hAnsi="GHEA Grapalat" w:cs="GHEA Grapalat"/>
        </w:rPr>
        <w:lastRenderedPageBreak/>
        <w:t xml:space="preserve">առողջացման ծրագրի շրջանակներում </w:t>
      </w:r>
      <w:r w:rsidRPr="00FB147E">
        <w:rPr>
          <w:rFonts w:ascii="GHEA Grapalat" w:hAnsi="GHEA Grapalat" w:cs="GHEA Grapalat"/>
        </w:rPr>
        <w:t>տրամադրվել է «ՍԱՀԱԿՅԱՆՇԻՆ»</w:t>
      </w:r>
      <w:r w:rsidR="009715E2" w:rsidRPr="00FB147E">
        <w:rPr>
          <w:rFonts w:ascii="GHEA Grapalat" w:hAnsi="GHEA Grapalat" w:cs="GHEA Grapalat"/>
        </w:rPr>
        <w:t xml:space="preserve"> </w:t>
      </w:r>
      <w:r w:rsidRPr="00FB147E">
        <w:rPr>
          <w:rFonts w:ascii="GHEA Grapalat" w:hAnsi="GHEA Grapalat" w:cs="GHEA Grapalat"/>
        </w:rPr>
        <w:t>ՓԲԸ-ին: Նախկինում պետական բյուջեից ռեզիդենտներին տրամադրված վարկերից վերադարձվել է 23.8 մլրդ դրամ՝ տարեկան ծրագրված 27.4 մլրդ դրամի դիմաց: 5.8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>մլրդ դրամ տրամադրվել է բաժնետոմսերի և կապիտալում այլ մասնակցության ձեռք բերման նպատակով՝ ապահովելով տարեկան ծրագրի 25.6%-ը: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07911" w:rsidRPr="00FB147E" w:rsidRDefault="00607911" w:rsidP="00607911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iCs/>
          <w:sz w:val="20"/>
          <w:szCs w:val="20"/>
        </w:rPr>
      </w:pPr>
      <w:r w:rsidRPr="00FB147E">
        <w:rPr>
          <w:rFonts w:ascii="GHEA Grapalat" w:hAnsi="GHEA Grapalat"/>
          <w:b/>
          <w:bCs/>
          <w:i/>
          <w:iCs/>
          <w:sz w:val="20"/>
          <w:szCs w:val="20"/>
        </w:rPr>
        <w:t xml:space="preserve">ՀՀ պետական բյուջեի պակասուրդի </w:t>
      </w:r>
      <w:r w:rsidRPr="00FB147E">
        <w:rPr>
          <w:rFonts w:ascii="GHEA Grapalat" w:hAnsi="GHEA Grapalat"/>
          <w:b/>
          <w:bCs/>
          <w:i/>
          <w:sz w:val="20"/>
          <w:szCs w:val="20"/>
        </w:rPr>
        <w:t>ֆինանսավորման</w:t>
      </w:r>
      <w:r w:rsidRPr="00FB147E">
        <w:rPr>
          <w:rFonts w:ascii="GHEA Grapalat" w:hAnsi="GHEA Grapalat"/>
          <w:b/>
          <w:bCs/>
          <w:i/>
          <w:iCs/>
          <w:sz w:val="20"/>
          <w:szCs w:val="20"/>
        </w:rPr>
        <w:t xml:space="preserve"> աղբյուրները (մլրդ դրամ)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20"/>
        <w:gridCol w:w="1415"/>
        <w:gridCol w:w="1422"/>
        <w:gridCol w:w="1697"/>
        <w:gridCol w:w="1693"/>
      </w:tblGrid>
      <w:tr w:rsidR="00607911" w:rsidRPr="00FB147E" w:rsidTr="009715E2">
        <w:trPr>
          <w:trHeight w:val="158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տարեկան ճշտված պլանի նկատմամբ </w:t>
            </w:r>
          </w:p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607911" w:rsidRPr="00FB147E" w:rsidTr="009715E2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267.0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19.0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7.1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146.7</w:t>
            </w:r>
          </w:p>
        </w:tc>
      </w:tr>
      <w:tr w:rsidR="00607911" w:rsidRPr="00FB147E" w:rsidTr="009715E2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167.4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443.4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247.3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55.8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147.7</w:t>
            </w:r>
          </w:p>
        </w:tc>
      </w:tr>
      <w:tr w:rsidR="00607911" w:rsidRPr="00FB147E" w:rsidTr="009715E2">
        <w:trPr>
          <w:trHeight w:val="2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60791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174.1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384.9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324.7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84.4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186.6</w:t>
            </w:r>
          </w:p>
        </w:tc>
      </w:tr>
      <w:tr w:rsidR="00607911" w:rsidRPr="00FB147E" w:rsidTr="009715E2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60791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(6.6)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58.5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(77.5)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(132.5)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1170.4</w:t>
            </w:r>
          </w:p>
        </w:tc>
      </w:tr>
      <w:tr w:rsidR="00607911" w:rsidRPr="00FB147E" w:rsidTr="009715E2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(154.5)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(176.4)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(228.3)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129.4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147.8</w:t>
            </w:r>
          </w:p>
        </w:tc>
      </w:tr>
      <w:tr w:rsidR="00607911" w:rsidRPr="00FB147E" w:rsidTr="009715E2">
        <w:trPr>
          <w:trHeight w:val="25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60791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(15.8)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(17.8)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(88.6)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498.4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559.8</w:t>
            </w:r>
          </w:p>
        </w:tc>
      </w:tr>
      <w:tr w:rsidR="00607911" w:rsidRPr="00FB147E" w:rsidTr="009715E2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607911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(138.7)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(158.6)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(139.6)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88.0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100.7</w:t>
            </w:r>
          </w:p>
        </w:tc>
      </w:tr>
    </w:tbl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FB147E">
        <w:rPr>
          <w:rFonts w:ascii="GHEA Grapalat" w:hAnsi="GHEA Grapalat" w:cs="GHEA Grapalat"/>
          <w:lang w:val="hy-AM"/>
        </w:rPr>
        <w:t>202</w:t>
      </w:r>
      <w:r w:rsidRPr="00FB147E">
        <w:rPr>
          <w:rFonts w:ascii="GHEA Grapalat" w:hAnsi="GHEA Grapalat" w:cs="GHEA Grapalat"/>
        </w:rPr>
        <w:t>3</w:t>
      </w:r>
      <w:r w:rsidRPr="00FB147E">
        <w:rPr>
          <w:rFonts w:ascii="GHEA Grapalat" w:hAnsi="GHEA Grapalat" w:cs="GHEA Grapalat"/>
          <w:lang w:val="hy-AM"/>
        </w:rPr>
        <w:t xml:space="preserve"> թվականի </w:t>
      </w:r>
      <w:r w:rsidRPr="00FB147E">
        <w:rPr>
          <w:rFonts w:ascii="GHEA Grapalat" w:hAnsi="GHEA Grapalat" w:cs="GHEA Grapalat"/>
        </w:rPr>
        <w:t xml:space="preserve">հունվար-հոկտեմբեր ամիսների ընթացքում </w:t>
      </w:r>
      <w:r w:rsidRPr="00FB147E">
        <w:rPr>
          <w:rFonts w:ascii="GHEA Grapalat" w:hAnsi="GHEA Grapalat" w:cs="GHEA Grapalat"/>
          <w:lang w:val="hy-AM"/>
        </w:rPr>
        <w:t>ՀՀ պետական բյուջեի պակասուրդ</w:t>
      </w:r>
      <w:r w:rsidRPr="00FB147E">
        <w:rPr>
          <w:rFonts w:ascii="GHEA Grapalat" w:hAnsi="GHEA Grapalat" w:cs="GHEA Grapalat"/>
        </w:rPr>
        <w:t>ի ֆինանսավորումն ա</w:t>
      </w:r>
      <w:r w:rsidRPr="00FB147E">
        <w:rPr>
          <w:rFonts w:ascii="GHEA Grapalat" w:hAnsi="GHEA Grapalat" w:cs="GHEA Grapalat"/>
          <w:lang w:val="hy-AM"/>
        </w:rPr>
        <w:t xml:space="preserve">րտաքին </w:t>
      </w:r>
      <w:r w:rsidRPr="00FB147E">
        <w:rPr>
          <w:rFonts w:ascii="GHEA Grapalat" w:hAnsi="GHEA Grapalat" w:cs="GHEA Grapalat"/>
        </w:rPr>
        <w:t>վարկատուների</w:t>
      </w:r>
      <w:r w:rsidRPr="00FB147E">
        <w:rPr>
          <w:rFonts w:ascii="GHEA Grapalat" w:hAnsi="GHEA Grapalat" w:cs="GHEA Grapalat"/>
          <w:lang w:val="hy-AM"/>
        </w:rPr>
        <w:t xml:space="preserve"> աջակցությա</w:t>
      </w:r>
      <w:r w:rsidRPr="00FB147E">
        <w:rPr>
          <w:rFonts w:ascii="GHEA Grapalat" w:hAnsi="GHEA Grapalat" w:cs="GHEA Grapalat"/>
        </w:rPr>
        <w:t>ն հաշվին կազմել է 73.8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 xml:space="preserve">մլրդ դրամ, որից </w:t>
      </w:r>
      <w:r w:rsidRPr="00FB147E">
        <w:rPr>
          <w:rFonts w:ascii="GHEA Grapalat" w:hAnsi="GHEA Grapalat" w:cs="GHEA Grapalat"/>
          <w:lang w:val="hy-AM"/>
        </w:rPr>
        <w:t>նպատակային ծրագրերի շրջանակներում ստացվ</w:t>
      </w:r>
      <w:r w:rsidRPr="00FB147E">
        <w:rPr>
          <w:rFonts w:ascii="GHEA Grapalat" w:hAnsi="GHEA Grapalat" w:cs="GHEA Grapalat"/>
        </w:rPr>
        <w:t>ել է շուրջ 33.9 մլրդ դրամ, որը կազմել է</w:t>
      </w:r>
      <w:r w:rsidRPr="00FB147E">
        <w:rPr>
          <w:rFonts w:ascii="GHEA Grapalat" w:hAnsi="GHEA Grapalat" w:cs="GHEA Grapalat"/>
          <w:lang w:val="hy-AM"/>
        </w:rPr>
        <w:t xml:space="preserve"> </w:t>
      </w:r>
      <w:r w:rsidRPr="00FB147E">
        <w:rPr>
          <w:rFonts w:ascii="GHEA Grapalat" w:hAnsi="GHEA Grapalat" w:cs="GHEA Grapalat"/>
        </w:rPr>
        <w:t xml:space="preserve">տարեկան </w:t>
      </w:r>
      <w:r w:rsidRPr="00FB147E">
        <w:rPr>
          <w:rFonts w:ascii="GHEA Grapalat" w:hAnsi="GHEA Grapalat" w:cs="GHEA Grapalat"/>
          <w:lang w:val="hy-AM"/>
        </w:rPr>
        <w:t xml:space="preserve">ծրագրված ցուցանիշի </w:t>
      </w:r>
      <w:r w:rsidRPr="00FB147E">
        <w:rPr>
          <w:rFonts w:ascii="GHEA Grapalat" w:hAnsi="GHEA Grapalat" w:cs="GHEA Grapalat"/>
        </w:rPr>
        <w:t>33.3</w:t>
      </w:r>
      <w:r w:rsidRPr="00FB147E">
        <w:rPr>
          <w:rFonts w:ascii="GHEA Grapalat" w:hAnsi="GHEA Grapalat" w:cs="GHEA Grapalat"/>
          <w:lang w:val="hy-AM"/>
        </w:rPr>
        <w:t xml:space="preserve">%-ը, իսկ բյուջետային </w:t>
      </w:r>
      <w:r w:rsidRPr="00FB147E">
        <w:rPr>
          <w:rFonts w:ascii="GHEA Grapalat" w:hAnsi="GHEA Grapalat" w:cs="GHEA Grapalat"/>
        </w:rPr>
        <w:t>աջակցության նախատեսված 59.1</w:t>
      </w:r>
      <w:r w:rsidRPr="00FB147E">
        <w:rPr>
          <w:rFonts w:ascii="Calibri" w:hAnsi="Calibri" w:cs="Calibri"/>
        </w:rPr>
        <w:t> </w:t>
      </w:r>
      <w:r w:rsidRPr="00FB147E">
        <w:rPr>
          <w:rFonts w:ascii="GHEA Grapalat" w:hAnsi="GHEA Grapalat" w:cs="GHEA Grapalat"/>
        </w:rPr>
        <w:t>մլրդ դրամից ստացվել է 39.9 մլրդ դրամը կամ 67.5%-ը: Բյուջետային աջակցության վարկը ստացվել է ՎԶՄԲ-ից՝ «Կանաչ, դիմակայուն և ներառական զարգացման քաղաքականության վարկ» բյուջետային աջակցության վարկային համաձայնագրի շրջանակներում՝ կազմելով ծրագրված ցուցանիշի 101%-ը, իսկ նույն վարկի համաֆինանսավորման նպատակով ՕՊԵԿ-ի Միջազգային զարգացման հիմնադրամի (ՕՄԶՀ) կողմից նախատեսված 19.6 մլրդ դրամ վարկային միջոցները չեն ստացվել:</w:t>
      </w:r>
    </w:p>
    <w:p w:rsidR="00607911" w:rsidRPr="00FB147E" w:rsidRDefault="00607911" w:rsidP="00607911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iCs/>
          <w:sz w:val="20"/>
          <w:szCs w:val="20"/>
        </w:rPr>
      </w:pPr>
      <w:r w:rsidRPr="00FB147E">
        <w:rPr>
          <w:rFonts w:ascii="GHEA Grapalat" w:hAnsi="GHEA Grapalat"/>
          <w:b/>
          <w:bCs/>
          <w:i/>
          <w:iCs/>
          <w:sz w:val="20"/>
          <w:szCs w:val="20"/>
        </w:rPr>
        <w:lastRenderedPageBreak/>
        <w:t>Արտաքին աղբյուրներից նպատակային վարկերի ստացում (մլրդ դրամ)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844"/>
        <w:gridCol w:w="1700"/>
        <w:gridCol w:w="1984"/>
      </w:tblGrid>
      <w:tr w:rsidR="00607911" w:rsidRPr="00FB147E" w:rsidTr="009715E2">
        <w:trPr>
          <w:trHeight w:val="116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Կատարողականն տարեկան ճշտված պլանի նկատմամբ</w:t>
            </w:r>
          </w:p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607911" w:rsidRPr="00FB147E" w:rsidTr="009715E2">
        <w:trPr>
          <w:trHeight w:val="37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FB147E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607911" w:rsidRPr="00FB147E" w:rsidRDefault="00607911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101.7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33.9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33.3</w:t>
            </w:r>
          </w:p>
        </w:tc>
      </w:tr>
      <w:tr w:rsidR="00607911" w:rsidRPr="00FB147E" w:rsidTr="009715E2">
        <w:trPr>
          <w:trHeight w:val="3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113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Միջազգային կազմակերպություններից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72.6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31.2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42.9</w:t>
            </w:r>
          </w:p>
        </w:tc>
      </w:tr>
      <w:tr w:rsidR="00607911" w:rsidRPr="00FB147E" w:rsidTr="009715E2">
        <w:trPr>
          <w:trHeight w:val="32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41.6</w:t>
            </w:r>
          </w:p>
        </w:tc>
      </w:tr>
      <w:tr w:rsidR="00607911" w:rsidRPr="00FB147E" w:rsidTr="009715E2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Վերակառուցման և զարգացման եվրոպական բանկ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8.8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7.9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89.7</w:t>
            </w:r>
          </w:p>
        </w:tc>
      </w:tr>
      <w:tr w:rsidR="00607911" w:rsidRPr="00FB147E" w:rsidTr="009715E2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Եվրոպական ներդրումային բանկ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8.3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607911" w:rsidRPr="00FB147E" w:rsidTr="009715E2">
        <w:trPr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Ասիական զարգացման բանկ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21.2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46.7</w:t>
            </w:r>
          </w:p>
        </w:tc>
      </w:tr>
      <w:tr w:rsidR="00607911" w:rsidRPr="00FB147E" w:rsidTr="009715E2">
        <w:trPr>
          <w:trHeight w:val="1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9.3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34.9</w:t>
            </w:r>
          </w:p>
        </w:tc>
      </w:tr>
      <w:tr w:rsidR="00607911" w:rsidRPr="00FB147E" w:rsidTr="009715E2">
        <w:trPr>
          <w:trHeight w:val="32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 վարկատուներ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="000A5A1A" w:rsidRPr="00FB147E">
              <w:rPr>
                <w:rFonts w:ascii="GHEA Grapalat" w:hAnsi="GHEA Grapalat" w:cs="Calibri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607911" w:rsidRPr="00FB147E" w:rsidTr="009715E2">
        <w:trPr>
          <w:trHeight w:val="32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113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29.1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2.8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>9.5</w:t>
            </w:r>
          </w:p>
        </w:tc>
      </w:tr>
      <w:tr w:rsidR="00607911" w:rsidRPr="00FB147E" w:rsidTr="009715E2">
        <w:trPr>
          <w:trHeight w:val="66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Գերմանիա (Վերականգնման վարկերի բանկ)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25.3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10.9</w:t>
            </w:r>
          </w:p>
        </w:tc>
      </w:tr>
      <w:tr w:rsidR="00607911" w:rsidRPr="00FB147E" w:rsidTr="009715E2">
        <w:trPr>
          <w:trHeight w:val="32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FB147E">
        <w:rPr>
          <w:rFonts w:ascii="GHEA Grapalat" w:hAnsi="GHEA Grapalat" w:cs="GHEA Grapalat"/>
        </w:rPr>
        <w:t>89.1</w:t>
      </w:r>
      <w:r w:rsidRPr="00FB147E"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 w:rsidRPr="00FB147E">
        <w:rPr>
          <w:rFonts w:ascii="GHEA Grapalat" w:hAnsi="GHEA Grapalat" w:cs="GHEA Grapalat"/>
        </w:rPr>
        <w:t xml:space="preserve">տարեկան </w:t>
      </w:r>
      <w:r w:rsidRPr="00FB147E">
        <w:rPr>
          <w:rFonts w:ascii="GHEA Grapalat" w:hAnsi="GHEA Grapalat" w:cs="GHEA Grapalat"/>
          <w:lang w:val="hy-AM"/>
        </w:rPr>
        <w:t xml:space="preserve">ծրագրի </w:t>
      </w:r>
      <w:r w:rsidRPr="00FB147E">
        <w:rPr>
          <w:rFonts w:ascii="GHEA Grapalat" w:hAnsi="GHEA Grapalat" w:cs="GHEA Grapalat"/>
        </w:rPr>
        <w:t>67.1</w:t>
      </w:r>
      <w:r w:rsidRPr="00FB147E">
        <w:rPr>
          <w:rFonts w:ascii="GHEA Grapalat" w:hAnsi="GHEA Grapalat" w:cs="GHEA Grapalat"/>
          <w:lang w:val="hy-AM"/>
        </w:rPr>
        <w:t xml:space="preserve">%-ը: Նշված գումարից </w:t>
      </w:r>
      <w:r w:rsidRPr="00FB147E">
        <w:rPr>
          <w:rFonts w:ascii="GHEA Grapalat" w:hAnsi="GHEA Grapalat" w:cs="GHEA Grapalat"/>
        </w:rPr>
        <w:t>61.9</w:t>
      </w:r>
      <w:r w:rsidRPr="00FB147E">
        <w:rPr>
          <w:rFonts w:ascii="GHEA Grapalat" w:hAnsi="GHEA Grapalat" w:cs="GHEA Grapalat"/>
          <w:lang w:val="hy-AM"/>
        </w:rPr>
        <w:t xml:space="preserve"> մլրդ դրամն ուղղվել է միջազգային կազմակերպությունների, </w:t>
      </w:r>
      <w:r w:rsidRPr="00FB147E">
        <w:rPr>
          <w:rFonts w:ascii="GHEA Grapalat" w:hAnsi="GHEA Grapalat" w:cs="GHEA Grapalat"/>
        </w:rPr>
        <w:t>26.4</w:t>
      </w:r>
      <w:r w:rsidRPr="00FB147E">
        <w:rPr>
          <w:rFonts w:ascii="GHEA Grapalat" w:hAnsi="GHEA Grapalat" w:cs="GHEA Grapalat"/>
          <w:lang w:val="hy-AM"/>
        </w:rPr>
        <w:t xml:space="preserve"> մլրդ դրամը` օտարերկրյա պետությունների և </w:t>
      </w:r>
      <w:r w:rsidRPr="00FB147E">
        <w:rPr>
          <w:rFonts w:ascii="GHEA Grapalat" w:hAnsi="GHEA Grapalat" w:cs="GHEA Grapalat"/>
        </w:rPr>
        <w:t>819.8</w:t>
      </w:r>
      <w:r w:rsidRPr="00FB147E">
        <w:rPr>
          <w:rFonts w:ascii="Calibri" w:hAnsi="Calibri" w:cs="Calibri"/>
          <w:lang w:val="hy-AM"/>
        </w:rPr>
        <w:t> </w:t>
      </w:r>
      <w:r w:rsidRPr="00FB147E">
        <w:rPr>
          <w:rFonts w:ascii="GHEA Grapalat" w:hAnsi="GHEA Grapalat" w:cs="GHEA Grapalat"/>
          <w:lang w:val="hy-AM"/>
        </w:rPr>
        <w:t>մլն դրամը` օտարերկրյա առևտրային բանկերի նկատմամբ պարտավորությունների մարմանը: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FB147E"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ֆինանսավորումը հաշվետու ժամանակահատվածում կազմել է </w:t>
      </w:r>
      <w:r w:rsidRPr="00FB147E">
        <w:rPr>
          <w:rFonts w:ascii="GHEA Grapalat" w:hAnsi="GHEA Grapalat" w:cs="GHEA Grapalat"/>
          <w:lang w:val="hy-AM"/>
        </w:rPr>
        <w:noBreakHyphen/>
      </w:r>
      <w:r w:rsidRPr="00FB147E">
        <w:rPr>
          <w:rFonts w:ascii="GHEA Grapalat" w:hAnsi="GHEA Grapalat" w:cs="GHEA Grapalat"/>
        </w:rPr>
        <w:t>139.6</w:t>
      </w:r>
      <w:r w:rsidRPr="00FB147E">
        <w:rPr>
          <w:rFonts w:ascii="GHEA Grapalat" w:hAnsi="GHEA Grapalat" w:cs="GHEA Grapalat"/>
          <w:lang w:val="hy-AM"/>
        </w:rPr>
        <w:t xml:space="preserve"> մլրդ դրամ` </w:t>
      </w:r>
      <w:r w:rsidRPr="00FB147E">
        <w:rPr>
          <w:rFonts w:ascii="GHEA Grapalat" w:hAnsi="GHEA Grapalat" w:cs="GHEA Grapalat"/>
        </w:rPr>
        <w:t>88</w:t>
      </w:r>
      <w:r w:rsidRPr="00FB147E">
        <w:rPr>
          <w:rFonts w:ascii="GHEA Grapalat" w:hAnsi="GHEA Grapalat" w:cs="GHEA Grapalat"/>
          <w:lang w:val="hy-AM"/>
        </w:rPr>
        <w:t xml:space="preserve">%-ով ապահովելով </w:t>
      </w:r>
      <w:r w:rsidRPr="00FB147E">
        <w:rPr>
          <w:rFonts w:ascii="GHEA Grapalat" w:hAnsi="GHEA Grapalat" w:cs="GHEA Grapalat"/>
        </w:rPr>
        <w:t xml:space="preserve">տարեկան </w:t>
      </w:r>
      <w:r w:rsidRPr="00FB147E">
        <w:rPr>
          <w:rFonts w:ascii="GHEA Grapalat" w:hAnsi="GHEA Grapalat" w:cs="GHEA Grapalat"/>
          <w:color w:val="000000"/>
          <w:lang w:val="hy-AM"/>
        </w:rPr>
        <w:t>ծրագրով</w:t>
      </w:r>
      <w:r w:rsidRPr="00FB147E">
        <w:rPr>
          <w:rFonts w:ascii="GHEA Grapalat" w:hAnsi="GHEA Grapalat" w:cs="GHEA Grapalat"/>
          <w:lang w:val="hy-AM"/>
        </w:rPr>
        <w:t xml:space="preserve"> նախատեսված ցուցանիշը: </w:t>
      </w:r>
      <w:r w:rsidRPr="00FB147E">
        <w:rPr>
          <w:rFonts w:ascii="GHEA Grapalat" w:hAnsi="GHEA Grapalat" w:cs="GHEA Grapalat"/>
        </w:rPr>
        <w:t>145.2 մլրդ դրամ ուղղվել է Լեռնային Ղարաբաղին վարկի տրամադրմանը:</w:t>
      </w:r>
    </w:p>
    <w:p w:rsidR="00607911" w:rsidRPr="00FB147E" w:rsidRDefault="00607911" w:rsidP="0060791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07911" w:rsidRPr="00FB147E" w:rsidRDefault="00607911" w:rsidP="00607911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iCs/>
          <w:sz w:val="20"/>
          <w:szCs w:val="20"/>
        </w:rPr>
      </w:pPr>
      <w:r w:rsidRPr="00FB147E">
        <w:rPr>
          <w:rFonts w:ascii="GHEA Grapalat" w:hAnsi="GHEA Grapalat"/>
          <w:b/>
          <w:bCs/>
          <w:i/>
          <w:iCs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2943"/>
        <w:gridCol w:w="1372"/>
        <w:gridCol w:w="1350"/>
        <w:gridCol w:w="1350"/>
        <w:gridCol w:w="1710"/>
        <w:gridCol w:w="1595"/>
      </w:tblGrid>
      <w:tr w:rsidR="00607911" w:rsidRPr="00FB147E" w:rsidTr="009715E2">
        <w:trPr>
          <w:trHeight w:val="8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տարեկան ճշտված պլան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 ամիսների</w:t>
            </w: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տարեկան ճշտված պլանի նկատմամբ (%)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հունվար-հոկտեմբերը 2022թ. հունվար-հոկտեմբերի նկատմամբ</w:t>
            </w:r>
          </w:p>
          <w:p w:rsidR="00607911" w:rsidRPr="00FB147E" w:rsidRDefault="00607911" w:rsidP="009715E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607911" w:rsidRPr="00FB147E" w:rsidTr="009715E2">
        <w:trPr>
          <w:trHeight w:val="37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sz w:val="20"/>
                <w:szCs w:val="20"/>
              </w:rPr>
              <w:t xml:space="preserve">Ֆինանսական զուտ ակտիվներ, 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(138.7)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(158.6)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(139.6)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88.0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100.7</w:t>
            </w:r>
          </w:p>
        </w:tc>
      </w:tr>
      <w:tr w:rsidR="00607911" w:rsidRPr="00FB147E" w:rsidTr="009715E2">
        <w:trPr>
          <w:trHeight w:val="41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Վարկերի և փոխատվություն-ների տրամադրում </w:t>
            </w: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(Լեռնային Ղարաբաղին)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(142.4)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(156.4)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(145.2)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92.8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101.9</w:t>
            </w:r>
          </w:p>
        </w:tc>
      </w:tr>
      <w:tr w:rsidR="00607911" w:rsidRPr="00FB147E" w:rsidTr="009715E2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lastRenderedPageBreak/>
              <w:t>Տրամադրված վարկերի և փոխատվությունների վերադարձից մուտքեր (Վրաստանից)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97.6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93.4</w:t>
            </w:r>
          </w:p>
        </w:tc>
      </w:tr>
      <w:tr w:rsidR="00607911" w:rsidRPr="00FB147E" w:rsidTr="009715E2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կապի-տալում այլ մասնակցության ձեռքբերում 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(-1.0)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(2.7)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(1.6)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56.7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159.9</w:t>
            </w:r>
          </w:p>
        </w:tc>
      </w:tr>
      <w:tr w:rsidR="00607911" w:rsidRPr="00C12AD5" w:rsidTr="009715E2">
        <w:trPr>
          <w:trHeight w:val="399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911" w:rsidRPr="00FB147E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4211.9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7911" w:rsidRPr="00C12AD5" w:rsidRDefault="00607911" w:rsidP="009715E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B147E">
              <w:rPr>
                <w:rFonts w:ascii="GHEA Grapalat" w:hAnsi="GHEA Grapalat" w:cs="Calibri"/>
                <w:sz w:val="20"/>
                <w:szCs w:val="20"/>
              </w:rPr>
              <w:t>153.7</w:t>
            </w:r>
          </w:p>
        </w:tc>
      </w:tr>
    </w:tbl>
    <w:p w:rsidR="00607911" w:rsidRPr="00071721" w:rsidRDefault="00607911" w:rsidP="00607911">
      <w:pPr>
        <w:spacing w:line="360" w:lineRule="auto"/>
        <w:ind w:right="9"/>
        <w:jc w:val="both"/>
        <w:rPr>
          <w:rFonts w:ascii="GHEA Grapalat" w:hAnsi="GHEA Grapalat" w:cs="GHEA Grapalat"/>
          <w:lang w:val="hy-AM"/>
        </w:rPr>
      </w:pPr>
    </w:p>
    <w:sectPr w:rsidR="00607911" w:rsidRPr="00071721" w:rsidSect="00E73EDE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E75" w:rsidRDefault="00A72E75" w:rsidP="00F178F6">
      <w:r>
        <w:separator/>
      </w:r>
    </w:p>
  </w:endnote>
  <w:endnote w:type="continuationSeparator" w:id="0">
    <w:p w:rsidR="00A72E75" w:rsidRDefault="00A72E75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DD2" w:rsidRDefault="009A3DD2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A3DD2" w:rsidRDefault="009A3DD2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DD2" w:rsidRPr="000E33E1" w:rsidRDefault="009A3DD2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FB147E">
      <w:rPr>
        <w:rStyle w:val="PageNumber"/>
        <w:rFonts w:ascii="GHEA Grapalat" w:hAnsi="GHEA Grapalat"/>
        <w:noProof/>
      </w:rPr>
      <w:t>1</w:t>
    </w:r>
    <w:r w:rsidRPr="000E33E1">
      <w:rPr>
        <w:rStyle w:val="PageNumber"/>
        <w:rFonts w:ascii="GHEA Grapalat" w:hAnsi="GHEA Grapalat"/>
      </w:rPr>
      <w:fldChar w:fldCharType="end"/>
    </w:r>
  </w:p>
  <w:p w:rsidR="009A3DD2" w:rsidRDefault="009A3DD2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E75" w:rsidRDefault="00A72E75" w:rsidP="00F178F6">
      <w:r>
        <w:separator/>
      </w:r>
    </w:p>
  </w:footnote>
  <w:footnote w:type="continuationSeparator" w:id="0">
    <w:p w:rsidR="00A72E75" w:rsidRDefault="00A72E75" w:rsidP="00F178F6">
      <w:r>
        <w:continuationSeparator/>
      </w:r>
    </w:p>
  </w:footnote>
  <w:footnote w:id="1">
    <w:p w:rsidR="009A3DD2" w:rsidRPr="0046287A" w:rsidRDefault="009A3DD2" w:rsidP="00B675B5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1888"/>
    <w:rsid w:val="00001D5B"/>
    <w:rsid w:val="0000235A"/>
    <w:rsid w:val="00002AF5"/>
    <w:rsid w:val="00002DB1"/>
    <w:rsid w:val="000032D5"/>
    <w:rsid w:val="00003B1E"/>
    <w:rsid w:val="00004260"/>
    <w:rsid w:val="000046A6"/>
    <w:rsid w:val="0000539F"/>
    <w:rsid w:val="000057DB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406A"/>
    <w:rsid w:val="00014374"/>
    <w:rsid w:val="000157B5"/>
    <w:rsid w:val="00015F84"/>
    <w:rsid w:val="00016351"/>
    <w:rsid w:val="00016496"/>
    <w:rsid w:val="0001652F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1BE8"/>
    <w:rsid w:val="00031C06"/>
    <w:rsid w:val="000321C3"/>
    <w:rsid w:val="000323DC"/>
    <w:rsid w:val="00033220"/>
    <w:rsid w:val="00033552"/>
    <w:rsid w:val="00033D71"/>
    <w:rsid w:val="0003401B"/>
    <w:rsid w:val="00034555"/>
    <w:rsid w:val="00034ECD"/>
    <w:rsid w:val="00035260"/>
    <w:rsid w:val="000359D2"/>
    <w:rsid w:val="00036662"/>
    <w:rsid w:val="00036BA9"/>
    <w:rsid w:val="00036E00"/>
    <w:rsid w:val="00037BB6"/>
    <w:rsid w:val="00041605"/>
    <w:rsid w:val="000419FE"/>
    <w:rsid w:val="00041CCF"/>
    <w:rsid w:val="000427C5"/>
    <w:rsid w:val="000431EB"/>
    <w:rsid w:val="000432CB"/>
    <w:rsid w:val="00044AFC"/>
    <w:rsid w:val="00044F29"/>
    <w:rsid w:val="00045336"/>
    <w:rsid w:val="00046299"/>
    <w:rsid w:val="000471EE"/>
    <w:rsid w:val="0005016A"/>
    <w:rsid w:val="0005052F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CBD"/>
    <w:rsid w:val="00061D0D"/>
    <w:rsid w:val="00061DD5"/>
    <w:rsid w:val="00063471"/>
    <w:rsid w:val="00063760"/>
    <w:rsid w:val="0006381A"/>
    <w:rsid w:val="00063B4C"/>
    <w:rsid w:val="0006502A"/>
    <w:rsid w:val="00065CD4"/>
    <w:rsid w:val="00065D15"/>
    <w:rsid w:val="00066CEA"/>
    <w:rsid w:val="00067353"/>
    <w:rsid w:val="0006751E"/>
    <w:rsid w:val="00067BAF"/>
    <w:rsid w:val="000711DA"/>
    <w:rsid w:val="000719B4"/>
    <w:rsid w:val="00071AEF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026"/>
    <w:rsid w:val="000824BE"/>
    <w:rsid w:val="00082D57"/>
    <w:rsid w:val="00082F8C"/>
    <w:rsid w:val="00083D39"/>
    <w:rsid w:val="000848ED"/>
    <w:rsid w:val="00084C81"/>
    <w:rsid w:val="00085BF0"/>
    <w:rsid w:val="00086CE6"/>
    <w:rsid w:val="00087314"/>
    <w:rsid w:val="00087499"/>
    <w:rsid w:val="0008770F"/>
    <w:rsid w:val="00087A27"/>
    <w:rsid w:val="00087D57"/>
    <w:rsid w:val="00087FE3"/>
    <w:rsid w:val="00090560"/>
    <w:rsid w:val="00091747"/>
    <w:rsid w:val="000919E1"/>
    <w:rsid w:val="00091A95"/>
    <w:rsid w:val="000920EE"/>
    <w:rsid w:val="00092E4B"/>
    <w:rsid w:val="00094A1C"/>
    <w:rsid w:val="00094C76"/>
    <w:rsid w:val="00094F0C"/>
    <w:rsid w:val="00095EA7"/>
    <w:rsid w:val="0009603E"/>
    <w:rsid w:val="000960D3"/>
    <w:rsid w:val="00096151"/>
    <w:rsid w:val="000970B3"/>
    <w:rsid w:val="00097576"/>
    <w:rsid w:val="000975D7"/>
    <w:rsid w:val="00097AA9"/>
    <w:rsid w:val="00097BE7"/>
    <w:rsid w:val="00097F10"/>
    <w:rsid w:val="000A0520"/>
    <w:rsid w:val="000A0587"/>
    <w:rsid w:val="000A1A80"/>
    <w:rsid w:val="000A24A1"/>
    <w:rsid w:val="000A3DB8"/>
    <w:rsid w:val="000A4052"/>
    <w:rsid w:val="000A4349"/>
    <w:rsid w:val="000A4EBC"/>
    <w:rsid w:val="000A5936"/>
    <w:rsid w:val="000A5A1A"/>
    <w:rsid w:val="000A6A74"/>
    <w:rsid w:val="000A7238"/>
    <w:rsid w:val="000A7A5D"/>
    <w:rsid w:val="000B0230"/>
    <w:rsid w:val="000B0F7D"/>
    <w:rsid w:val="000B1226"/>
    <w:rsid w:val="000B1475"/>
    <w:rsid w:val="000B19DD"/>
    <w:rsid w:val="000B1CBE"/>
    <w:rsid w:val="000B1E20"/>
    <w:rsid w:val="000B3C76"/>
    <w:rsid w:val="000B3CA0"/>
    <w:rsid w:val="000B3ECA"/>
    <w:rsid w:val="000B507C"/>
    <w:rsid w:val="000B550C"/>
    <w:rsid w:val="000B5A94"/>
    <w:rsid w:val="000B5BDB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106"/>
    <w:rsid w:val="000C72FA"/>
    <w:rsid w:val="000C75E2"/>
    <w:rsid w:val="000C77FF"/>
    <w:rsid w:val="000D0CDE"/>
    <w:rsid w:val="000D2594"/>
    <w:rsid w:val="000D284E"/>
    <w:rsid w:val="000D2DE5"/>
    <w:rsid w:val="000D31B8"/>
    <w:rsid w:val="000D38A9"/>
    <w:rsid w:val="000D59A7"/>
    <w:rsid w:val="000D5B34"/>
    <w:rsid w:val="000D6372"/>
    <w:rsid w:val="000D7974"/>
    <w:rsid w:val="000E0102"/>
    <w:rsid w:val="000E0218"/>
    <w:rsid w:val="000E0FDF"/>
    <w:rsid w:val="000E1CAD"/>
    <w:rsid w:val="000E1CED"/>
    <w:rsid w:val="000E33E1"/>
    <w:rsid w:val="000E3C5D"/>
    <w:rsid w:val="000E3D19"/>
    <w:rsid w:val="000E3E8E"/>
    <w:rsid w:val="000E484A"/>
    <w:rsid w:val="000E575C"/>
    <w:rsid w:val="000E6544"/>
    <w:rsid w:val="000E6A2D"/>
    <w:rsid w:val="000E719F"/>
    <w:rsid w:val="000E736F"/>
    <w:rsid w:val="000E79DF"/>
    <w:rsid w:val="000F09FD"/>
    <w:rsid w:val="000F131C"/>
    <w:rsid w:val="000F14B8"/>
    <w:rsid w:val="000F2E07"/>
    <w:rsid w:val="000F2E93"/>
    <w:rsid w:val="000F38D4"/>
    <w:rsid w:val="000F4CDE"/>
    <w:rsid w:val="000F4D7D"/>
    <w:rsid w:val="000F5CCC"/>
    <w:rsid w:val="000F74A8"/>
    <w:rsid w:val="000F7A93"/>
    <w:rsid w:val="001002CA"/>
    <w:rsid w:val="0010042E"/>
    <w:rsid w:val="001006A7"/>
    <w:rsid w:val="00101727"/>
    <w:rsid w:val="00101894"/>
    <w:rsid w:val="0010243A"/>
    <w:rsid w:val="0010299E"/>
    <w:rsid w:val="00102B96"/>
    <w:rsid w:val="00103304"/>
    <w:rsid w:val="001035CC"/>
    <w:rsid w:val="00103A81"/>
    <w:rsid w:val="00104C87"/>
    <w:rsid w:val="00104D6C"/>
    <w:rsid w:val="00104EC5"/>
    <w:rsid w:val="00104FAD"/>
    <w:rsid w:val="00106052"/>
    <w:rsid w:val="00106640"/>
    <w:rsid w:val="00107890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44D"/>
    <w:rsid w:val="0011397E"/>
    <w:rsid w:val="00113C2E"/>
    <w:rsid w:val="0011457B"/>
    <w:rsid w:val="001146DA"/>
    <w:rsid w:val="00114CB2"/>
    <w:rsid w:val="00114F1E"/>
    <w:rsid w:val="001162EF"/>
    <w:rsid w:val="0011752B"/>
    <w:rsid w:val="00117948"/>
    <w:rsid w:val="0012053E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03F"/>
    <w:rsid w:val="0012553C"/>
    <w:rsid w:val="00125898"/>
    <w:rsid w:val="00126404"/>
    <w:rsid w:val="001273F5"/>
    <w:rsid w:val="001275A3"/>
    <w:rsid w:val="00127A27"/>
    <w:rsid w:val="00127C0D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31D"/>
    <w:rsid w:val="00135A81"/>
    <w:rsid w:val="00135FF9"/>
    <w:rsid w:val="00136F19"/>
    <w:rsid w:val="00137DE0"/>
    <w:rsid w:val="00140777"/>
    <w:rsid w:val="00141170"/>
    <w:rsid w:val="0014360A"/>
    <w:rsid w:val="00143CED"/>
    <w:rsid w:val="00144292"/>
    <w:rsid w:val="00144F86"/>
    <w:rsid w:val="0014518B"/>
    <w:rsid w:val="001455D6"/>
    <w:rsid w:val="00146820"/>
    <w:rsid w:val="001475D0"/>
    <w:rsid w:val="001477EC"/>
    <w:rsid w:val="00147E87"/>
    <w:rsid w:val="0015031B"/>
    <w:rsid w:val="00151BF2"/>
    <w:rsid w:val="00151C3C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B0D"/>
    <w:rsid w:val="00155FC0"/>
    <w:rsid w:val="001562D1"/>
    <w:rsid w:val="00156351"/>
    <w:rsid w:val="001578AA"/>
    <w:rsid w:val="00160301"/>
    <w:rsid w:val="00160442"/>
    <w:rsid w:val="0016068A"/>
    <w:rsid w:val="001610B2"/>
    <w:rsid w:val="001616E6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0324"/>
    <w:rsid w:val="00171296"/>
    <w:rsid w:val="00171990"/>
    <w:rsid w:val="00171A0F"/>
    <w:rsid w:val="00172502"/>
    <w:rsid w:val="0017347B"/>
    <w:rsid w:val="00173744"/>
    <w:rsid w:val="00173E19"/>
    <w:rsid w:val="00174209"/>
    <w:rsid w:val="00175298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2845"/>
    <w:rsid w:val="0018327C"/>
    <w:rsid w:val="00184872"/>
    <w:rsid w:val="001848AF"/>
    <w:rsid w:val="00184908"/>
    <w:rsid w:val="00184BA5"/>
    <w:rsid w:val="0018579D"/>
    <w:rsid w:val="00185DD7"/>
    <w:rsid w:val="00185ECA"/>
    <w:rsid w:val="00186134"/>
    <w:rsid w:val="00186572"/>
    <w:rsid w:val="00186A30"/>
    <w:rsid w:val="00186CD4"/>
    <w:rsid w:val="001871EA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38D"/>
    <w:rsid w:val="00197959"/>
    <w:rsid w:val="00197B6E"/>
    <w:rsid w:val="001A111B"/>
    <w:rsid w:val="001A1335"/>
    <w:rsid w:val="001A3646"/>
    <w:rsid w:val="001A3CDD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1019"/>
    <w:rsid w:val="001B1067"/>
    <w:rsid w:val="001B2207"/>
    <w:rsid w:val="001B2B1D"/>
    <w:rsid w:val="001B3817"/>
    <w:rsid w:val="001B3D79"/>
    <w:rsid w:val="001B417F"/>
    <w:rsid w:val="001B5242"/>
    <w:rsid w:val="001B5283"/>
    <w:rsid w:val="001B5355"/>
    <w:rsid w:val="001B59FB"/>
    <w:rsid w:val="001B5EFF"/>
    <w:rsid w:val="001B67B9"/>
    <w:rsid w:val="001B70DF"/>
    <w:rsid w:val="001B761C"/>
    <w:rsid w:val="001C27E3"/>
    <w:rsid w:val="001C310B"/>
    <w:rsid w:val="001C31F7"/>
    <w:rsid w:val="001C3D9B"/>
    <w:rsid w:val="001C4FD2"/>
    <w:rsid w:val="001C59C4"/>
    <w:rsid w:val="001C7954"/>
    <w:rsid w:val="001C7A91"/>
    <w:rsid w:val="001D02BC"/>
    <w:rsid w:val="001D0746"/>
    <w:rsid w:val="001D0E2A"/>
    <w:rsid w:val="001D182E"/>
    <w:rsid w:val="001D2CA5"/>
    <w:rsid w:val="001D37B3"/>
    <w:rsid w:val="001D399D"/>
    <w:rsid w:val="001D411F"/>
    <w:rsid w:val="001D4BE6"/>
    <w:rsid w:val="001D4E7B"/>
    <w:rsid w:val="001D5AE4"/>
    <w:rsid w:val="001D7A02"/>
    <w:rsid w:val="001D7B9A"/>
    <w:rsid w:val="001E1B06"/>
    <w:rsid w:val="001E1CC6"/>
    <w:rsid w:val="001E2664"/>
    <w:rsid w:val="001E3115"/>
    <w:rsid w:val="001E317C"/>
    <w:rsid w:val="001E341A"/>
    <w:rsid w:val="001E3AC6"/>
    <w:rsid w:val="001E476E"/>
    <w:rsid w:val="001E68E1"/>
    <w:rsid w:val="001E6B1F"/>
    <w:rsid w:val="001E7648"/>
    <w:rsid w:val="001E7B6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68C2"/>
    <w:rsid w:val="001F6B87"/>
    <w:rsid w:val="001F73B8"/>
    <w:rsid w:val="001F7624"/>
    <w:rsid w:val="001F7CCF"/>
    <w:rsid w:val="00200026"/>
    <w:rsid w:val="00201894"/>
    <w:rsid w:val="0020231A"/>
    <w:rsid w:val="00202CFB"/>
    <w:rsid w:val="00202EB1"/>
    <w:rsid w:val="002034FE"/>
    <w:rsid w:val="002038A5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846"/>
    <w:rsid w:val="00207D17"/>
    <w:rsid w:val="00210505"/>
    <w:rsid w:val="002113B3"/>
    <w:rsid w:val="002115A2"/>
    <w:rsid w:val="00211BDE"/>
    <w:rsid w:val="00212AA9"/>
    <w:rsid w:val="00212D70"/>
    <w:rsid w:val="00214A0B"/>
    <w:rsid w:val="00215DAF"/>
    <w:rsid w:val="00216C64"/>
    <w:rsid w:val="00217B9B"/>
    <w:rsid w:val="00217C66"/>
    <w:rsid w:val="0022073F"/>
    <w:rsid w:val="0022111D"/>
    <w:rsid w:val="00222CDC"/>
    <w:rsid w:val="00223978"/>
    <w:rsid w:val="00223E36"/>
    <w:rsid w:val="00224244"/>
    <w:rsid w:val="00224E77"/>
    <w:rsid w:val="002255E6"/>
    <w:rsid w:val="0022596E"/>
    <w:rsid w:val="00225C1C"/>
    <w:rsid w:val="00225E96"/>
    <w:rsid w:val="002264CA"/>
    <w:rsid w:val="00227085"/>
    <w:rsid w:val="00227D85"/>
    <w:rsid w:val="002301E2"/>
    <w:rsid w:val="00230942"/>
    <w:rsid w:val="00230A3F"/>
    <w:rsid w:val="002314CC"/>
    <w:rsid w:val="00231F70"/>
    <w:rsid w:val="002329D9"/>
    <w:rsid w:val="00232C4E"/>
    <w:rsid w:val="002330D1"/>
    <w:rsid w:val="002330DE"/>
    <w:rsid w:val="00233C93"/>
    <w:rsid w:val="002353CD"/>
    <w:rsid w:val="0023642D"/>
    <w:rsid w:val="00236952"/>
    <w:rsid w:val="00236BEF"/>
    <w:rsid w:val="00236FC8"/>
    <w:rsid w:val="00237153"/>
    <w:rsid w:val="0023799B"/>
    <w:rsid w:val="00237EA6"/>
    <w:rsid w:val="00237EB4"/>
    <w:rsid w:val="00237EC0"/>
    <w:rsid w:val="00240053"/>
    <w:rsid w:val="002412FA"/>
    <w:rsid w:val="00241761"/>
    <w:rsid w:val="00241A7C"/>
    <w:rsid w:val="00242F14"/>
    <w:rsid w:val="00244286"/>
    <w:rsid w:val="00244958"/>
    <w:rsid w:val="00244C57"/>
    <w:rsid w:val="00244F18"/>
    <w:rsid w:val="002453FD"/>
    <w:rsid w:val="002456B7"/>
    <w:rsid w:val="00245A43"/>
    <w:rsid w:val="00245FFA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570D3"/>
    <w:rsid w:val="0025786D"/>
    <w:rsid w:val="002602D9"/>
    <w:rsid w:val="00264252"/>
    <w:rsid w:val="00264C92"/>
    <w:rsid w:val="00265537"/>
    <w:rsid w:val="0026589D"/>
    <w:rsid w:val="00265CFF"/>
    <w:rsid w:val="0026636F"/>
    <w:rsid w:val="00266BB7"/>
    <w:rsid w:val="00266BF7"/>
    <w:rsid w:val="00266C40"/>
    <w:rsid w:val="00266C9D"/>
    <w:rsid w:val="00266CF3"/>
    <w:rsid w:val="00267077"/>
    <w:rsid w:val="00267B38"/>
    <w:rsid w:val="00267BBA"/>
    <w:rsid w:val="00270407"/>
    <w:rsid w:val="00270A9B"/>
    <w:rsid w:val="00270B86"/>
    <w:rsid w:val="00271042"/>
    <w:rsid w:val="0027225D"/>
    <w:rsid w:val="00272A34"/>
    <w:rsid w:val="00272C34"/>
    <w:rsid w:val="00272F9A"/>
    <w:rsid w:val="00273AF9"/>
    <w:rsid w:val="00273C32"/>
    <w:rsid w:val="002741E6"/>
    <w:rsid w:val="00274426"/>
    <w:rsid w:val="00274797"/>
    <w:rsid w:val="00274B5E"/>
    <w:rsid w:val="002756FB"/>
    <w:rsid w:val="0027598B"/>
    <w:rsid w:val="002762B5"/>
    <w:rsid w:val="00276E61"/>
    <w:rsid w:val="00276FDF"/>
    <w:rsid w:val="00281308"/>
    <w:rsid w:val="00281A32"/>
    <w:rsid w:val="0028244B"/>
    <w:rsid w:val="00282CF7"/>
    <w:rsid w:val="00282DDA"/>
    <w:rsid w:val="00284374"/>
    <w:rsid w:val="00284392"/>
    <w:rsid w:val="00284419"/>
    <w:rsid w:val="00284494"/>
    <w:rsid w:val="00284549"/>
    <w:rsid w:val="002849B2"/>
    <w:rsid w:val="00285C8B"/>
    <w:rsid w:val="0029091A"/>
    <w:rsid w:val="00290EA1"/>
    <w:rsid w:val="00290FDC"/>
    <w:rsid w:val="002915F5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28C"/>
    <w:rsid w:val="00297F5E"/>
    <w:rsid w:val="002A02AD"/>
    <w:rsid w:val="002A02E1"/>
    <w:rsid w:val="002A0340"/>
    <w:rsid w:val="002A07D3"/>
    <w:rsid w:val="002A17E4"/>
    <w:rsid w:val="002A1D9C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4B"/>
    <w:rsid w:val="002A61C7"/>
    <w:rsid w:val="002A6491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6D4"/>
    <w:rsid w:val="002B3AA7"/>
    <w:rsid w:val="002B41E5"/>
    <w:rsid w:val="002B5F5C"/>
    <w:rsid w:val="002B65E7"/>
    <w:rsid w:val="002B7CFA"/>
    <w:rsid w:val="002C0952"/>
    <w:rsid w:val="002C0C67"/>
    <w:rsid w:val="002C12B4"/>
    <w:rsid w:val="002C1722"/>
    <w:rsid w:val="002C17A1"/>
    <w:rsid w:val="002C1B78"/>
    <w:rsid w:val="002C388C"/>
    <w:rsid w:val="002C5809"/>
    <w:rsid w:val="002C5995"/>
    <w:rsid w:val="002C65F7"/>
    <w:rsid w:val="002C6A93"/>
    <w:rsid w:val="002C7EDB"/>
    <w:rsid w:val="002D01E4"/>
    <w:rsid w:val="002D079C"/>
    <w:rsid w:val="002D085B"/>
    <w:rsid w:val="002D0E8F"/>
    <w:rsid w:val="002D0F32"/>
    <w:rsid w:val="002D1FAB"/>
    <w:rsid w:val="002D222A"/>
    <w:rsid w:val="002D2851"/>
    <w:rsid w:val="002D33C7"/>
    <w:rsid w:val="002D3C51"/>
    <w:rsid w:val="002D486A"/>
    <w:rsid w:val="002D4AB9"/>
    <w:rsid w:val="002D57E6"/>
    <w:rsid w:val="002D6E59"/>
    <w:rsid w:val="002D71DC"/>
    <w:rsid w:val="002D73AD"/>
    <w:rsid w:val="002D77A4"/>
    <w:rsid w:val="002E004A"/>
    <w:rsid w:val="002E0168"/>
    <w:rsid w:val="002E1497"/>
    <w:rsid w:val="002E211A"/>
    <w:rsid w:val="002E2A30"/>
    <w:rsid w:val="002E2B7F"/>
    <w:rsid w:val="002E2C2F"/>
    <w:rsid w:val="002E3AB5"/>
    <w:rsid w:val="002E3E66"/>
    <w:rsid w:val="002E4E3E"/>
    <w:rsid w:val="002E53D1"/>
    <w:rsid w:val="002E57D6"/>
    <w:rsid w:val="002E59F6"/>
    <w:rsid w:val="002E5A8B"/>
    <w:rsid w:val="002E5FC8"/>
    <w:rsid w:val="002E6858"/>
    <w:rsid w:val="002E6F7A"/>
    <w:rsid w:val="002E745B"/>
    <w:rsid w:val="002E7B88"/>
    <w:rsid w:val="002E7D7C"/>
    <w:rsid w:val="002F0345"/>
    <w:rsid w:val="002F0EA6"/>
    <w:rsid w:val="002F0FA0"/>
    <w:rsid w:val="002F1827"/>
    <w:rsid w:val="002F26F9"/>
    <w:rsid w:val="002F3411"/>
    <w:rsid w:val="002F3650"/>
    <w:rsid w:val="002F39E4"/>
    <w:rsid w:val="002F3D65"/>
    <w:rsid w:val="002F3F4E"/>
    <w:rsid w:val="002F3FBD"/>
    <w:rsid w:val="002F40F8"/>
    <w:rsid w:val="002F4231"/>
    <w:rsid w:val="002F46CE"/>
    <w:rsid w:val="002F484C"/>
    <w:rsid w:val="002F4B62"/>
    <w:rsid w:val="002F5596"/>
    <w:rsid w:val="002F570A"/>
    <w:rsid w:val="002F5C73"/>
    <w:rsid w:val="00300235"/>
    <w:rsid w:val="003005F3"/>
    <w:rsid w:val="0030062E"/>
    <w:rsid w:val="00300EFF"/>
    <w:rsid w:val="003016A2"/>
    <w:rsid w:val="00301D42"/>
    <w:rsid w:val="00302220"/>
    <w:rsid w:val="00302F21"/>
    <w:rsid w:val="00303C54"/>
    <w:rsid w:val="00303D36"/>
    <w:rsid w:val="00303DC1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3139"/>
    <w:rsid w:val="0031458A"/>
    <w:rsid w:val="00314699"/>
    <w:rsid w:val="00314C75"/>
    <w:rsid w:val="00315297"/>
    <w:rsid w:val="00315402"/>
    <w:rsid w:val="00317345"/>
    <w:rsid w:val="0032099F"/>
    <w:rsid w:val="00320D68"/>
    <w:rsid w:val="00321697"/>
    <w:rsid w:val="00321A41"/>
    <w:rsid w:val="0032213A"/>
    <w:rsid w:val="0032319F"/>
    <w:rsid w:val="003234C3"/>
    <w:rsid w:val="0032357F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2E1C"/>
    <w:rsid w:val="003330A9"/>
    <w:rsid w:val="00335552"/>
    <w:rsid w:val="003360ED"/>
    <w:rsid w:val="00336AA9"/>
    <w:rsid w:val="00336FA4"/>
    <w:rsid w:val="003375FE"/>
    <w:rsid w:val="003379BF"/>
    <w:rsid w:val="00340A22"/>
    <w:rsid w:val="00340D0D"/>
    <w:rsid w:val="00341DB4"/>
    <w:rsid w:val="00342220"/>
    <w:rsid w:val="00343D7E"/>
    <w:rsid w:val="00344645"/>
    <w:rsid w:val="00345148"/>
    <w:rsid w:val="00345438"/>
    <w:rsid w:val="00345798"/>
    <w:rsid w:val="0034588D"/>
    <w:rsid w:val="003458A9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17A"/>
    <w:rsid w:val="0036321E"/>
    <w:rsid w:val="00363BD5"/>
    <w:rsid w:val="0036401C"/>
    <w:rsid w:val="00364E3D"/>
    <w:rsid w:val="00365E82"/>
    <w:rsid w:val="0036654A"/>
    <w:rsid w:val="00366991"/>
    <w:rsid w:val="00367B53"/>
    <w:rsid w:val="003715B1"/>
    <w:rsid w:val="00371D7A"/>
    <w:rsid w:val="003720B6"/>
    <w:rsid w:val="003738C8"/>
    <w:rsid w:val="00373A92"/>
    <w:rsid w:val="00374D4A"/>
    <w:rsid w:val="0037518E"/>
    <w:rsid w:val="003759D1"/>
    <w:rsid w:val="00375C74"/>
    <w:rsid w:val="00375DFA"/>
    <w:rsid w:val="00375EE8"/>
    <w:rsid w:val="00376371"/>
    <w:rsid w:val="00376747"/>
    <w:rsid w:val="003768D2"/>
    <w:rsid w:val="00377194"/>
    <w:rsid w:val="003771A8"/>
    <w:rsid w:val="003773A5"/>
    <w:rsid w:val="0038045E"/>
    <w:rsid w:val="00380726"/>
    <w:rsid w:val="00380F3B"/>
    <w:rsid w:val="003819BB"/>
    <w:rsid w:val="00382059"/>
    <w:rsid w:val="0038254F"/>
    <w:rsid w:val="00382A91"/>
    <w:rsid w:val="00382F33"/>
    <w:rsid w:val="0038346A"/>
    <w:rsid w:val="00383F28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0CEE"/>
    <w:rsid w:val="00391FE1"/>
    <w:rsid w:val="00392300"/>
    <w:rsid w:val="00392B98"/>
    <w:rsid w:val="00393119"/>
    <w:rsid w:val="00394013"/>
    <w:rsid w:val="00394D30"/>
    <w:rsid w:val="00394E77"/>
    <w:rsid w:val="0039538B"/>
    <w:rsid w:val="00395B21"/>
    <w:rsid w:val="00395B85"/>
    <w:rsid w:val="00396793"/>
    <w:rsid w:val="00396851"/>
    <w:rsid w:val="003970B8"/>
    <w:rsid w:val="003971C2"/>
    <w:rsid w:val="003977B8"/>
    <w:rsid w:val="0039783C"/>
    <w:rsid w:val="003A059B"/>
    <w:rsid w:val="003A09E9"/>
    <w:rsid w:val="003A0CA4"/>
    <w:rsid w:val="003A1110"/>
    <w:rsid w:val="003A1EF1"/>
    <w:rsid w:val="003A23F6"/>
    <w:rsid w:val="003A39C6"/>
    <w:rsid w:val="003A3B13"/>
    <w:rsid w:val="003A3BB2"/>
    <w:rsid w:val="003A5008"/>
    <w:rsid w:val="003A551F"/>
    <w:rsid w:val="003A5D11"/>
    <w:rsid w:val="003A7A9A"/>
    <w:rsid w:val="003B0130"/>
    <w:rsid w:val="003B0399"/>
    <w:rsid w:val="003B11AC"/>
    <w:rsid w:val="003B1AE7"/>
    <w:rsid w:val="003B1F56"/>
    <w:rsid w:val="003B2BC0"/>
    <w:rsid w:val="003B2C01"/>
    <w:rsid w:val="003B2D9D"/>
    <w:rsid w:val="003B38D1"/>
    <w:rsid w:val="003B3CEC"/>
    <w:rsid w:val="003B433C"/>
    <w:rsid w:val="003B45C2"/>
    <w:rsid w:val="003B53B8"/>
    <w:rsid w:val="003B5DFA"/>
    <w:rsid w:val="003B60EE"/>
    <w:rsid w:val="003B6D6D"/>
    <w:rsid w:val="003B70A2"/>
    <w:rsid w:val="003B785C"/>
    <w:rsid w:val="003C0363"/>
    <w:rsid w:val="003C0CF3"/>
    <w:rsid w:val="003C0FA7"/>
    <w:rsid w:val="003C1293"/>
    <w:rsid w:val="003C16DC"/>
    <w:rsid w:val="003C19E0"/>
    <w:rsid w:val="003C1EEC"/>
    <w:rsid w:val="003C24E4"/>
    <w:rsid w:val="003C29D0"/>
    <w:rsid w:val="003C2C94"/>
    <w:rsid w:val="003C4339"/>
    <w:rsid w:val="003C4348"/>
    <w:rsid w:val="003C4873"/>
    <w:rsid w:val="003C50F0"/>
    <w:rsid w:val="003C547B"/>
    <w:rsid w:val="003C61D1"/>
    <w:rsid w:val="003C77D0"/>
    <w:rsid w:val="003D0D50"/>
    <w:rsid w:val="003D1BE8"/>
    <w:rsid w:val="003D1C40"/>
    <w:rsid w:val="003D3023"/>
    <w:rsid w:val="003D390A"/>
    <w:rsid w:val="003D3AE9"/>
    <w:rsid w:val="003D3FED"/>
    <w:rsid w:val="003D5B7B"/>
    <w:rsid w:val="003D5DF8"/>
    <w:rsid w:val="003D6321"/>
    <w:rsid w:val="003D634B"/>
    <w:rsid w:val="003D6FFC"/>
    <w:rsid w:val="003E04B9"/>
    <w:rsid w:val="003E0B42"/>
    <w:rsid w:val="003E138C"/>
    <w:rsid w:val="003E17F4"/>
    <w:rsid w:val="003E1BF8"/>
    <w:rsid w:val="003E326F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E79BC"/>
    <w:rsid w:val="003F012D"/>
    <w:rsid w:val="003F17C6"/>
    <w:rsid w:val="003F266E"/>
    <w:rsid w:val="003F2B74"/>
    <w:rsid w:val="003F43E1"/>
    <w:rsid w:val="003F4B8E"/>
    <w:rsid w:val="003F5E32"/>
    <w:rsid w:val="003F6165"/>
    <w:rsid w:val="003F6424"/>
    <w:rsid w:val="003F6B3E"/>
    <w:rsid w:val="003F78CD"/>
    <w:rsid w:val="003F7941"/>
    <w:rsid w:val="004001F5"/>
    <w:rsid w:val="00400370"/>
    <w:rsid w:val="004003AA"/>
    <w:rsid w:val="00400E8E"/>
    <w:rsid w:val="00401DA4"/>
    <w:rsid w:val="004020C3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DE0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56F0"/>
    <w:rsid w:val="00425B76"/>
    <w:rsid w:val="00425CA9"/>
    <w:rsid w:val="00426E43"/>
    <w:rsid w:val="00426F45"/>
    <w:rsid w:val="00427CF8"/>
    <w:rsid w:val="004303A8"/>
    <w:rsid w:val="0043092F"/>
    <w:rsid w:val="004310E4"/>
    <w:rsid w:val="0043142E"/>
    <w:rsid w:val="004316AB"/>
    <w:rsid w:val="004317DF"/>
    <w:rsid w:val="00431B29"/>
    <w:rsid w:val="0043229A"/>
    <w:rsid w:val="00432393"/>
    <w:rsid w:val="00432A6F"/>
    <w:rsid w:val="00432F7B"/>
    <w:rsid w:val="00433443"/>
    <w:rsid w:val="00435181"/>
    <w:rsid w:val="004365E4"/>
    <w:rsid w:val="00437C15"/>
    <w:rsid w:val="00437C79"/>
    <w:rsid w:val="00441ECE"/>
    <w:rsid w:val="004425D8"/>
    <w:rsid w:val="00443C5A"/>
    <w:rsid w:val="00443DD6"/>
    <w:rsid w:val="00444621"/>
    <w:rsid w:val="004450D0"/>
    <w:rsid w:val="00445599"/>
    <w:rsid w:val="00445823"/>
    <w:rsid w:val="00445D1A"/>
    <w:rsid w:val="00446311"/>
    <w:rsid w:val="00446320"/>
    <w:rsid w:val="004463B9"/>
    <w:rsid w:val="00446446"/>
    <w:rsid w:val="00446A6E"/>
    <w:rsid w:val="00446CDE"/>
    <w:rsid w:val="00446EED"/>
    <w:rsid w:val="004476F1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5E4"/>
    <w:rsid w:val="004576B0"/>
    <w:rsid w:val="0046045F"/>
    <w:rsid w:val="00460CA8"/>
    <w:rsid w:val="00460E07"/>
    <w:rsid w:val="00461AE0"/>
    <w:rsid w:val="0046216C"/>
    <w:rsid w:val="00462A05"/>
    <w:rsid w:val="004631EA"/>
    <w:rsid w:val="00463A12"/>
    <w:rsid w:val="00463E91"/>
    <w:rsid w:val="00463FF9"/>
    <w:rsid w:val="004649FF"/>
    <w:rsid w:val="00464C8A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9FB"/>
    <w:rsid w:val="00476A8A"/>
    <w:rsid w:val="00476DA8"/>
    <w:rsid w:val="00477A3D"/>
    <w:rsid w:val="00477D88"/>
    <w:rsid w:val="00480C14"/>
    <w:rsid w:val="0048137C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01B"/>
    <w:rsid w:val="0048740C"/>
    <w:rsid w:val="0048785D"/>
    <w:rsid w:val="00487F55"/>
    <w:rsid w:val="0049019F"/>
    <w:rsid w:val="0049067F"/>
    <w:rsid w:val="004906F6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E00"/>
    <w:rsid w:val="004A758C"/>
    <w:rsid w:val="004A7685"/>
    <w:rsid w:val="004A7947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974"/>
    <w:rsid w:val="004B3B03"/>
    <w:rsid w:val="004B40A9"/>
    <w:rsid w:val="004B41FA"/>
    <w:rsid w:val="004B430E"/>
    <w:rsid w:val="004B454F"/>
    <w:rsid w:val="004B5D29"/>
    <w:rsid w:val="004B67B7"/>
    <w:rsid w:val="004B6FAB"/>
    <w:rsid w:val="004B708E"/>
    <w:rsid w:val="004B7189"/>
    <w:rsid w:val="004B7C85"/>
    <w:rsid w:val="004C001E"/>
    <w:rsid w:val="004C17AD"/>
    <w:rsid w:val="004C2020"/>
    <w:rsid w:val="004C2224"/>
    <w:rsid w:val="004C2B4D"/>
    <w:rsid w:val="004C2D6C"/>
    <w:rsid w:val="004C365C"/>
    <w:rsid w:val="004C3DDD"/>
    <w:rsid w:val="004C55EA"/>
    <w:rsid w:val="004C5D9B"/>
    <w:rsid w:val="004C5E0A"/>
    <w:rsid w:val="004C6CC8"/>
    <w:rsid w:val="004C6CCE"/>
    <w:rsid w:val="004C7934"/>
    <w:rsid w:val="004C7EE3"/>
    <w:rsid w:val="004D0ADE"/>
    <w:rsid w:val="004D1464"/>
    <w:rsid w:val="004D1C6B"/>
    <w:rsid w:val="004D1E19"/>
    <w:rsid w:val="004D2A71"/>
    <w:rsid w:val="004D2F71"/>
    <w:rsid w:val="004D37B5"/>
    <w:rsid w:val="004D51BA"/>
    <w:rsid w:val="004D53B6"/>
    <w:rsid w:val="004D55B2"/>
    <w:rsid w:val="004D6024"/>
    <w:rsid w:val="004D653F"/>
    <w:rsid w:val="004D65D4"/>
    <w:rsid w:val="004D65D6"/>
    <w:rsid w:val="004D7B33"/>
    <w:rsid w:val="004D7EAE"/>
    <w:rsid w:val="004D7F00"/>
    <w:rsid w:val="004D7F8D"/>
    <w:rsid w:val="004E0029"/>
    <w:rsid w:val="004E043D"/>
    <w:rsid w:val="004E1A18"/>
    <w:rsid w:val="004E2870"/>
    <w:rsid w:val="004E2F55"/>
    <w:rsid w:val="004E316B"/>
    <w:rsid w:val="004E3172"/>
    <w:rsid w:val="004E34BD"/>
    <w:rsid w:val="004E38F3"/>
    <w:rsid w:val="004E4711"/>
    <w:rsid w:val="004E4A9A"/>
    <w:rsid w:val="004E598D"/>
    <w:rsid w:val="004E5DF9"/>
    <w:rsid w:val="004E71CB"/>
    <w:rsid w:val="004E7750"/>
    <w:rsid w:val="004E7E24"/>
    <w:rsid w:val="004F057D"/>
    <w:rsid w:val="004F0E68"/>
    <w:rsid w:val="004F0F3D"/>
    <w:rsid w:val="004F1607"/>
    <w:rsid w:val="004F1AC0"/>
    <w:rsid w:val="004F1BE6"/>
    <w:rsid w:val="004F2C8B"/>
    <w:rsid w:val="004F2F83"/>
    <w:rsid w:val="004F34F4"/>
    <w:rsid w:val="004F3ADE"/>
    <w:rsid w:val="004F40E8"/>
    <w:rsid w:val="004F4465"/>
    <w:rsid w:val="004F51E8"/>
    <w:rsid w:val="004F5BB9"/>
    <w:rsid w:val="004F6092"/>
    <w:rsid w:val="004F65B0"/>
    <w:rsid w:val="004F6B8E"/>
    <w:rsid w:val="004F6FE2"/>
    <w:rsid w:val="004F7907"/>
    <w:rsid w:val="00500F75"/>
    <w:rsid w:val="0050103A"/>
    <w:rsid w:val="00501829"/>
    <w:rsid w:val="00501917"/>
    <w:rsid w:val="005021CA"/>
    <w:rsid w:val="00502ACC"/>
    <w:rsid w:val="00502B09"/>
    <w:rsid w:val="005044B5"/>
    <w:rsid w:val="00504570"/>
    <w:rsid w:val="0051054E"/>
    <w:rsid w:val="00511220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6F8F"/>
    <w:rsid w:val="00517263"/>
    <w:rsid w:val="00517D8E"/>
    <w:rsid w:val="00517FDD"/>
    <w:rsid w:val="0052086D"/>
    <w:rsid w:val="00520C70"/>
    <w:rsid w:val="00520F7D"/>
    <w:rsid w:val="0052111B"/>
    <w:rsid w:val="0052149F"/>
    <w:rsid w:val="00521E5A"/>
    <w:rsid w:val="00521FB0"/>
    <w:rsid w:val="0052200A"/>
    <w:rsid w:val="005222D7"/>
    <w:rsid w:val="00523636"/>
    <w:rsid w:val="005247DD"/>
    <w:rsid w:val="00524CFF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BB7"/>
    <w:rsid w:val="00530FD5"/>
    <w:rsid w:val="005315EB"/>
    <w:rsid w:val="0053213A"/>
    <w:rsid w:val="00532607"/>
    <w:rsid w:val="005326F9"/>
    <w:rsid w:val="00533489"/>
    <w:rsid w:val="00533925"/>
    <w:rsid w:val="00534005"/>
    <w:rsid w:val="005345F3"/>
    <w:rsid w:val="00535031"/>
    <w:rsid w:val="00535BC7"/>
    <w:rsid w:val="00536023"/>
    <w:rsid w:val="00536604"/>
    <w:rsid w:val="005367D5"/>
    <w:rsid w:val="00536F1A"/>
    <w:rsid w:val="00537ED6"/>
    <w:rsid w:val="00540215"/>
    <w:rsid w:val="00540C0F"/>
    <w:rsid w:val="00540F5A"/>
    <w:rsid w:val="005415F8"/>
    <w:rsid w:val="00542725"/>
    <w:rsid w:val="00542C6A"/>
    <w:rsid w:val="00543A2E"/>
    <w:rsid w:val="0054486B"/>
    <w:rsid w:val="005449BB"/>
    <w:rsid w:val="005449C2"/>
    <w:rsid w:val="0054569A"/>
    <w:rsid w:val="00545B7D"/>
    <w:rsid w:val="00545CFA"/>
    <w:rsid w:val="0054783C"/>
    <w:rsid w:val="00547ED4"/>
    <w:rsid w:val="00547F4B"/>
    <w:rsid w:val="00547FE1"/>
    <w:rsid w:val="00550CD3"/>
    <w:rsid w:val="00550D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5CE3"/>
    <w:rsid w:val="00556AE2"/>
    <w:rsid w:val="00556D21"/>
    <w:rsid w:val="0056056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3A95"/>
    <w:rsid w:val="00564CAD"/>
    <w:rsid w:val="00565F67"/>
    <w:rsid w:val="00566773"/>
    <w:rsid w:val="00566B5E"/>
    <w:rsid w:val="00567084"/>
    <w:rsid w:val="00567088"/>
    <w:rsid w:val="005671C9"/>
    <w:rsid w:val="00567D5D"/>
    <w:rsid w:val="00567DA5"/>
    <w:rsid w:val="00567F6A"/>
    <w:rsid w:val="00570506"/>
    <w:rsid w:val="00571160"/>
    <w:rsid w:val="005724F6"/>
    <w:rsid w:val="00573233"/>
    <w:rsid w:val="0057441A"/>
    <w:rsid w:val="00574580"/>
    <w:rsid w:val="00574B05"/>
    <w:rsid w:val="00574CC6"/>
    <w:rsid w:val="0057604B"/>
    <w:rsid w:val="005805DA"/>
    <w:rsid w:val="00580D98"/>
    <w:rsid w:val="00581834"/>
    <w:rsid w:val="00582391"/>
    <w:rsid w:val="00583625"/>
    <w:rsid w:val="00583CE8"/>
    <w:rsid w:val="00583DF6"/>
    <w:rsid w:val="005848C3"/>
    <w:rsid w:val="005864F2"/>
    <w:rsid w:val="0058686A"/>
    <w:rsid w:val="00587B05"/>
    <w:rsid w:val="0059009F"/>
    <w:rsid w:val="005903BF"/>
    <w:rsid w:val="00591348"/>
    <w:rsid w:val="00591AEA"/>
    <w:rsid w:val="00592643"/>
    <w:rsid w:val="0059265E"/>
    <w:rsid w:val="00593328"/>
    <w:rsid w:val="00593838"/>
    <w:rsid w:val="00593868"/>
    <w:rsid w:val="00593DD4"/>
    <w:rsid w:val="005943C8"/>
    <w:rsid w:val="00594BEA"/>
    <w:rsid w:val="00595103"/>
    <w:rsid w:val="00595856"/>
    <w:rsid w:val="0059655E"/>
    <w:rsid w:val="00597111"/>
    <w:rsid w:val="005977B7"/>
    <w:rsid w:val="00597C87"/>
    <w:rsid w:val="005A1A4F"/>
    <w:rsid w:val="005A35F0"/>
    <w:rsid w:val="005A3AF2"/>
    <w:rsid w:val="005A3CA0"/>
    <w:rsid w:val="005A4D06"/>
    <w:rsid w:val="005A4EB0"/>
    <w:rsid w:val="005A5102"/>
    <w:rsid w:val="005A510F"/>
    <w:rsid w:val="005A6568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347"/>
    <w:rsid w:val="005B5728"/>
    <w:rsid w:val="005B5830"/>
    <w:rsid w:val="005B70F6"/>
    <w:rsid w:val="005B74A9"/>
    <w:rsid w:val="005B7F3D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DBC"/>
    <w:rsid w:val="005C2F31"/>
    <w:rsid w:val="005C45A6"/>
    <w:rsid w:val="005C4620"/>
    <w:rsid w:val="005C47CB"/>
    <w:rsid w:val="005C4896"/>
    <w:rsid w:val="005C5607"/>
    <w:rsid w:val="005C5FED"/>
    <w:rsid w:val="005C6B03"/>
    <w:rsid w:val="005C7E69"/>
    <w:rsid w:val="005C7ED8"/>
    <w:rsid w:val="005D0A34"/>
    <w:rsid w:val="005D0AA0"/>
    <w:rsid w:val="005D210D"/>
    <w:rsid w:val="005D2627"/>
    <w:rsid w:val="005D2724"/>
    <w:rsid w:val="005D3056"/>
    <w:rsid w:val="005D30CD"/>
    <w:rsid w:val="005D3701"/>
    <w:rsid w:val="005D46E1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15B"/>
    <w:rsid w:val="005E434B"/>
    <w:rsid w:val="005E45BE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609"/>
    <w:rsid w:val="005F3F44"/>
    <w:rsid w:val="005F4611"/>
    <w:rsid w:val="005F490F"/>
    <w:rsid w:val="005F4E09"/>
    <w:rsid w:val="005F4FDF"/>
    <w:rsid w:val="005F5181"/>
    <w:rsid w:val="005F536B"/>
    <w:rsid w:val="005F57B7"/>
    <w:rsid w:val="005F5A89"/>
    <w:rsid w:val="005F7022"/>
    <w:rsid w:val="005F7B00"/>
    <w:rsid w:val="005F7DA2"/>
    <w:rsid w:val="005F7E70"/>
    <w:rsid w:val="00600F0A"/>
    <w:rsid w:val="00601EBA"/>
    <w:rsid w:val="0060221C"/>
    <w:rsid w:val="006023CD"/>
    <w:rsid w:val="006035F5"/>
    <w:rsid w:val="00603A1B"/>
    <w:rsid w:val="00604059"/>
    <w:rsid w:val="00604124"/>
    <w:rsid w:val="006045B4"/>
    <w:rsid w:val="006045D8"/>
    <w:rsid w:val="00605722"/>
    <w:rsid w:val="00605EE2"/>
    <w:rsid w:val="0060608A"/>
    <w:rsid w:val="0060667A"/>
    <w:rsid w:val="00606900"/>
    <w:rsid w:val="00606BCF"/>
    <w:rsid w:val="00606E8C"/>
    <w:rsid w:val="00607911"/>
    <w:rsid w:val="006111B8"/>
    <w:rsid w:val="006117EE"/>
    <w:rsid w:val="00611A8E"/>
    <w:rsid w:val="00611BB0"/>
    <w:rsid w:val="00611BCB"/>
    <w:rsid w:val="006121A1"/>
    <w:rsid w:val="006122AB"/>
    <w:rsid w:val="00612C33"/>
    <w:rsid w:val="006137A1"/>
    <w:rsid w:val="00613C79"/>
    <w:rsid w:val="00613E30"/>
    <w:rsid w:val="00614039"/>
    <w:rsid w:val="00614114"/>
    <w:rsid w:val="0061417A"/>
    <w:rsid w:val="00614444"/>
    <w:rsid w:val="00614629"/>
    <w:rsid w:val="0061527B"/>
    <w:rsid w:val="0061590C"/>
    <w:rsid w:val="00616798"/>
    <w:rsid w:val="006168C7"/>
    <w:rsid w:val="0061692E"/>
    <w:rsid w:val="00617D58"/>
    <w:rsid w:val="006215B2"/>
    <w:rsid w:val="006223E4"/>
    <w:rsid w:val="0062275B"/>
    <w:rsid w:val="00623658"/>
    <w:rsid w:val="00623DB2"/>
    <w:rsid w:val="0062552A"/>
    <w:rsid w:val="00625FFB"/>
    <w:rsid w:val="00626069"/>
    <w:rsid w:val="0062694A"/>
    <w:rsid w:val="00626D88"/>
    <w:rsid w:val="00626DDF"/>
    <w:rsid w:val="00627337"/>
    <w:rsid w:val="0062734D"/>
    <w:rsid w:val="0062749B"/>
    <w:rsid w:val="0062769E"/>
    <w:rsid w:val="00630711"/>
    <w:rsid w:val="00631E7D"/>
    <w:rsid w:val="006321BA"/>
    <w:rsid w:val="00633CE8"/>
    <w:rsid w:val="0063428C"/>
    <w:rsid w:val="006342E8"/>
    <w:rsid w:val="00634F9C"/>
    <w:rsid w:val="00635B22"/>
    <w:rsid w:val="006362A9"/>
    <w:rsid w:val="0063664B"/>
    <w:rsid w:val="00636B69"/>
    <w:rsid w:val="0064028D"/>
    <w:rsid w:val="006403E0"/>
    <w:rsid w:val="00641900"/>
    <w:rsid w:val="00643943"/>
    <w:rsid w:val="00643CD1"/>
    <w:rsid w:val="00643E9C"/>
    <w:rsid w:val="00644770"/>
    <w:rsid w:val="006469E0"/>
    <w:rsid w:val="006470CA"/>
    <w:rsid w:val="006475AE"/>
    <w:rsid w:val="00647C38"/>
    <w:rsid w:val="00650A4A"/>
    <w:rsid w:val="00650ABB"/>
    <w:rsid w:val="00650B8A"/>
    <w:rsid w:val="00650BE0"/>
    <w:rsid w:val="00650CFF"/>
    <w:rsid w:val="00651122"/>
    <w:rsid w:val="00651CD9"/>
    <w:rsid w:val="00652054"/>
    <w:rsid w:val="00652147"/>
    <w:rsid w:val="00652328"/>
    <w:rsid w:val="006548F9"/>
    <w:rsid w:val="006554E5"/>
    <w:rsid w:val="0065556D"/>
    <w:rsid w:val="006558E1"/>
    <w:rsid w:val="00656807"/>
    <w:rsid w:val="00656F65"/>
    <w:rsid w:val="00657E19"/>
    <w:rsid w:val="006600F8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647A"/>
    <w:rsid w:val="0066745A"/>
    <w:rsid w:val="006675DF"/>
    <w:rsid w:val="0067009E"/>
    <w:rsid w:val="00670A91"/>
    <w:rsid w:val="00670D07"/>
    <w:rsid w:val="00671363"/>
    <w:rsid w:val="006723CC"/>
    <w:rsid w:val="00672CD8"/>
    <w:rsid w:val="00675021"/>
    <w:rsid w:val="0067722B"/>
    <w:rsid w:val="00680AEA"/>
    <w:rsid w:val="00681856"/>
    <w:rsid w:val="00681A92"/>
    <w:rsid w:val="00682587"/>
    <w:rsid w:val="00682E29"/>
    <w:rsid w:val="00683124"/>
    <w:rsid w:val="006848A3"/>
    <w:rsid w:val="006851C8"/>
    <w:rsid w:val="00685322"/>
    <w:rsid w:val="006855F9"/>
    <w:rsid w:val="0068585E"/>
    <w:rsid w:val="00685EAA"/>
    <w:rsid w:val="006860F8"/>
    <w:rsid w:val="0068613D"/>
    <w:rsid w:val="006863F1"/>
    <w:rsid w:val="0068676A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2564"/>
    <w:rsid w:val="00692EB3"/>
    <w:rsid w:val="00693E2D"/>
    <w:rsid w:val="00694855"/>
    <w:rsid w:val="00694ACA"/>
    <w:rsid w:val="00694ED5"/>
    <w:rsid w:val="0069516D"/>
    <w:rsid w:val="00696C69"/>
    <w:rsid w:val="00697DB1"/>
    <w:rsid w:val="006A0378"/>
    <w:rsid w:val="006A06B6"/>
    <w:rsid w:val="006A07DA"/>
    <w:rsid w:val="006A0C65"/>
    <w:rsid w:val="006A16B2"/>
    <w:rsid w:val="006A25EE"/>
    <w:rsid w:val="006A2A4C"/>
    <w:rsid w:val="006A2AC3"/>
    <w:rsid w:val="006A35C5"/>
    <w:rsid w:val="006A3DE3"/>
    <w:rsid w:val="006A42D0"/>
    <w:rsid w:val="006A496D"/>
    <w:rsid w:val="006A699B"/>
    <w:rsid w:val="006A7226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255"/>
    <w:rsid w:val="006D3C6F"/>
    <w:rsid w:val="006D3F73"/>
    <w:rsid w:val="006D4266"/>
    <w:rsid w:val="006D47F3"/>
    <w:rsid w:val="006D5D6E"/>
    <w:rsid w:val="006D7D7D"/>
    <w:rsid w:val="006E1597"/>
    <w:rsid w:val="006E1A7B"/>
    <w:rsid w:val="006E1AA0"/>
    <w:rsid w:val="006E2134"/>
    <w:rsid w:val="006E315C"/>
    <w:rsid w:val="006E3223"/>
    <w:rsid w:val="006E3446"/>
    <w:rsid w:val="006E3ADC"/>
    <w:rsid w:val="006E5355"/>
    <w:rsid w:val="006E5623"/>
    <w:rsid w:val="006E5633"/>
    <w:rsid w:val="006E5912"/>
    <w:rsid w:val="006E5B09"/>
    <w:rsid w:val="006E77D5"/>
    <w:rsid w:val="006E7F10"/>
    <w:rsid w:val="006F0153"/>
    <w:rsid w:val="006F0334"/>
    <w:rsid w:val="006F0414"/>
    <w:rsid w:val="006F0511"/>
    <w:rsid w:val="006F0567"/>
    <w:rsid w:val="006F24B0"/>
    <w:rsid w:val="006F302B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3680"/>
    <w:rsid w:val="0070398D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186E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90C"/>
    <w:rsid w:val="00721085"/>
    <w:rsid w:val="0072108A"/>
    <w:rsid w:val="0072139B"/>
    <w:rsid w:val="00723527"/>
    <w:rsid w:val="00723C29"/>
    <w:rsid w:val="00726BC9"/>
    <w:rsid w:val="00726C8B"/>
    <w:rsid w:val="00726CF4"/>
    <w:rsid w:val="00726E9B"/>
    <w:rsid w:val="0072787E"/>
    <w:rsid w:val="00727BFD"/>
    <w:rsid w:val="00727C17"/>
    <w:rsid w:val="00727FC5"/>
    <w:rsid w:val="00730186"/>
    <w:rsid w:val="00730203"/>
    <w:rsid w:val="00730B48"/>
    <w:rsid w:val="007340E2"/>
    <w:rsid w:val="0073421A"/>
    <w:rsid w:val="00734505"/>
    <w:rsid w:val="0073557D"/>
    <w:rsid w:val="007357FF"/>
    <w:rsid w:val="00735A34"/>
    <w:rsid w:val="00735B2E"/>
    <w:rsid w:val="00736147"/>
    <w:rsid w:val="00736A1E"/>
    <w:rsid w:val="00736A9D"/>
    <w:rsid w:val="00737CE8"/>
    <w:rsid w:val="00737D97"/>
    <w:rsid w:val="00737FCF"/>
    <w:rsid w:val="00740627"/>
    <w:rsid w:val="00741286"/>
    <w:rsid w:val="007434FB"/>
    <w:rsid w:val="00744951"/>
    <w:rsid w:val="00744FEA"/>
    <w:rsid w:val="00745A76"/>
    <w:rsid w:val="00745A84"/>
    <w:rsid w:val="00746B92"/>
    <w:rsid w:val="00746D35"/>
    <w:rsid w:val="00747466"/>
    <w:rsid w:val="007479ED"/>
    <w:rsid w:val="00750813"/>
    <w:rsid w:val="00750D8B"/>
    <w:rsid w:val="00750E0B"/>
    <w:rsid w:val="00751260"/>
    <w:rsid w:val="007513E1"/>
    <w:rsid w:val="0075169D"/>
    <w:rsid w:val="00751802"/>
    <w:rsid w:val="00752D13"/>
    <w:rsid w:val="007531E2"/>
    <w:rsid w:val="007534BA"/>
    <w:rsid w:val="007534E4"/>
    <w:rsid w:val="00753E11"/>
    <w:rsid w:val="007545A3"/>
    <w:rsid w:val="00754D76"/>
    <w:rsid w:val="00754F92"/>
    <w:rsid w:val="00755BF9"/>
    <w:rsid w:val="00755FF6"/>
    <w:rsid w:val="00756147"/>
    <w:rsid w:val="00756344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667A8"/>
    <w:rsid w:val="00770426"/>
    <w:rsid w:val="00770EA8"/>
    <w:rsid w:val="00772625"/>
    <w:rsid w:val="00773AE6"/>
    <w:rsid w:val="00774228"/>
    <w:rsid w:val="00774DD5"/>
    <w:rsid w:val="00775023"/>
    <w:rsid w:val="007750F8"/>
    <w:rsid w:val="007760A9"/>
    <w:rsid w:val="00776259"/>
    <w:rsid w:val="00776DBD"/>
    <w:rsid w:val="007779D2"/>
    <w:rsid w:val="0078024D"/>
    <w:rsid w:val="0078047B"/>
    <w:rsid w:val="0078049C"/>
    <w:rsid w:val="00780EFC"/>
    <w:rsid w:val="00781180"/>
    <w:rsid w:val="00781FE2"/>
    <w:rsid w:val="007828B0"/>
    <w:rsid w:val="00782BDD"/>
    <w:rsid w:val="00785736"/>
    <w:rsid w:val="00785B89"/>
    <w:rsid w:val="0078622B"/>
    <w:rsid w:val="007868D0"/>
    <w:rsid w:val="00786C37"/>
    <w:rsid w:val="0078751D"/>
    <w:rsid w:val="007876B0"/>
    <w:rsid w:val="00787952"/>
    <w:rsid w:val="007911D5"/>
    <w:rsid w:val="0079261D"/>
    <w:rsid w:val="00793287"/>
    <w:rsid w:val="00793F78"/>
    <w:rsid w:val="00794151"/>
    <w:rsid w:val="00794332"/>
    <w:rsid w:val="00794BAE"/>
    <w:rsid w:val="00795916"/>
    <w:rsid w:val="00795C97"/>
    <w:rsid w:val="00795EF9"/>
    <w:rsid w:val="007968A2"/>
    <w:rsid w:val="007975A6"/>
    <w:rsid w:val="0079768A"/>
    <w:rsid w:val="00797983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912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93C"/>
    <w:rsid w:val="007C2D1A"/>
    <w:rsid w:val="007C3697"/>
    <w:rsid w:val="007C3786"/>
    <w:rsid w:val="007C391B"/>
    <w:rsid w:val="007C3BEA"/>
    <w:rsid w:val="007C49B9"/>
    <w:rsid w:val="007C4A0E"/>
    <w:rsid w:val="007C4FB9"/>
    <w:rsid w:val="007C5A7B"/>
    <w:rsid w:val="007C67DF"/>
    <w:rsid w:val="007C6E98"/>
    <w:rsid w:val="007D1237"/>
    <w:rsid w:val="007D1A87"/>
    <w:rsid w:val="007D22EE"/>
    <w:rsid w:val="007D28E1"/>
    <w:rsid w:val="007D29E9"/>
    <w:rsid w:val="007D2F8F"/>
    <w:rsid w:val="007D2FC8"/>
    <w:rsid w:val="007D379E"/>
    <w:rsid w:val="007D399E"/>
    <w:rsid w:val="007D45C3"/>
    <w:rsid w:val="007D506A"/>
    <w:rsid w:val="007D601F"/>
    <w:rsid w:val="007D6B78"/>
    <w:rsid w:val="007D7585"/>
    <w:rsid w:val="007D78B2"/>
    <w:rsid w:val="007E09F4"/>
    <w:rsid w:val="007E0EF0"/>
    <w:rsid w:val="007E26DC"/>
    <w:rsid w:val="007E2FC4"/>
    <w:rsid w:val="007E36AB"/>
    <w:rsid w:val="007E466F"/>
    <w:rsid w:val="007E5055"/>
    <w:rsid w:val="007E5B19"/>
    <w:rsid w:val="007E6AF1"/>
    <w:rsid w:val="007E6C77"/>
    <w:rsid w:val="007F0638"/>
    <w:rsid w:val="007F08D7"/>
    <w:rsid w:val="007F0C1C"/>
    <w:rsid w:val="007F1AA1"/>
    <w:rsid w:val="007F1B24"/>
    <w:rsid w:val="007F22AB"/>
    <w:rsid w:val="007F2578"/>
    <w:rsid w:val="007F2864"/>
    <w:rsid w:val="007F310B"/>
    <w:rsid w:val="007F59A7"/>
    <w:rsid w:val="007F5E2D"/>
    <w:rsid w:val="007F671B"/>
    <w:rsid w:val="007F6D9B"/>
    <w:rsid w:val="008011B1"/>
    <w:rsid w:val="00802CB7"/>
    <w:rsid w:val="00802D8C"/>
    <w:rsid w:val="00803895"/>
    <w:rsid w:val="00803AB5"/>
    <w:rsid w:val="0080492D"/>
    <w:rsid w:val="00805098"/>
    <w:rsid w:val="00805499"/>
    <w:rsid w:val="00805850"/>
    <w:rsid w:val="00805BDE"/>
    <w:rsid w:val="00806096"/>
    <w:rsid w:val="00806238"/>
    <w:rsid w:val="00806C7D"/>
    <w:rsid w:val="00806DEC"/>
    <w:rsid w:val="00806F4F"/>
    <w:rsid w:val="00807727"/>
    <w:rsid w:val="00807C5F"/>
    <w:rsid w:val="008107F3"/>
    <w:rsid w:val="00810E1C"/>
    <w:rsid w:val="00811EDA"/>
    <w:rsid w:val="008124FF"/>
    <w:rsid w:val="0081276A"/>
    <w:rsid w:val="008132FD"/>
    <w:rsid w:val="0081345E"/>
    <w:rsid w:val="0081424C"/>
    <w:rsid w:val="00814BDE"/>
    <w:rsid w:val="008152CE"/>
    <w:rsid w:val="008152FC"/>
    <w:rsid w:val="00815C03"/>
    <w:rsid w:val="00815CA2"/>
    <w:rsid w:val="00815EE5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493C"/>
    <w:rsid w:val="00824FC7"/>
    <w:rsid w:val="00825863"/>
    <w:rsid w:val="00825D58"/>
    <w:rsid w:val="00825F63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4CEF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4D10"/>
    <w:rsid w:val="008460EF"/>
    <w:rsid w:val="0084622F"/>
    <w:rsid w:val="0084680E"/>
    <w:rsid w:val="00846AB1"/>
    <w:rsid w:val="00847D24"/>
    <w:rsid w:val="00850D25"/>
    <w:rsid w:val="00851451"/>
    <w:rsid w:val="0085171B"/>
    <w:rsid w:val="00851D9A"/>
    <w:rsid w:val="008520F8"/>
    <w:rsid w:val="00852B64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590"/>
    <w:rsid w:val="0085762E"/>
    <w:rsid w:val="00857EA1"/>
    <w:rsid w:val="008604A5"/>
    <w:rsid w:val="00860A4C"/>
    <w:rsid w:val="00860EFC"/>
    <w:rsid w:val="00860F37"/>
    <w:rsid w:val="008614D9"/>
    <w:rsid w:val="00863764"/>
    <w:rsid w:val="0086399B"/>
    <w:rsid w:val="008659AB"/>
    <w:rsid w:val="00866919"/>
    <w:rsid w:val="00866FBD"/>
    <w:rsid w:val="00867327"/>
    <w:rsid w:val="0087015F"/>
    <w:rsid w:val="00870A0C"/>
    <w:rsid w:val="00870AC9"/>
    <w:rsid w:val="008713EE"/>
    <w:rsid w:val="00871F7B"/>
    <w:rsid w:val="00872DE4"/>
    <w:rsid w:val="00872F0E"/>
    <w:rsid w:val="0087326D"/>
    <w:rsid w:val="0087412F"/>
    <w:rsid w:val="00874DC8"/>
    <w:rsid w:val="008754DA"/>
    <w:rsid w:val="00876633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93D"/>
    <w:rsid w:val="00897F8D"/>
    <w:rsid w:val="008A008B"/>
    <w:rsid w:val="008A030D"/>
    <w:rsid w:val="008A180C"/>
    <w:rsid w:val="008A1A26"/>
    <w:rsid w:val="008A1ED1"/>
    <w:rsid w:val="008A23B4"/>
    <w:rsid w:val="008A294B"/>
    <w:rsid w:val="008A4B0E"/>
    <w:rsid w:val="008A682F"/>
    <w:rsid w:val="008A7142"/>
    <w:rsid w:val="008A7320"/>
    <w:rsid w:val="008A762F"/>
    <w:rsid w:val="008A79AB"/>
    <w:rsid w:val="008B1A0B"/>
    <w:rsid w:val="008B2581"/>
    <w:rsid w:val="008B2698"/>
    <w:rsid w:val="008B396C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0BE"/>
    <w:rsid w:val="008C363B"/>
    <w:rsid w:val="008C449A"/>
    <w:rsid w:val="008C59D2"/>
    <w:rsid w:val="008C61E2"/>
    <w:rsid w:val="008C6CD4"/>
    <w:rsid w:val="008C6FE6"/>
    <w:rsid w:val="008C74A9"/>
    <w:rsid w:val="008C74EE"/>
    <w:rsid w:val="008C78A5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D7C7F"/>
    <w:rsid w:val="008E0300"/>
    <w:rsid w:val="008E1845"/>
    <w:rsid w:val="008E229B"/>
    <w:rsid w:val="008E2385"/>
    <w:rsid w:val="008E297B"/>
    <w:rsid w:val="008E2D31"/>
    <w:rsid w:val="008E2E76"/>
    <w:rsid w:val="008E34E2"/>
    <w:rsid w:val="008E4B2A"/>
    <w:rsid w:val="008E50F5"/>
    <w:rsid w:val="008E55C9"/>
    <w:rsid w:val="008E5A2E"/>
    <w:rsid w:val="008E68C2"/>
    <w:rsid w:val="008E691A"/>
    <w:rsid w:val="008F0BFC"/>
    <w:rsid w:val="008F0D11"/>
    <w:rsid w:val="008F0E66"/>
    <w:rsid w:val="008F0F37"/>
    <w:rsid w:val="008F0F90"/>
    <w:rsid w:val="008F1110"/>
    <w:rsid w:val="008F123B"/>
    <w:rsid w:val="008F16A9"/>
    <w:rsid w:val="008F1DA0"/>
    <w:rsid w:val="008F2E89"/>
    <w:rsid w:val="008F3E1B"/>
    <w:rsid w:val="008F3E38"/>
    <w:rsid w:val="008F43D4"/>
    <w:rsid w:val="008F558A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568"/>
    <w:rsid w:val="009049A7"/>
    <w:rsid w:val="00904C53"/>
    <w:rsid w:val="00905E46"/>
    <w:rsid w:val="009062C0"/>
    <w:rsid w:val="0091063B"/>
    <w:rsid w:val="0091110A"/>
    <w:rsid w:val="0091195F"/>
    <w:rsid w:val="00911D47"/>
    <w:rsid w:val="00912988"/>
    <w:rsid w:val="0091303D"/>
    <w:rsid w:val="00913968"/>
    <w:rsid w:val="009140BC"/>
    <w:rsid w:val="0091410C"/>
    <w:rsid w:val="00914121"/>
    <w:rsid w:val="0091538F"/>
    <w:rsid w:val="00915A7F"/>
    <w:rsid w:val="00915F1C"/>
    <w:rsid w:val="00916858"/>
    <w:rsid w:val="009173D9"/>
    <w:rsid w:val="00917B46"/>
    <w:rsid w:val="00920F24"/>
    <w:rsid w:val="00921277"/>
    <w:rsid w:val="00921D8B"/>
    <w:rsid w:val="009225F0"/>
    <w:rsid w:val="00922A9A"/>
    <w:rsid w:val="00923B9D"/>
    <w:rsid w:val="00923FFC"/>
    <w:rsid w:val="0092489C"/>
    <w:rsid w:val="00924CFB"/>
    <w:rsid w:val="00924E84"/>
    <w:rsid w:val="0092516B"/>
    <w:rsid w:val="009258F0"/>
    <w:rsid w:val="00925D37"/>
    <w:rsid w:val="00925E61"/>
    <w:rsid w:val="00926474"/>
    <w:rsid w:val="00926682"/>
    <w:rsid w:val="009269D8"/>
    <w:rsid w:val="009271A8"/>
    <w:rsid w:val="0092747C"/>
    <w:rsid w:val="009308BE"/>
    <w:rsid w:val="00930D2B"/>
    <w:rsid w:val="00931456"/>
    <w:rsid w:val="00931497"/>
    <w:rsid w:val="0093187C"/>
    <w:rsid w:val="009319F6"/>
    <w:rsid w:val="00931F3E"/>
    <w:rsid w:val="009327A7"/>
    <w:rsid w:val="0093361D"/>
    <w:rsid w:val="00933A80"/>
    <w:rsid w:val="009340A6"/>
    <w:rsid w:val="00934263"/>
    <w:rsid w:val="00934771"/>
    <w:rsid w:val="0093639A"/>
    <w:rsid w:val="00936487"/>
    <w:rsid w:val="009366CD"/>
    <w:rsid w:val="009367A7"/>
    <w:rsid w:val="00940563"/>
    <w:rsid w:val="009406BE"/>
    <w:rsid w:val="0094091A"/>
    <w:rsid w:val="00942DC0"/>
    <w:rsid w:val="00943223"/>
    <w:rsid w:val="009435B3"/>
    <w:rsid w:val="00943675"/>
    <w:rsid w:val="00943677"/>
    <w:rsid w:val="00943F2B"/>
    <w:rsid w:val="0094450D"/>
    <w:rsid w:val="00944B7C"/>
    <w:rsid w:val="009458B1"/>
    <w:rsid w:val="009467AB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6453"/>
    <w:rsid w:val="009574A9"/>
    <w:rsid w:val="00957CA7"/>
    <w:rsid w:val="009600E3"/>
    <w:rsid w:val="009602E2"/>
    <w:rsid w:val="0096224C"/>
    <w:rsid w:val="0096245A"/>
    <w:rsid w:val="00963111"/>
    <w:rsid w:val="009638D0"/>
    <w:rsid w:val="00963F68"/>
    <w:rsid w:val="00964D6E"/>
    <w:rsid w:val="00965023"/>
    <w:rsid w:val="0096505C"/>
    <w:rsid w:val="009650F0"/>
    <w:rsid w:val="00965C7F"/>
    <w:rsid w:val="00965FE5"/>
    <w:rsid w:val="009666EC"/>
    <w:rsid w:val="00967513"/>
    <w:rsid w:val="00967729"/>
    <w:rsid w:val="00970998"/>
    <w:rsid w:val="00970EE2"/>
    <w:rsid w:val="009715E2"/>
    <w:rsid w:val="00971C42"/>
    <w:rsid w:val="00972051"/>
    <w:rsid w:val="00974B57"/>
    <w:rsid w:val="00974BAA"/>
    <w:rsid w:val="00975122"/>
    <w:rsid w:val="0097527A"/>
    <w:rsid w:val="0097527B"/>
    <w:rsid w:val="00975AD2"/>
    <w:rsid w:val="00975F21"/>
    <w:rsid w:val="00976713"/>
    <w:rsid w:val="0097740B"/>
    <w:rsid w:val="00977D5A"/>
    <w:rsid w:val="00977E0A"/>
    <w:rsid w:val="0098018B"/>
    <w:rsid w:val="00980933"/>
    <w:rsid w:val="00980AB5"/>
    <w:rsid w:val="00980E31"/>
    <w:rsid w:val="00982628"/>
    <w:rsid w:val="0098299A"/>
    <w:rsid w:val="00982ECB"/>
    <w:rsid w:val="00983ECD"/>
    <w:rsid w:val="0098458F"/>
    <w:rsid w:val="00984FAF"/>
    <w:rsid w:val="00985503"/>
    <w:rsid w:val="009856A6"/>
    <w:rsid w:val="00985AFC"/>
    <w:rsid w:val="0098620A"/>
    <w:rsid w:val="0098661F"/>
    <w:rsid w:val="00986C77"/>
    <w:rsid w:val="009876B8"/>
    <w:rsid w:val="00990B8D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41"/>
    <w:rsid w:val="009A0B7C"/>
    <w:rsid w:val="009A0E03"/>
    <w:rsid w:val="009A1673"/>
    <w:rsid w:val="009A2384"/>
    <w:rsid w:val="009A28B5"/>
    <w:rsid w:val="009A2CAF"/>
    <w:rsid w:val="009A3C2A"/>
    <w:rsid w:val="009A3DD2"/>
    <w:rsid w:val="009A48B4"/>
    <w:rsid w:val="009A5581"/>
    <w:rsid w:val="009A5F6D"/>
    <w:rsid w:val="009A609D"/>
    <w:rsid w:val="009A6608"/>
    <w:rsid w:val="009A6A6F"/>
    <w:rsid w:val="009A6F76"/>
    <w:rsid w:val="009A7170"/>
    <w:rsid w:val="009A7E0A"/>
    <w:rsid w:val="009B0892"/>
    <w:rsid w:val="009B0D8D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B7A"/>
    <w:rsid w:val="009B5D54"/>
    <w:rsid w:val="009B6F8E"/>
    <w:rsid w:val="009B70AB"/>
    <w:rsid w:val="009B7438"/>
    <w:rsid w:val="009B7913"/>
    <w:rsid w:val="009C02FB"/>
    <w:rsid w:val="009C0B1D"/>
    <w:rsid w:val="009C1C64"/>
    <w:rsid w:val="009C24C6"/>
    <w:rsid w:val="009C28AA"/>
    <w:rsid w:val="009C37F2"/>
    <w:rsid w:val="009C3933"/>
    <w:rsid w:val="009C3AEE"/>
    <w:rsid w:val="009C3E66"/>
    <w:rsid w:val="009C41C7"/>
    <w:rsid w:val="009C503B"/>
    <w:rsid w:val="009C5122"/>
    <w:rsid w:val="009C55A2"/>
    <w:rsid w:val="009C614F"/>
    <w:rsid w:val="009C62CC"/>
    <w:rsid w:val="009C6F3F"/>
    <w:rsid w:val="009C6FD1"/>
    <w:rsid w:val="009D0F7C"/>
    <w:rsid w:val="009D1E23"/>
    <w:rsid w:val="009D3385"/>
    <w:rsid w:val="009D438D"/>
    <w:rsid w:val="009D5614"/>
    <w:rsid w:val="009D5768"/>
    <w:rsid w:val="009D6A33"/>
    <w:rsid w:val="009D728A"/>
    <w:rsid w:val="009D7CD1"/>
    <w:rsid w:val="009D7EA7"/>
    <w:rsid w:val="009E0336"/>
    <w:rsid w:val="009E049B"/>
    <w:rsid w:val="009E0E37"/>
    <w:rsid w:val="009E1E91"/>
    <w:rsid w:val="009E2456"/>
    <w:rsid w:val="009E250F"/>
    <w:rsid w:val="009E2626"/>
    <w:rsid w:val="009E2C36"/>
    <w:rsid w:val="009E2CBF"/>
    <w:rsid w:val="009E3B1D"/>
    <w:rsid w:val="009E3BFA"/>
    <w:rsid w:val="009E41E4"/>
    <w:rsid w:val="009E4336"/>
    <w:rsid w:val="009E5499"/>
    <w:rsid w:val="009E6909"/>
    <w:rsid w:val="009E6D6B"/>
    <w:rsid w:val="009E6E79"/>
    <w:rsid w:val="009E79D5"/>
    <w:rsid w:val="009F0187"/>
    <w:rsid w:val="009F03D6"/>
    <w:rsid w:val="009F06DC"/>
    <w:rsid w:val="009F107F"/>
    <w:rsid w:val="009F168D"/>
    <w:rsid w:val="009F2167"/>
    <w:rsid w:val="009F222E"/>
    <w:rsid w:val="009F2E1B"/>
    <w:rsid w:val="009F32D7"/>
    <w:rsid w:val="009F46AD"/>
    <w:rsid w:val="009F49DC"/>
    <w:rsid w:val="009F51C2"/>
    <w:rsid w:val="009F5752"/>
    <w:rsid w:val="009F5B7A"/>
    <w:rsid w:val="009F6946"/>
    <w:rsid w:val="009F71C5"/>
    <w:rsid w:val="00A00064"/>
    <w:rsid w:val="00A01204"/>
    <w:rsid w:val="00A01653"/>
    <w:rsid w:val="00A019DF"/>
    <w:rsid w:val="00A02E6F"/>
    <w:rsid w:val="00A02FA2"/>
    <w:rsid w:val="00A032CE"/>
    <w:rsid w:val="00A039F6"/>
    <w:rsid w:val="00A04FE1"/>
    <w:rsid w:val="00A05EFA"/>
    <w:rsid w:val="00A065E8"/>
    <w:rsid w:val="00A066A2"/>
    <w:rsid w:val="00A078D4"/>
    <w:rsid w:val="00A10483"/>
    <w:rsid w:val="00A12136"/>
    <w:rsid w:val="00A13258"/>
    <w:rsid w:val="00A13622"/>
    <w:rsid w:val="00A147C3"/>
    <w:rsid w:val="00A14830"/>
    <w:rsid w:val="00A14D11"/>
    <w:rsid w:val="00A162FF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3DCC"/>
    <w:rsid w:val="00A242B3"/>
    <w:rsid w:val="00A24B0D"/>
    <w:rsid w:val="00A24E57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2BD8"/>
    <w:rsid w:val="00A33DEB"/>
    <w:rsid w:val="00A33F15"/>
    <w:rsid w:val="00A34054"/>
    <w:rsid w:val="00A3488C"/>
    <w:rsid w:val="00A34FCA"/>
    <w:rsid w:val="00A3716A"/>
    <w:rsid w:val="00A372E7"/>
    <w:rsid w:val="00A37F2A"/>
    <w:rsid w:val="00A404BC"/>
    <w:rsid w:val="00A41280"/>
    <w:rsid w:val="00A41A8F"/>
    <w:rsid w:val="00A41F8C"/>
    <w:rsid w:val="00A42612"/>
    <w:rsid w:val="00A42855"/>
    <w:rsid w:val="00A42F7F"/>
    <w:rsid w:val="00A4303C"/>
    <w:rsid w:val="00A439B8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175"/>
    <w:rsid w:val="00A72221"/>
    <w:rsid w:val="00A727CE"/>
    <w:rsid w:val="00A72E4B"/>
    <w:rsid w:val="00A72E75"/>
    <w:rsid w:val="00A72FF8"/>
    <w:rsid w:val="00A73DA8"/>
    <w:rsid w:val="00A75650"/>
    <w:rsid w:val="00A759ED"/>
    <w:rsid w:val="00A76082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EAD"/>
    <w:rsid w:val="00A90BB5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6696"/>
    <w:rsid w:val="00A971AB"/>
    <w:rsid w:val="00A97B53"/>
    <w:rsid w:val="00A97D6E"/>
    <w:rsid w:val="00AA01F8"/>
    <w:rsid w:val="00AA02BC"/>
    <w:rsid w:val="00AA09D4"/>
    <w:rsid w:val="00AA0EAE"/>
    <w:rsid w:val="00AA1DE7"/>
    <w:rsid w:val="00AA1E60"/>
    <w:rsid w:val="00AA30C6"/>
    <w:rsid w:val="00AA357B"/>
    <w:rsid w:val="00AA3703"/>
    <w:rsid w:val="00AA4E6B"/>
    <w:rsid w:val="00AA6315"/>
    <w:rsid w:val="00AA6690"/>
    <w:rsid w:val="00AA7A36"/>
    <w:rsid w:val="00AA7B9D"/>
    <w:rsid w:val="00AA7FE8"/>
    <w:rsid w:val="00AB0EF2"/>
    <w:rsid w:val="00AB118E"/>
    <w:rsid w:val="00AB171E"/>
    <w:rsid w:val="00AB1B19"/>
    <w:rsid w:val="00AB1C7F"/>
    <w:rsid w:val="00AB214E"/>
    <w:rsid w:val="00AB226C"/>
    <w:rsid w:val="00AB289C"/>
    <w:rsid w:val="00AB2E9F"/>
    <w:rsid w:val="00AB30F5"/>
    <w:rsid w:val="00AB3C9E"/>
    <w:rsid w:val="00AB3EED"/>
    <w:rsid w:val="00AB4107"/>
    <w:rsid w:val="00AB45C9"/>
    <w:rsid w:val="00AB467F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91E"/>
    <w:rsid w:val="00AC2C13"/>
    <w:rsid w:val="00AC30BD"/>
    <w:rsid w:val="00AC311F"/>
    <w:rsid w:val="00AC3461"/>
    <w:rsid w:val="00AC389D"/>
    <w:rsid w:val="00AC3E67"/>
    <w:rsid w:val="00AC4EB3"/>
    <w:rsid w:val="00AC5546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5DC8"/>
    <w:rsid w:val="00AD6B5B"/>
    <w:rsid w:val="00AD76F6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2AAF"/>
    <w:rsid w:val="00AE2F56"/>
    <w:rsid w:val="00AE31ED"/>
    <w:rsid w:val="00AE37C0"/>
    <w:rsid w:val="00AE4258"/>
    <w:rsid w:val="00AE4833"/>
    <w:rsid w:val="00AE4C35"/>
    <w:rsid w:val="00AE5EC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D09"/>
    <w:rsid w:val="00AF56E1"/>
    <w:rsid w:val="00AF57D5"/>
    <w:rsid w:val="00AF600B"/>
    <w:rsid w:val="00AF6359"/>
    <w:rsid w:val="00AF667C"/>
    <w:rsid w:val="00AF70E0"/>
    <w:rsid w:val="00AF766B"/>
    <w:rsid w:val="00AF7B6E"/>
    <w:rsid w:val="00AF7DAB"/>
    <w:rsid w:val="00B010F8"/>
    <w:rsid w:val="00B01720"/>
    <w:rsid w:val="00B02352"/>
    <w:rsid w:val="00B02369"/>
    <w:rsid w:val="00B02DFA"/>
    <w:rsid w:val="00B039B3"/>
    <w:rsid w:val="00B04E6E"/>
    <w:rsid w:val="00B051E1"/>
    <w:rsid w:val="00B05433"/>
    <w:rsid w:val="00B054A7"/>
    <w:rsid w:val="00B05972"/>
    <w:rsid w:val="00B07AEA"/>
    <w:rsid w:val="00B10186"/>
    <w:rsid w:val="00B10479"/>
    <w:rsid w:val="00B10D53"/>
    <w:rsid w:val="00B115AA"/>
    <w:rsid w:val="00B115E5"/>
    <w:rsid w:val="00B11BF7"/>
    <w:rsid w:val="00B123CF"/>
    <w:rsid w:val="00B12464"/>
    <w:rsid w:val="00B12DEA"/>
    <w:rsid w:val="00B130A6"/>
    <w:rsid w:val="00B130E2"/>
    <w:rsid w:val="00B141E6"/>
    <w:rsid w:val="00B155C2"/>
    <w:rsid w:val="00B162A1"/>
    <w:rsid w:val="00B16462"/>
    <w:rsid w:val="00B16E9D"/>
    <w:rsid w:val="00B17BE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27E16"/>
    <w:rsid w:val="00B31059"/>
    <w:rsid w:val="00B312C2"/>
    <w:rsid w:val="00B313BE"/>
    <w:rsid w:val="00B31628"/>
    <w:rsid w:val="00B31F0F"/>
    <w:rsid w:val="00B320B6"/>
    <w:rsid w:val="00B33DDF"/>
    <w:rsid w:val="00B344D9"/>
    <w:rsid w:val="00B34557"/>
    <w:rsid w:val="00B3548F"/>
    <w:rsid w:val="00B354EB"/>
    <w:rsid w:val="00B355B1"/>
    <w:rsid w:val="00B3677D"/>
    <w:rsid w:val="00B369F1"/>
    <w:rsid w:val="00B37754"/>
    <w:rsid w:val="00B37A2F"/>
    <w:rsid w:val="00B401BE"/>
    <w:rsid w:val="00B43277"/>
    <w:rsid w:val="00B43A77"/>
    <w:rsid w:val="00B43B04"/>
    <w:rsid w:val="00B441FC"/>
    <w:rsid w:val="00B45349"/>
    <w:rsid w:val="00B45ACD"/>
    <w:rsid w:val="00B466B8"/>
    <w:rsid w:val="00B46B26"/>
    <w:rsid w:val="00B46DEB"/>
    <w:rsid w:val="00B47BCE"/>
    <w:rsid w:val="00B47BD3"/>
    <w:rsid w:val="00B47C12"/>
    <w:rsid w:val="00B47D0E"/>
    <w:rsid w:val="00B47F3A"/>
    <w:rsid w:val="00B47F8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3717"/>
    <w:rsid w:val="00B64418"/>
    <w:rsid w:val="00B64A60"/>
    <w:rsid w:val="00B650AA"/>
    <w:rsid w:val="00B65D9D"/>
    <w:rsid w:val="00B661EA"/>
    <w:rsid w:val="00B66295"/>
    <w:rsid w:val="00B66554"/>
    <w:rsid w:val="00B6684A"/>
    <w:rsid w:val="00B675B5"/>
    <w:rsid w:val="00B70D29"/>
    <w:rsid w:val="00B70E67"/>
    <w:rsid w:val="00B70FF0"/>
    <w:rsid w:val="00B71024"/>
    <w:rsid w:val="00B71633"/>
    <w:rsid w:val="00B71792"/>
    <w:rsid w:val="00B71A09"/>
    <w:rsid w:val="00B71CB7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6941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114"/>
    <w:rsid w:val="00B93293"/>
    <w:rsid w:val="00B93322"/>
    <w:rsid w:val="00B935C9"/>
    <w:rsid w:val="00B93AFC"/>
    <w:rsid w:val="00B93C39"/>
    <w:rsid w:val="00B94320"/>
    <w:rsid w:val="00B943EE"/>
    <w:rsid w:val="00B95467"/>
    <w:rsid w:val="00B95656"/>
    <w:rsid w:val="00B965D0"/>
    <w:rsid w:val="00B96764"/>
    <w:rsid w:val="00B96A6B"/>
    <w:rsid w:val="00B96F63"/>
    <w:rsid w:val="00B97A81"/>
    <w:rsid w:val="00BA0392"/>
    <w:rsid w:val="00BA0751"/>
    <w:rsid w:val="00BA097E"/>
    <w:rsid w:val="00BA0D78"/>
    <w:rsid w:val="00BA11D0"/>
    <w:rsid w:val="00BA16C2"/>
    <w:rsid w:val="00BA1C06"/>
    <w:rsid w:val="00BA1CB6"/>
    <w:rsid w:val="00BA221F"/>
    <w:rsid w:val="00BA25F7"/>
    <w:rsid w:val="00BA2D04"/>
    <w:rsid w:val="00BA3E49"/>
    <w:rsid w:val="00BA4FB0"/>
    <w:rsid w:val="00BA5374"/>
    <w:rsid w:val="00BA63B8"/>
    <w:rsid w:val="00BB1A7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0958"/>
    <w:rsid w:val="00BC10CD"/>
    <w:rsid w:val="00BC119E"/>
    <w:rsid w:val="00BC3773"/>
    <w:rsid w:val="00BC3C9C"/>
    <w:rsid w:val="00BC4C27"/>
    <w:rsid w:val="00BC5327"/>
    <w:rsid w:val="00BC535C"/>
    <w:rsid w:val="00BC54AA"/>
    <w:rsid w:val="00BC5665"/>
    <w:rsid w:val="00BC64B2"/>
    <w:rsid w:val="00BC69AC"/>
    <w:rsid w:val="00BC6D2E"/>
    <w:rsid w:val="00BC7BA0"/>
    <w:rsid w:val="00BD038D"/>
    <w:rsid w:val="00BD04EB"/>
    <w:rsid w:val="00BD0625"/>
    <w:rsid w:val="00BD0EFD"/>
    <w:rsid w:val="00BD1262"/>
    <w:rsid w:val="00BD35E2"/>
    <w:rsid w:val="00BD4CD6"/>
    <w:rsid w:val="00BD53C2"/>
    <w:rsid w:val="00BD54A7"/>
    <w:rsid w:val="00BD554E"/>
    <w:rsid w:val="00BD5F46"/>
    <w:rsid w:val="00BD67BF"/>
    <w:rsid w:val="00BD7066"/>
    <w:rsid w:val="00BD72C5"/>
    <w:rsid w:val="00BD751A"/>
    <w:rsid w:val="00BE02A9"/>
    <w:rsid w:val="00BE03A2"/>
    <w:rsid w:val="00BE07D8"/>
    <w:rsid w:val="00BE143C"/>
    <w:rsid w:val="00BE2A69"/>
    <w:rsid w:val="00BE2DA6"/>
    <w:rsid w:val="00BE3657"/>
    <w:rsid w:val="00BE4E5E"/>
    <w:rsid w:val="00BE53C7"/>
    <w:rsid w:val="00BE5B57"/>
    <w:rsid w:val="00BE5B9D"/>
    <w:rsid w:val="00BE6441"/>
    <w:rsid w:val="00BE652B"/>
    <w:rsid w:val="00BE6A31"/>
    <w:rsid w:val="00BE73E4"/>
    <w:rsid w:val="00BE75FE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5C00"/>
    <w:rsid w:val="00BF653C"/>
    <w:rsid w:val="00BF66C7"/>
    <w:rsid w:val="00BF6D55"/>
    <w:rsid w:val="00BF7025"/>
    <w:rsid w:val="00BF73CF"/>
    <w:rsid w:val="00BF7C5C"/>
    <w:rsid w:val="00C00FDE"/>
    <w:rsid w:val="00C01414"/>
    <w:rsid w:val="00C01627"/>
    <w:rsid w:val="00C01D4B"/>
    <w:rsid w:val="00C01EBB"/>
    <w:rsid w:val="00C029A5"/>
    <w:rsid w:val="00C02E94"/>
    <w:rsid w:val="00C04240"/>
    <w:rsid w:val="00C05CE3"/>
    <w:rsid w:val="00C06695"/>
    <w:rsid w:val="00C074BB"/>
    <w:rsid w:val="00C07DFD"/>
    <w:rsid w:val="00C10C3D"/>
    <w:rsid w:val="00C1150D"/>
    <w:rsid w:val="00C118E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09C"/>
    <w:rsid w:val="00C23739"/>
    <w:rsid w:val="00C23F14"/>
    <w:rsid w:val="00C24161"/>
    <w:rsid w:val="00C2445E"/>
    <w:rsid w:val="00C2464C"/>
    <w:rsid w:val="00C256DB"/>
    <w:rsid w:val="00C25B40"/>
    <w:rsid w:val="00C25B96"/>
    <w:rsid w:val="00C27519"/>
    <w:rsid w:val="00C27907"/>
    <w:rsid w:val="00C302CA"/>
    <w:rsid w:val="00C31566"/>
    <w:rsid w:val="00C31574"/>
    <w:rsid w:val="00C315F2"/>
    <w:rsid w:val="00C319B1"/>
    <w:rsid w:val="00C31A64"/>
    <w:rsid w:val="00C31C21"/>
    <w:rsid w:val="00C32075"/>
    <w:rsid w:val="00C3262A"/>
    <w:rsid w:val="00C32C2B"/>
    <w:rsid w:val="00C336B8"/>
    <w:rsid w:val="00C337A6"/>
    <w:rsid w:val="00C33B50"/>
    <w:rsid w:val="00C34432"/>
    <w:rsid w:val="00C34F70"/>
    <w:rsid w:val="00C35594"/>
    <w:rsid w:val="00C3628B"/>
    <w:rsid w:val="00C362C1"/>
    <w:rsid w:val="00C3658E"/>
    <w:rsid w:val="00C36BC8"/>
    <w:rsid w:val="00C36C2D"/>
    <w:rsid w:val="00C36ECB"/>
    <w:rsid w:val="00C374FC"/>
    <w:rsid w:val="00C40331"/>
    <w:rsid w:val="00C40492"/>
    <w:rsid w:val="00C40541"/>
    <w:rsid w:val="00C40656"/>
    <w:rsid w:val="00C4086A"/>
    <w:rsid w:val="00C40A6D"/>
    <w:rsid w:val="00C40C11"/>
    <w:rsid w:val="00C42005"/>
    <w:rsid w:val="00C42518"/>
    <w:rsid w:val="00C426E2"/>
    <w:rsid w:val="00C42725"/>
    <w:rsid w:val="00C42933"/>
    <w:rsid w:val="00C43880"/>
    <w:rsid w:val="00C439E4"/>
    <w:rsid w:val="00C43C60"/>
    <w:rsid w:val="00C44900"/>
    <w:rsid w:val="00C449CC"/>
    <w:rsid w:val="00C44D9B"/>
    <w:rsid w:val="00C44F77"/>
    <w:rsid w:val="00C45406"/>
    <w:rsid w:val="00C45525"/>
    <w:rsid w:val="00C45F18"/>
    <w:rsid w:val="00C4790A"/>
    <w:rsid w:val="00C5093D"/>
    <w:rsid w:val="00C5149F"/>
    <w:rsid w:val="00C523E4"/>
    <w:rsid w:val="00C52815"/>
    <w:rsid w:val="00C52CA0"/>
    <w:rsid w:val="00C532EF"/>
    <w:rsid w:val="00C54B90"/>
    <w:rsid w:val="00C5500D"/>
    <w:rsid w:val="00C554FB"/>
    <w:rsid w:val="00C557FF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2AA1"/>
    <w:rsid w:val="00C63A91"/>
    <w:rsid w:val="00C63DF3"/>
    <w:rsid w:val="00C64839"/>
    <w:rsid w:val="00C657BA"/>
    <w:rsid w:val="00C6589F"/>
    <w:rsid w:val="00C65E4B"/>
    <w:rsid w:val="00C66957"/>
    <w:rsid w:val="00C6749C"/>
    <w:rsid w:val="00C67BF0"/>
    <w:rsid w:val="00C67CE2"/>
    <w:rsid w:val="00C703B3"/>
    <w:rsid w:val="00C71090"/>
    <w:rsid w:val="00C7157B"/>
    <w:rsid w:val="00C718E1"/>
    <w:rsid w:val="00C7218F"/>
    <w:rsid w:val="00C72673"/>
    <w:rsid w:val="00C72DB9"/>
    <w:rsid w:val="00C73B7F"/>
    <w:rsid w:val="00C74DAE"/>
    <w:rsid w:val="00C74FD9"/>
    <w:rsid w:val="00C75234"/>
    <w:rsid w:val="00C7525E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56AF"/>
    <w:rsid w:val="00C86356"/>
    <w:rsid w:val="00C86A45"/>
    <w:rsid w:val="00C86EC7"/>
    <w:rsid w:val="00C903D4"/>
    <w:rsid w:val="00C90B46"/>
    <w:rsid w:val="00C915B7"/>
    <w:rsid w:val="00C915E7"/>
    <w:rsid w:val="00C92EBE"/>
    <w:rsid w:val="00C93023"/>
    <w:rsid w:val="00C93051"/>
    <w:rsid w:val="00C93455"/>
    <w:rsid w:val="00C934E0"/>
    <w:rsid w:val="00C9374E"/>
    <w:rsid w:val="00C941AB"/>
    <w:rsid w:val="00C943C7"/>
    <w:rsid w:val="00C959DE"/>
    <w:rsid w:val="00C96BFC"/>
    <w:rsid w:val="00C96D9C"/>
    <w:rsid w:val="00C972C0"/>
    <w:rsid w:val="00C974F9"/>
    <w:rsid w:val="00C975D7"/>
    <w:rsid w:val="00C97C5B"/>
    <w:rsid w:val="00C97D48"/>
    <w:rsid w:val="00CA0375"/>
    <w:rsid w:val="00CA0378"/>
    <w:rsid w:val="00CA0A4D"/>
    <w:rsid w:val="00CA13ED"/>
    <w:rsid w:val="00CA15B3"/>
    <w:rsid w:val="00CA20D3"/>
    <w:rsid w:val="00CA33A4"/>
    <w:rsid w:val="00CA3C2C"/>
    <w:rsid w:val="00CA3F27"/>
    <w:rsid w:val="00CA49E7"/>
    <w:rsid w:val="00CA59F3"/>
    <w:rsid w:val="00CA5FBA"/>
    <w:rsid w:val="00CA6049"/>
    <w:rsid w:val="00CA63C4"/>
    <w:rsid w:val="00CA6A7C"/>
    <w:rsid w:val="00CA6B21"/>
    <w:rsid w:val="00CA74F3"/>
    <w:rsid w:val="00CB06E9"/>
    <w:rsid w:val="00CB149E"/>
    <w:rsid w:val="00CB1A70"/>
    <w:rsid w:val="00CB2E60"/>
    <w:rsid w:val="00CB339A"/>
    <w:rsid w:val="00CB4740"/>
    <w:rsid w:val="00CB484E"/>
    <w:rsid w:val="00CB6D58"/>
    <w:rsid w:val="00CB74A3"/>
    <w:rsid w:val="00CB751D"/>
    <w:rsid w:val="00CC01B8"/>
    <w:rsid w:val="00CC0486"/>
    <w:rsid w:val="00CC37BC"/>
    <w:rsid w:val="00CC41BC"/>
    <w:rsid w:val="00CC4C90"/>
    <w:rsid w:val="00CC522F"/>
    <w:rsid w:val="00CC577F"/>
    <w:rsid w:val="00CC5872"/>
    <w:rsid w:val="00CC60ED"/>
    <w:rsid w:val="00CC6DF2"/>
    <w:rsid w:val="00CC73CA"/>
    <w:rsid w:val="00CC77E9"/>
    <w:rsid w:val="00CD0000"/>
    <w:rsid w:val="00CD01EC"/>
    <w:rsid w:val="00CD04DF"/>
    <w:rsid w:val="00CD0662"/>
    <w:rsid w:val="00CD0828"/>
    <w:rsid w:val="00CD09A0"/>
    <w:rsid w:val="00CD09EF"/>
    <w:rsid w:val="00CD0E4C"/>
    <w:rsid w:val="00CD2667"/>
    <w:rsid w:val="00CD4485"/>
    <w:rsid w:val="00CD5CD7"/>
    <w:rsid w:val="00CD6382"/>
    <w:rsid w:val="00CD672B"/>
    <w:rsid w:val="00CD6F11"/>
    <w:rsid w:val="00CD736E"/>
    <w:rsid w:val="00CD78EF"/>
    <w:rsid w:val="00CD7A44"/>
    <w:rsid w:val="00CD7C5F"/>
    <w:rsid w:val="00CE0993"/>
    <w:rsid w:val="00CE0E6D"/>
    <w:rsid w:val="00CE1B5D"/>
    <w:rsid w:val="00CE2C65"/>
    <w:rsid w:val="00CE321D"/>
    <w:rsid w:val="00CE3562"/>
    <w:rsid w:val="00CE3ABA"/>
    <w:rsid w:val="00CE4267"/>
    <w:rsid w:val="00CE4D88"/>
    <w:rsid w:val="00CE604B"/>
    <w:rsid w:val="00CF03EC"/>
    <w:rsid w:val="00CF096B"/>
    <w:rsid w:val="00CF2354"/>
    <w:rsid w:val="00CF33B3"/>
    <w:rsid w:val="00CF364C"/>
    <w:rsid w:val="00CF49E7"/>
    <w:rsid w:val="00CF547E"/>
    <w:rsid w:val="00CF586F"/>
    <w:rsid w:val="00CF6DAA"/>
    <w:rsid w:val="00CF6E73"/>
    <w:rsid w:val="00CF6EB0"/>
    <w:rsid w:val="00CF7252"/>
    <w:rsid w:val="00D00D87"/>
    <w:rsid w:val="00D02967"/>
    <w:rsid w:val="00D02BEF"/>
    <w:rsid w:val="00D039E9"/>
    <w:rsid w:val="00D03CA3"/>
    <w:rsid w:val="00D03E84"/>
    <w:rsid w:val="00D0419D"/>
    <w:rsid w:val="00D04D0E"/>
    <w:rsid w:val="00D05892"/>
    <w:rsid w:val="00D05CAD"/>
    <w:rsid w:val="00D0622F"/>
    <w:rsid w:val="00D06380"/>
    <w:rsid w:val="00D068C4"/>
    <w:rsid w:val="00D069BE"/>
    <w:rsid w:val="00D0795C"/>
    <w:rsid w:val="00D07D1E"/>
    <w:rsid w:val="00D10047"/>
    <w:rsid w:val="00D10D1A"/>
    <w:rsid w:val="00D11573"/>
    <w:rsid w:val="00D11972"/>
    <w:rsid w:val="00D11BF0"/>
    <w:rsid w:val="00D1208C"/>
    <w:rsid w:val="00D12752"/>
    <w:rsid w:val="00D13364"/>
    <w:rsid w:val="00D146A8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006"/>
    <w:rsid w:val="00D22008"/>
    <w:rsid w:val="00D22482"/>
    <w:rsid w:val="00D2248B"/>
    <w:rsid w:val="00D22E66"/>
    <w:rsid w:val="00D2302F"/>
    <w:rsid w:val="00D23882"/>
    <w:rsid w:val="00D23A53"/>
    <w:rsid w:val="00D24143"/>
    <w:rsid w:val="00D24C44"/>
    <w:rsid w:val="00D252C9"/>
    <w:rsid w:val="00D258B8"/>
    <w:rsid w:val="00D2596C"/>
    <w:rsid w:val="00D26BBE"/>
    <w:rsid w:val="00D27804"/>
    <w:rsid w:val="00D27901"/>
    <w:rsid w:val="00D3026D"/>
    <w:rsid w:val="00D3030F"/>
    <w:rsid w:val="00D3107B"/>
    <w:rsid w:val="00D31AE3"/>
    <w:rsid w:val="00D31B5C"/>
    <w:rsid w:val="00D3230B"/>
    <w:rsid w:val="00D33940"/>
    <w:rsid w:val="00D33A79"/>
    <w:rsid w:val="00D34DFA"/>
    <w:rsid w:val="00D34EFC"/>
    <w:rsid w:val="00D3520D"/>
    <w:rsid w:val="00D359D0"/>
    <w:rsid w:val="00D36230"/>
    <w:rsid w:val="00D368A0"/>
    <w:rsid w:val="00D369F5"/>
    <w:rsid w:val="00D37117"/>
    <w:rsid w:val="00D37E6E"/>
    <w:rsid w:val="00D4036D"/>
    <w:rsid w:val="00D409A8"/>
    <w:rsid w:val="00D40B18"/>
    <w:rsid w:val="00D413DF"/>
    <w:rsid w:val="00D41874"/>
    <w:rsid w:val="00D42393"/>
    <w:rsid w:val="00D43206"/>
    <w:rsid w:val="00D444FA"/>
    <w:rsid w:val="00D4459B"/>
    <w:rsid w:val="00D45576"/>
    <w:rsid w:val="00D4636D"/>
    <w:rsid w:val="00D463E3"/>
    <w:rsid w:val="00D474F5"/>
    <w:rsid w:val="00D47624"/>
    <w:rsid w:val="00D478F1"/>
    <w:rsid w:val="00D501AA"/>
    <w:rsid w:val="00D50526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D15"/>
    <w:rsid w:val="00D53E14"/>
    <w:rsid w:val="00D544CB"/>
    <w:rsid w:val="00D54D80"/>
    <w:rsid w:val="00D54E9F"/>
    <w:rsid w:val="00D55020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2DE3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AFE"/>
    <w:rsid w:val="00D70EFF"/>
    <w:rsid w:val="00D71C8D"/>
    <w:rsid w:val="00D72999"/>
    <w:rsid w:val="00D735CB"/>
    <w:rsid w:val="00D742DD"/>
    <w:rsid w:val="00D7516A"/>
    <w:rsid w:val="00D756A6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35A"/>
    <w:rsid w:val="00D867AF"/>
    <w:rsid w:val="00D86CA4"/>
    <w:rsid w:val="00D87078"/>
    <w:rsid w:val="00D90363"/>
    <w:rsid w:val="00D90F9E"/>
    <w:rsid w:val="00D91052"/>
    <w:rsid w:val="00D917CA"/>
    <w:rsid w:val="00D92659"/>
    <w:rsid w:val="00D92B38"/>
    <w:rsid w:val="00D92B9D"/>
    <w:rsid w:val="00D92E2F"/>
    <w:rsid w:val="00D93BBB"/>
    <w:rsid w:val="00D95A50"/>
    <w:rsid w:val="00D9631A"/>
    <w:rsid w:val="00D966D7"/>
    <w:rsid w:val="00D96DDD"/>
    <w:rsid w:val="00D96FB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8A2"/>
    <w:rsid w:val="00DA5E69"/>
    <w:rsid w:val="00DA70AA"/>
    <w:rsid w:val="00DA7585"/>
    <w:rsid w:val="00DA7A3D"/>
    <w:rsid w:val="00DA7B97"/>
    <w:rsid w:val="00DA7C15"/>
    <w:rsid w:val="00DB08C4"/>
    <w:rsid w:val="00DB0F2C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4C8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07B5"/>
    <w:rsid w:val="00DC1736"/>
    <w:rsid w:val="00DC202D"/>
    <w:rsid w:val="00DC24A4"/>
    <w:rsid w:val="00DC2C14"/>
    <w:rsid w:val="00DC2E5C"/>
    <w:rsid w:val="00DC3321"/>
    <w:rsid w:val="00DC3B04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1F4D"/>
    <w:rsid w:val="00DD3D2B"/>
    <w:rsid w:val="00DD41E0"/>
    <w:rsid w:val="00DD42D1"/>
    <w:rsid w:val="00DD460C"/>
    <w:rsid w:val="00DD48EC"/>
    <w:rsid w:val="00DD5C3F"/>
    <w:rsid w:val="00DD5DDA"/>
    <w:rsid w:val="00DD609F"/>
    <w:rsid w:val="00DD65CC"/>
    <w:rsid w:val="00DD6CFC"/>
    <w:rsid w:val="00DD7383"/>
    <w:rsid w:val="00DD75B1"/>
    <w:rsid w:val="00DD76FC"/>
    <w:rsid w:val="00DE0D0A"/>
    <w:rsid w:val="00DE13FA"/>
    <w:rsid w:val="00DE1C4B"/>
    <w:rsid w:val="00DE2E55"/>
    <w:rsid w:val="00DE2F28"/>
    <w:rsid w:val="00DE3E22"/>
    <w:rsid w:val="00DE40D2"/>
    <w:rsid w:val="00DE4206"/>
    <w:rsid w:val="00DE4455"/>
    <w:rsid w:val="00DE62D3"/>
    <w:rsid w:val="00DE75E9"/>
    <w:rsid w:val="00DF1A12"/>
    <w:rsid w:val="00DF2391"/>
    <w:rsid w:val="00DF31EE"/>
    <w:rsid w:val="00DF381F"/>
    <w:rsid w:val="00DF4A0E"/>
    <w:rsid w:val="00DF51A1"/>
    <w:rsid w:val="00DF57D1"/>
    <w:rsid w:val="00DF663E"/>
    <w:rsid w:val="00DF6C4E"/>
    <w:rsid w:val="00DF6DF1"/>
    <w:rsid w:val="00DF6FAF"/>
    <w:rsid w:val="00DF7B4B"/>
    <w:rsid w:val="00E006FF"/>
    <w:rsid w:val="00E0092A"/>
    <w:rsid w:val="00E00CA2"/>
    <w:rsid w:val="00E01348"/>
    <w:rsid w:val="00E01C4A"/>
    <w:rsid w:val="00E027A8"/>
    <w:rsid w:val="00E03828"/>
    <w:rsid w:val="00E03BE3"/>
    <w:rsid w:val="00E03EC7"/>
    <w:rsid w:val="00E0405A"/>
    <w:rsid w:val="00E04261"/>
    <w:rsid w:val="00E04333"/>
    <w:rsid w:val="00E04721"/>
    <w:rsid w:val="00E04915"/>
    <w:rsid w:val="00E04D53"/>
    <w:rsid w:val="00E04EFA"/>
    <w:rsid w:val="00E0645E"/>
    <w:rsid w:val="00E110EB"/>
    <w:rsid w:val="00E124ED"/>
    <w:rsid w:val="00E142EF"/>
    <w:rsid w:val="00E144DB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85"/>
    <w:rsid w:val="00E213B0"/>
    <w:rsid w:val="00E213DF"/>
    <w:rsid w:val="00E21E1E"/>
    <w:rsid w:val="00E22147"/>
    <w:rsid w:val="00E223C7"/>
    <w:rsid w:val="00E23717"/>
    <w:rsid w:val="00E24614"/>
    <w:rsid w:val="00E25035"/>
    <w:rsid w:val="00E25E07"/>
    <w:rsid w:val="00E25F3F"/>
    <w:rsid w:val="00E2725A"/>
    <w:rsid w:val="00E2782D"/>
    <w:rsid w:val="00E30211"/>
    <w:rsid w:val="00E30CB1"/>
    <w:rsid w:val="00E311A7"/>
    <w:rsid w:val="00E31C06"/>
    <w:rsid w:val="00E31C45"/>
    <w:rsid w:val="00E3226E"/>
    <w:rsid w:val="00E34539"/>
    <w:rsid w:val="00E3462F"/>
    <w:rsid w:val="00E35B5B"/>
    <w:rsid w:val="00E35D27"/>
    <w:rsid w:val="00E368B8"/>
    <w:rsid w:val="00E36AD9"/>
    <w:rsid w:val="00E36BCA"/>
    <w:rsid w:val="00E400BF"/>
    <w:rsid w:val="00E41428"/>
    <w:rsid w:val="00E42942"/>
    <w:rsid w:val="00E44F39"/>
    <w:rsid w:val="00E45199"/>
    <w:rsid w:val="00E45688"/>
    <w:rsid w:val="00E4585E"/>
    <w:rsid w:val="00E45DF5"/>
    <w:rsid w:val="00E4617A"/>
    <w:rsid w:val="00E46412"/>
    <w:rsid w:val="00E468A5"/>
    <w:rsid w:val="00E509E3"/>
    <w:rsid w:val="00E52ED5"/>
    <w:rsid w:val="00E531D3"/>
    <w:rsid w:val="00E53777"/>
    <w:rsid w:val="00E5380A"/>
    <w:rsid w:val="00E538A0"/>
    <w:rsid w:val="00E54193"/>
    <w:rsid w:val="00E54E7D"/>
    <w:rsid w:val="00E55CB9"/>
    <w:rsid w:val="00E56068"/>
    <w:rsid w:val="00E56772"/>
    <w:rsid w:val="00E568AA"/>
    <w:rsid w:val="00E5698A"/>
    <w:rsid w:val="00E572AD"/>
    <w:rsid w:val="00E627FF"/>
    <w:rsid w:val="00E63B4F"/>
    <w:rsid w:val="00E6482D"/>
    <w:rsid w:val="00E65090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25"/>
    <w:rsid w:val="00E739BE"/>
    <w:rsid w:val="00E73ED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262A"/>
    <w:rsid w:val="00E8445D"/>
    <w:rsid w:val="00E84525"/>
    <w:rsid w:val="00E84AE8"/>
    <w:rsid w:val="00E8546F"/>
    <w:rsid w:val="00E85903"/>
    <w:rsid w:val="00E8767B"/>
    <w:rsid w:val="00E8769B"/>
    <w:rsid w:val="00E90383"/>
    <w:rsid w:val="00E91A95"/>
    <w:rsid w:val="00E91BC2"/>
    <w:rsid w:val="00E92751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97FE2"/>
    <w:rsid w:val="00EA0025"/>
    <w:rsid w:val="00EA12A8"/>
    <w:rsid w:val="00EA28E0"/>
    <w:rsid w:val="00EA2D31"/>
    <w:rsid w:val="00EA4188"/>
    <w:rsid w:val="00EA436F"/>
    <w:rsid w:val="00EA486E"/>
    <w:rsid w:val="00EA4A35"/>
    <w:rsid w:val="00EA4CCB"/>
    <w:rsid w:val="00EA52BA"/>
    <w:rsid w:val="00EA53BC"/>
    <w:rsid w:val="00EA5DA2"/>
    <w:rsid w:val="00EA6CBF"/>
    <w:rsid w:val="00EA7356"/>
    <w:rsid w:val="00EA740B"/>
    <w:rsid w:val="00EB00D0"/>
    <w:rsid w:val="00EB013A"/>
    <w:rsid w:val="00EB30CE"/>
    <w:rsid w:val="00EB36AB"/>
    <w:rsid w:val="00EB3D0A"/>
    <w:rsid w:val="00EB4554"/>
    <w:rsid w:val="00EB5CBF"/>
    <w:rsid w:val="00EB5D80"/>
    <w:rsid w:val="00EB6642"/>
    <w:rsid w:val="00EB6C1A"/>
    <w:rsid w:val="00EB745C"/>
    <w:rsid w:val="00EB750D"/>
    <w:rsid w:val="00EB769E"/>
    <w:rsid w:val="00EB7F87"/>
    <w:rsid w:val="00EC2292"/>
    <w:rsid w:val="00EC2D2B"/>
    <w:rsid w:val="00EC33FF"/>
    <w:rsid w:val="00EC3635"/>
    <w:rsid w:val="00EC3F14"/>
    <w:rsid w:val="00EC4227"/>
    <w:rsid w:val="00EC6425"/>
    <w:rsid w:val="00EC7968"/>
    <w:rsid w:val="00ED1487"/>
    <w:rsid w:val="00ED3185"/>
    <w:rsid w:val="00ED397C"/>
    <w:rsid w:val="00ED3A59"/>
    <w:rsid w:val="00ED41BB"/>
    <w:rsid w:val="00ED4840"/>
    <w:rsid w:val="00ED48EC"/>
    <w:rsid w:val="00ED4A66"/>
    <w:rsid w:val="00ED4C0A"/>
    <w:rsid w:val="00ED5E56"/>
    <w:rsid w:val="00ED6517"/>
    <w:rsid w:val="00ED684B"/>
    <w:rsid w:val="00ED77E0"/>
    <w:rsid w:val="00ED7BE8"/>
    <w:rsid w:val="00ED7E58"/>
    <w:rsid w:val="00ED7FEE"/>
    <w:rsid w:val="00EE0788"/>
    <w:rsid w:val="00EE1014"/>
    <w:rsid w:val="00EE1749"/>
    <w:rsid w:val="00EE18CA"/>
    <w:rsid w:val="00EE1E9E"/>
    <w:rsid w:val="00EE1F7B"/>
    <w:rsid w:val="00EE1F9B"/>
    <w:rsid w:val="00EE20B2"/>
    <w:rsid w:val="00EE22BF"/>
    <w:rsid w:val="00EE2C07"/>
    <w:rsid w:val="00EE32D3"/>
    <w:rsid w:val="00EE4C45"/>
    <w:rsid w:val="00EE597C"/>
    <w:rsid w:val="00EE7A0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2C0"/>
    <w:rsid w:val="00EF6EA6"/>
    <w:rsid w:val="00EF784F"/>
    <w:rsid w:val="00F00076"/>
    <w:rsid w:val="00F012A0"/>
    <w:rsid w:val="00F01840"/>
    <w:rsid w:val="00F01C28"/>
    <w:rsid w:val="00F026A7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10F79"/>
    <w:rsid w:val="00F11188"/>
    <w:rsid w:val="00F1183D"/>
    <w:rsid w:val="00F11970"/>
    <w:rsid w:val="00F12621"/>
    <w:rsid w:val="00F14CF2"/>
    <w:rsid w:val="00F1534E"/>
    <w:rsid w:val="00F1613E"/>
    <w:rsid w:val="00F1622C"/>
    <w:rsid w:val="00F163D0"/>
    <w:rsid w:val="00F170D0"/>
    <w:rsid w:val="00F178F6"/>
    <w:rsid w:val="00F2143F"/>
    <w:rsid w:val="00F21BB9"/>
    <w:rsid w:val="00F21CB4"/>
    <w:rsid w:val="00F21FAA"/>
    <w:rsid w:val="00F22C20"/>
    <w:rsid w:val="00F22DF8"/>
    <w:rsid w:val="00F24098"/>
    <w:rsid w:val="00F24953"/>
    <w:rsid w:val="00F24CD8"/>
    <w:rsid w:val="00F252E9"/>
    <w:rsid w:val="00F254D2"/>
    <w:rsid w:val="00F26538"/>
    <w:rsid w:val="00F26793"/>
    <w:rsid w:val="00F267A4"/>
    <w:rsid w:val="00F273D9"/>
    <w:rsid w:val="00F30067"/>
    <w:rsid w:val="00F31F00"/>
    <w:rsid w:val="00F32AE4"/>
    <w:rsid w:val="00F32D77"/>
    <w:rsid w:val="00F3353E"/>
    <w:rsid w:val="00F33555"/>
    <w:rsid w:val="00F336DB"/>
    <w:rsid w:val="00F33B5F"/>
    <w:rsid w:val="00F34B5B"/>
    <w:rsid w:val="00F3521A"/>
    <w:rsid w:val="00F367BB"/>
    <w:rsid w:val="00F37D86"/>
    <w:rsid w:val="00F37DC4"/>
    <w:rsid w:val="00F40385"/>
    <w:rsid w:val="00F40F70"/>
    <w:rsid w:val="00F411C9"/>
    <w:rsid w:val="00F413DC"/>
    <w:rsid w:val="00F415DD"/>
    <w:rsid w:val="00F42031"/>
    <w:rsid w:val="00F42235"/>
    <w:rsid w:val="00F422A5"/>
    <w:rsid w:val="00F42DD2"/>
    <w:rsid w:val="00F4327A"/>
    <w:rsid w:val="00F43C10"/>
    <w:rsid w:val="00F4617B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2F8F"/>
    <w:rsid w:val="00F53724"/>
    <w:rsid w:val="00F53F8C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521"/>
    <w:rsid w:val="00F6398D"/>
    <w:rsid w:val="00F63C8B"/>
    <w:rsid w:val="00F642E7"/>
    <w:rsid w:val="00F64AF9"/>
    <w:rsid w:val="00F6509E"/>
    <w:rsid w:val="00F650A3"/>
    <w:rsid w:val="00F65B67"/>
    <w:rsid w:val="00F65FD3"/>
    <w:rsid w:val="00F66197"/>
    <w:rsid w:val="00F66841"/>
    <w:rsid w:val="00F66BF8"/>
    <w:rsid w:val="00F66F1E"/>
    <w:rsid w:val="00F670B6"/>
    <w:rsid w:val="00F71026"/>
    <w:rsid w:val="00F71C34"/>
    <w:rsid w:val="00F71D01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03AE"/>
    <w:rsid w:val="00F81354"/>
    <w:rsid w:val="00F824D6"/>
    <w:rsid w:val="00F8255C"/>
    <w:rsid w:val="00F82C0B"/>
    <w:rsid w:val="00F835F3"/>
    <w:rsid w:val="00F8441B"/>
    <w:rsid w:val="00F847F1"/>
    <w:rsid w:val="00F84B4B"/>
    <w:rsid w:val="00F84F7D"/>
    <w:rsid w:val="00F855FE"/>
    <w:rsid w:val="00F85FD6"/>
    <w:rsid w:val="00F861B4"/>
    <w:rsid w:val="00F87F4E"/>
    <w:rsid w:val="00F903AD"/>
    <w:rsid w:val="00F90ABA"/>
    <w:rsid w:val="00F90B1E"/>
    <w:rsid w:val="00F90C80"/>
    <w:rsid w:val="00F90D03"/>
    <w:rsid w:val="00F91C38"/>
    <w:rsid w:val="00F91DC4"/>
    <w:rsid w:val="00F92660"/>
    <w:rsid w:val="00F9284C"/>
    <w:rsid w:val="00F92F9D"/>
    <w:rsid w:val="00F932B1"/>
    <w:rsid w:val="00F943A8"/>
    <w:rsid w:val="00F94FDC"/>
    <w:rsid w:val="00F951B5"/>
    <w:rsid w:val="00F96794"/>
    <w:rsid w:val="00F967B7"/>
    <w:rsid w:val="00F96A62"/>
    <w:rsid w:val="00F9742D"/>
    <w:rsid w:val="00F979D3"/>
    <w:rsid w:val="00F97B6D"/>
    <w:rsid w:val="00F97DF3"/>
    <w:rsid w:val="00FA14F4"/>
    <w:rsid w:val="00FA1775"/>
    <w:rsid w:val="00FA1996"/>
    <w:rsid w:val="00FA1CFD"/>
    <w:rsid w:val="00FA20FC"/>
    <w:rsid w:val="00FA27F6"/>
    <w:rsid w:val="00FA28D1"/>
    <w:rsid w:val="00FA2948"/>
    <w:rsid w:val="00FA2DAC"/>
    <w:rsid w:val="00FA3681"/>
    <w:rsid w:val="00FA3EF2"/>
    <w:rsid w:val="00FA5093"/>
    <w:rsid w:val="00FA5DFF"/>
    <w:rsid w:val="00FA66BF"/>
    <w:rsid w:val="00FA6AFD"/>
    <w:rsid w:val="00FA6B0D"/>
    <w:rsid w:val="00FA7DBF"/>
    <w:rsid w:val="00FA7FE3"/>
    <w:rsid w:val="00FB09E3"/>
    <w:rsid w:val="00FB0A23"/>
    <w:rsid w:val="00FB147E"/>
    <w:rsid w:val="00FB1A4A"/>
    <w:rsid w:val="00FB1BB6"/>
    <w:rsid w:val="00FB24A0"/>
    <w:rsid w:val="00FB2738"/>
    <w:rsid w:val="00FB279C"/>
    <w:rsid w:val="00FB2F2B"/>
    <w:rsid w:val="00FB3350"/>
    <w:rsid w:val="00FB3A9A"/>
    <w:rsid w:val="00FB3DEE"/>
    <w:rsid w:val="00FB402B"/>
    <w:rsid w:val="00FB45E6"/>
    <w:rsid w:val="00FB49B0"/>
    <w:rsid w:val="00FB6621"/>
    <w:rsid w:val="00FB6E9D"/>
    <w:rsid w:val="00FB7DBD"/>
    <w:rsid w:val="00FC0024"/>
    <w:rsid w:val="00FC00B2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4CB5"/>
    <w:rsid w:val="00FC5161"/>
    <w:rsid w:val="00FC520E"/>
    <w:rsid w:val="00FC521B"/>
    <w:rsid w:val="00FC5401"/>
    <w:rsid w:val="00FC5896"/>
    <w:rsid w:val="00FC5E1C"/>
    <w:rsid w:val="00FC644C"/>
    <w:rsid w:val="00FC6C41"/>
    <w:rsid w:val="00FC7140"/>
    <w:rsid w:val="00FD05CA"/>
    <w:rsid w:val="00FD0E1E"/>
    <w:rsid w:val="00FD1B5A"/>
    <w:rsid w:val="00FD2191"/>
    <w:rsid w:val="00FD2411"/>
    <w:rsid w:val="00FD2570"/>
    <w:rsid w:val="00FD2628"/>
    <w:rsid w:val="00FD3380"/>
    <w:rsid w:val="00FD4A6B"/>
    <w:rsid w:val="00FD4F7F"/>
    <w:rsid w:val="00FD61B0"/>
    <w:rsid w:val="00FD6220"/>
    <w:rsid w:val="00FD6B3F"/>
    <w:rsid w:val="00FD716B"/>
    <w:rsid w:val="00FD7826"/>
    <w:rsid w:val="00FD78FB"/>
    <w:rsid w:val="00FD7AAE"/>
    <w:rsid w:val="00FD7EAB"/>
    <w:rsid w:val="00FE0006"/>
    <w:rsid w:val="00FE0781"/>
    <w:rsid w:val="00FE0AEF"/>
    <w:rsid w:val="00FE1238"/>
    <w:rsid w:val="00FE18B7"/>
    <w:rsid w:val="00FE1E8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F0647"/>
    <w:rsid w:val="00FF0EA9"/>
    <w:rsid w:val="00FF10E1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576D"/>
  <w15:docId w15:val="{6BFC1907-38C3-46C9-A4B7-9DA2A64C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7B9B7-497B-4559-B283-FD3905BF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</Pages>
  <Words>4564</Words>
  <Characters>26018</Characters>
  <Application>Microsoft Office Word</Application>
  <DocSecurity>0</DocSecurity>
  <Lines>216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https://mul2-minfin.gov.am/tasks/729218/oneclick/October.docx?token=48ad44c385d84b52447134627b66e6ef</cp:keywords>
  <cp:lastModifiedBy>Emma Ghaytanjyan</cp:lastModifiedBy>
  <cp:revision>36</cp:revision>
  <cp:lastPrinted>2023-11-30T06:28:00Z</cp:lastPrinted>
  <dcterms:created xsi:type="dcterms:W3CDTF">2023-11-16T10:48:00Z</dcterms:created>
  <dcterms:modified xsi:type="dcterms:W3CDTF">2023-11-30T13:35:00Z</dcterms:modified>
</cp:coreProperties>
</file>