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bookmarkStart w:id="0" w:name="_GoBack"/>
      <w:bookmarkEnd w:id="0"/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4C0D8F">
        <w:rPr>
          <w:rFonts w:ascii="GHEA Grapalat" w:hAnsi="GHEA Grapalat"/>
          <w:sz w:val="24"/>
          <w:szCs w:val="24"/>
          <w:lang w:val="hy-AM"/>
        </w:rPr>
        <w:t>602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Րաֆֆի Ալեքսանյան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4C0D8F">
        <w:rPr>
          <w:rFonts w:ascii="GHEA Grapalat" w:hAnsi="GHEA Grapalat"/>
          <w:sz w:val="24"/>
          <w:szCs w:val="24"/>
          <w:lang w:val="hy-AM"/>
        </w:rPr>
        <w:t>Բաթումի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C0D8F">
        <w:rPr>
          <w:rFonts w:ascii="GHEA Grapalat" w:hAnsi="GHEA Grapalat"/>
          <w:sz w:val="24"/>
          <w:szCs w:val="24"/>
          <w:lang w:val="hy-AM"/>
        </w:rPr>
        <w:t>Վրաստանի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4C0D8F">
        <w:rPr>
          <w:rFonts w:ascii="GHEA Grapalat" w:hAnsi="GHEA Grapalat"/>
          <w:sz w:val="24"/>
          <w:szCs w:val="24"/>
          <w:lang w:val="hy-AM"/>
        </w:rPr>
        <w:t>հունիսի 5-9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C0D8F" w:rsidRPr="004C0D8F">
        <w:rPr>
          <w:rFonts w:ascii="GHEA Grapalat" w:hAnsi="GHEA Grapalat" w:cs="Times Armenian"/>
          <w:sz w:val="24"/>
          <w:szCs w:val="24"/>
          <w:lang w:val="hy-AM"/>
        </w:rPr>
        <w:t>Համաշխարհային բանկի Ֆինանսական հաշվետվողականության բարեփոխումների կենտրոն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4C0D8F"/>
    <w:rsid w:val="004D024A"/>
    <w:rsid w:val="005C242D"/>
    <w:rsid w:val="005D2166"/>
    <w:rsid w:val="0064211D"/>
    <w:rsid w:val="006A37FA"/>
    <w:rsid w:val="007064D6"/>
    <w:rsid w:val="00763FA0"/>
    <w:rsid w:val="008D71AE"/>
    <w:rsid w:val="00B05C54"/>
    <w:rsid w:val="00B73E89"/>
    <w:rsid w:val="00BD5002"/>
    <w:rsid w:val="00BF029C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Lilit Martirosyan</cp:lastModifiedBy>
  <cp:revision>2</cp:revision>
  <dcterms:created xsi:type="dcterms:W3CDTF">2023-06-14T10:28:00Z</dcterms:created>
  <dcterms:modified xsi:type="dcterms:W3CDTF">2023-06-14T10:28:00Z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