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C600E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C600E6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0D5894E" w14:textId="772890F9" w:rsidR="004B164F" w:rsidRPr="004272A2" w:rsidRDefault="002D6335" w:rsidP="00CB20CF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մասին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C600E6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համարը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ՀՀ ֆինանսների նախարարության գլխավոր քարտուղարի 2024 թվականի </w:t>
      </w:r>
      <w:r w:rsidR="007E49E4">
        <w:rPr>
          <w:rFonts w:ascii="GHEA Grapalat" w:hAnsi="GHEA Grapalat"/>
          <w:sz w:val="24"/>
          <w:szCs w:val="24"/>
          <w:lang w:val="hy-AM"/>
        </w:rPr>
        <w:t>ապրիլ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E49E4">
        <w:rPr>
          <w:rFonts w:ascii="GHEA Grapalat" w:hAnsi="GHEA Grapalat"/>
          <w:sz w:val="24"/>
          <w:szCs w:val="24"/>
          <w:lang w:val="hy-AM"/>
        </w:rPr>
        <w:t>22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 xml:space="preserve">-ի թիվ </w:t>
      </w:r>
      <w:r w:rsidR="007E49E4">
        <w:rPr>
          <w:rFonts w:ascii="GHEA Grapalat" w:hAnsi="GHEA Grapalat"/>
          <w:sz w:val="24"/>
          <w:szCs w:val="24"/>
          <w:lang w:val="hy-AM"/>
        </w:rPr>
        <w:t>465</w:t>
      </w:r>
      <w:r w:rsidR="008008D2" w:rsidRPr="008008D2">
        <w:rPr>
          <w:rFonts w:ascii="GHEA Grapalat" w:hAnsi="GHEA Grapalat"/>
          <w:sz w:val="24"/>
          <w:szCs w:val="24"/>
          <w:lang w:val="hy-AM"/>
        </w:rPr>
        <w:t>-Ա հրաման</w:t>
      </w:r>
    </w:p>
    <w:p w14:paraId="3B013B8B" w14:textId="020E796E" w:rsidR="004B164F" w:rsidRPr="00C600E6" w:rsidRDefault="002D6335" w:rsidP="008008D2">
      <w:pPr>
        <w:pStyle w:val="ListParagraph"/>
        <w:numPr>
          <w:ilvl w:val="0"/>
          <w:numId w:val="2"/>
        </w:numPr>
        <w:spacing w:before="163"/>
        <w:ind w:left="426" w:firstLine="0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Անունը,</w:t>
      </w:r>
      <w:r w:rsidRPr="00C600E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ազգանունը,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զբաղեցրած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պաշտոնը</w:t>
      </w:r>
      <w:r w:rsidRPr="00C600E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8008D2">
        <w:rPr>
          <w:rFonts w:ascii="GHEA Grapalat" w:hAnsi="GHEA Grapalat"/>
          <w:sz w:val="24"/>
          <w:szCs w:val="24"/>
          <w:lang w:val="hy-AM"/>
        </w:rPr>
        <w:t>՝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 w:cs="Sylfaen"/>
          <w:sz w:val="24"/>
          <w:szCs w:val="24"/>
          <w:lang w:val="hy-AM"/>
        </w:rPr>
        <w:t>Ան</w:t>
      </w:r>
      <w:r w:rsidR="007E49E4">
        <w:rPr>
          <w:rFonts w:ascii="GHEA Grapalat" w:hAnsi="GHEA Grapalat" w:cs="Sylfaen"/>
          <w:sz w:val="24"/>
          <w:szCs w:val="24"/>
          <w:lang w:val="hy-AM"/>
        </w:rPr>
        <w:t>ուշ</w:t>
      </w:r>
      <w:r w:rsidR="008008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49E4">
        <w:rPr>
          <w:rFonts w:ascii="GHEA Grapalat" w:hAnsi="GHEA Grapalat" w:cs="Sylfaen"/>
          <w:sz w:val="24"/>
          <w:szCs w:val="24"/>
          <w:lang w:val="hy-AM"/>
        </w:rPr>
        <w:t>Մեժլում</w:t>
      </w:r>
      <w:r w:rsidR="008008D2">
        <w:rPr>
          <w:rFonts w:ascii="GHEA Grapalat" w:hAnsi="GHEA Grapalat" w:cs="Sylfaen"/>
          <w:sz w:val="24"/>
          <w:szCs w:val="24"/>
          <w:lang w:val="hy-AM"/>
        </w:rPr>
        <w:t>յան</w:t>
      </w:r>
      <w:r w:rsidR="008008D2" w:rsidRPr="008008D2">
        <w:rPr>
          <w:rFonts w:ascii="GHEA Grapalat" w:hAnsi="GHEA Grapalat" w:cs="Sylfaen"/>
          <w:sz w:val="24"/>
          <w:szCs w:val="24"/>
          <w:lang w:val="hy-AM"/>
        </w:rPr>
        <w:t xml:space="preserve">, ՀՀ ֆինանսների նախարարության 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ե</w:t>
      </w:r>
      <w:r w:rsidR="008008D2" w:rsidRPr="000748F5">
        <w:rPr>
          <w:rFonts w:ascii="GHEA Grapalat" w:hAnsi="GHEA Grapalat" w:cs="Times Armenian"/>
          <w:sz w:val="24"/>
          <w:szCs w:val="24"/>
          <w:lang w:val="hy-AM"/>
        </w:rPr>
        <w:t>կամուտների քաղաքականության և վարչարարության մեթոդաբանության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 xml:space="preserve"> վարչության</w:t>
      </w:r>
      <w:r w:rsidR="008008D2" w:rsidRPr="000748F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քաղաքականության և հարկային մեթոդաբանության բաժնի գ</w:t>
      </w:r>
      <w:r w:rsidR="007E49E4">
        <w:rPr>
          <w:rFonts w:ascii="GHEA Grapalat" w:hAnsi="GHEA Grapalat" w:cs="Times Armenian"/>
          <w:sz w:val="24"/>
          <w:szCs w:val="24"/>
          <w:lang w:val="hy-AM"/>
        </w:rPr>
        <w:t>լխավոր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 xml:space="preserve"> մասնագետ</w:t>
      </w:r>
    </w:p>
    <w:p w14:paraId="010BDA5C" w14:textId="2ADB9862" w:rsidR="004B164F" w:rsidRPr="00C600E6" w:rsidRDefault="002D6335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ind w:left="647" w:hanging="256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8008D2" w:rsidRPr="00A164E2">
        <w:rPr>
          <w:rFonts w:ascii="GHEA Grapalat" w:hAnsi="GHEA Grapalat"/>
          <w:sz w:val="24"/>
          <w:szCs w:val="24"/>
          <w:lang w:val="hy-AM"/>
        </w:rPr>
        <w:t>ք. Վիեննա (Ավստրիայի Հանրապետություն).</w:t>
      </w:r>
    </w:p>
    <w:p w14:paraId="3EC4A2C2" w14:textId="60D2674E" w:rsidR="004B164F" w:rsidRPr="00C600E6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8008D2">
        <w:rPr>
          <w:rFonts w:ascii="GHEA Grapalat" w:hAnsi="GHEA Grapalat"/>
          <w:sz w:val="24"/>
          <w:szCs w:val="24"/>
          <w:lang w:val="hy-AM"/>
        </w:rPr>
        <w:t>202</w:t>
      </w:r>
      <w:r w:rsidR="008308AC" w:rsidRPr="008308AC">
        <w:rPr>
          <w:rFonts w:ascii="GHEA Grapalat" w:hAnsi="GHEA Grapalat"/>
          <w:sz w:val="24"/>
          <w:szCs w:val="24"/>
          <w:lang w:val="hy-AM"/>
        </w:rPr>
        <w:t>5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8308AC">
        <w:rPr>
          <w:rFonts w:ascii="GHEA Grapalat" w:hAnsi="GHEA Grapalat"/>
          <w:sz w:val="24"/>
          <w:szCs w:val="24"/>
          <w:lang w:val="hy-AM"/>
        </w:rPr>
        <w:t>փետրվար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ի </w:t>
      </w:r>
      <w:r w:rsidR="007E49E4">
        <w:rPr>
          <w:rFonts w:ascii="GHEA Grapalat" w:hAnsi="GHEA Grapalat"/>
          <w:sz w:val="24"/>
          <w:szCs w:val="24"/>
          <w:lang w:val="hy-AM"/>
        </w:rPr>
        <w:t>1</w:t>
      </w:r>
      <w:r w:rsidR="008308AC">
        <w:rPr>
          <w:rFonts w:ascii="GHEA Grapalat" w:hAnsi="GHEA Grapalat"/>
          <w:sz w:val="24"/>
          <w:szCs w:val="24"/>
          <w:lang w:val="hy-AM"/>
        </w:rPr>
        <w:t>0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 xml:space="preserve">-ից մինչև </w:t>
      </w:r>
      <w:r w:rsidR="008308AC">
        <w:rPr>
          <w:rFonts w:ascii="GHEA Grapalat" w:hAnsi="GHEA Grapalat"/>
          <w:sz w:val="24"/>
          <w:szCs w:val="24"/>
          <w:lang w:val="hy-AM"/>
        </w:rPr>
        <w:t>փետրվարի</w:t>
      </w:r>
      <w:r w:rsidR="008008D2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9E4">
        <w:rPr>
          <w:rFonts w:ascii="GHEA Grapalat" w:hAnsi="GHEA Grapalat"/>
          <w:sz w:val="24"/>
          <w:szCs w:val="24"/>
          <w:lang w:val="hy-AM"/>
        </w:rPr>
        <w:t>1</w:t>
      </w:r>
      <w:r w:rsidR="008308AC">
        <w:rPr>
          <w:rFonts w:ascii="GHEA Grapalat" w:hAnsi="GHEA Grapalat"/>
          <w:sz w:val="24"/>
          <w:szCs w:val="24"/>
          <w:lang w:val="hy-AM"/>
        </w:rPr>
        <w:t>4</w:t>
      </w:r>
      <w:r w:rsidR="008008D2" w:rsidRPr="00354882">
        <w:rPr>
          <w:rFonts w:ascii="GHEA Grapalat" w:hAnsi="GHEA Grapalat"/>
          <w:sz w:val="24"/>
          <w:szCs w:val="24"/>
          <w:lang w:val="hy-AM"/>
        </w:rPr>
        <w:t>-ը</w:t>
      </w:r>
      <w:r w:rsidR="008008D2">
        <w:rPr>
          <w:rFonts w:ascii="GHEA Grapalat" w:hAnsi="GHEA Grapalat"/>
          <w:sz w:val="24"/>
          <w:szCs w:val="24"/>
          <w:lang w:val="hy-AM"/>
        </w:rPr>
        <w:t>.</w:t>
      </w:r>
    </w:p>
    <w:p w14:paraId="18A4D42E" w14:textId="37C13DFA" w:rsidR="002D6335" w:rsidRPr="00C600E6" w:rsidRDefault="002D6335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C600E6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C60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7E49E4">
        <w:rPr>
          <w:rFonts w:ascii="GHEA Grapalat" w:hAnsi="GHEA Grapalat"/>
          <w:sz w:val="24"/>
          <w:szCs w:val="24"/>
          <w:lang w:val="hy-AM"/>
        </w:rPr>
        <w:t>Ավստրիայի իշխանություններ</w:t>
      </w:r>
      <w:r w:rsidR="008008D2">
        <w:rPr>
          <w:rFonts w:ascii="GHEA Grapalat" w:hAnsi="GHEA Grapalat" w:cs="Times Armenian"/>
          <w:sz w:val="24"/>
          <w:szCs w:val="24"/>
          <w:lang w:val="hy-AM"/>
        </w:rPr>
        <w:t>.</w:t>
      </w:r>
    </w:p>
    <w:p w14:paraId="13A76176" w14:textId="77777777" w:rsidR="004D024A" w:rsidRPr="00C600E6" w:rsidRDefault="002D6335" w:rsidP="004D024A">
      <w:pPr>
        <w:pStyle w:val="ListParagraph"/>
        <w:numPr>
          <w:ilvl w:val="0"/>
          <w:numId w:val="1"/>
        </w:numPr>
        <w:tabs>
          <w:tab w:val="left" w:pos="619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C600E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53A01B24" w14:textId="4B8ED7C0" w:rsidR="004B164F" w:rsidRPr="00C600E6" w:rsidRDefault="0064211D" w:rsidP="00A32654">
      <w:pPr>
        <w:pStyle w:val="BodyText"/>
        <w:spacing w:line="360" w:lineRule="auto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lang w:val="hy-AM"/>
        </w:rPr>
        <w:tab/>
      </w:r>
      <w:r w:rsidR="002D6335" w:rsidRPr="00C600E6">
        <w:rPr>
          <w:rFonts w:ascii="GHEA Grapalat" w:hAnsi="GHEA Grapalat"/>
          <w:lang w:val="hy-AM"/>
        </w:rPr>
        <w:t>պետական բյուջեի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միջոցների</w:t>
      </w:r>
      <w:r w:rsidR="002D6335" w:rsidRPr="00C600E6">
        <w:rPr>
          <w:rFonts w:ascii="GHEA Grapalat" w:hAnsi="GHEA Grapalat"/>
          <w:spacing w:val="-2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հաշվին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հատուցվող</w:t>
      </w:r>
      <w:r w:rsidR="002D6335" w:rsidRPr="00C600E6">
        <w:rPr>
          <w:rFonts w:ascii="GHEA Grapalat" w:hAnsi="GHEA Grapalat"/>
          <w:spacing w:val="1"/>
          <w:lang w:val="hy-AM"/>
        </w:rPr>
        <w:t xml:space="preserve"> </w:t>
      </w:r>
      <w:r w:rsidR="002D6335" w:rsidRPr="00C600E6">
        <w:rPr>
          <w:rFonts w:ascii="GHEA Grapalat" w:hAnsi="GHEA Grapalat"/>
          <w:lang w:val="hy-AM"/>
        </w:rPr>
        <w:t>ծախսերը</w:t>
      </w:r>
    </w:p>
    <w:p w14:paraId="403E0F6B" w14:textId="77777777" w:rsidR="004B164F" w:rsidRPr="00C600E6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C600E6">
        <w:rPr>
          <w:rFonts w:ascii="GHEA Grapalat" w:hAnsi="GHEA Grapalat"/>
          <w:sz w:val="24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որոշմանը </w:t>
      </w:r>
      <w:r w:rsidRPr="00C600E6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C600E6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C600E6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C600E6">
        <w:rPr>
          <w:rFonts w:ascii="GHEA Grapalat" w:hAnsi="GHEA Grapalat"/>
          <w:sz w:val="20"/>
          <w:szCs w:val="24"/>
          <w:lang w:val="hy-AM"/>
        </w:rPr>
        <w:t>(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C600E6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C600E6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C600E6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C600E6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C600E6">
        <w:rPr>
          <w:rFonts w:ascii="GHEA Grapalat" w:hAnsi="GHEA Grapalat"/>
          <w:spacing w:val="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դրանցով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սահմանված չափով,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բայց</w:t>
      </w:r>
      <w:r w:rsidRPr="00C600E6">
        <w:rPr>
          <w:rFonts w:ascii="GHEA Grapalat" w:hAnsi="GHEA Grapalat"/>
          <w:spacing w:val="-1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ոչ ավելի,</w:t>
      </w:r>
      <w:r w:rsidRPr="00C600E6">
        <w:rPr>
          <w:rFonts w:ascii="GHEA Grapalat" w:hAnsi="GHEA Grapalat"/>
          <w:spacing w:val="-5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քան ցանկով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նախատեսված</w:t>
      </w:r>
      <w:r w:rsidRPr="00C600E6">
        <w:rPr>
          <w:rFonts w:ascii="GHEA Grapalat" w:hAnsi="GHEA Grapalat"/>
          <w:spacing w:val="-2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C600E6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C600E6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C600E6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0E6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C600E6">
        <w:rPr>
          <w:rFonts w:ascii="GHEA Grapalat" w:hAnsi="GHEA Grapalat"/>
          <w:spacing w:val="-64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կատարված ծախսերի</w:t>
      </w:r>
      <w:r w:rsidRPr="00C600E6">
        <w:rPr>
          <w:rFonts w:ascii="GHEA Grapalat" w:hAnsi="GHEA Grapalat"/>
          <w:spacing w:val="-3"/>
          <w:lang w:val="hy-AM"/>
        </w:rPr>
        <w:t xml:space="preserve"> </w:t>
      </w:r>
      <w:r w:rsidRPr="00C600E6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F82532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C2F8871" w14:textId="77777777" w:rsidR="008668E8" w:rsidRDefault="008668E8" w:rsidP="00471AD4">
      <w:pPr>
        <w:rPr>
          <w:rFonts w:ascii="GHEA Grapalat" w:hAnsi="GHEA Grapalat"/>
          <w:sz w:val="24"/>
          <w:szCs w:val="24"/>
          <w:lang w:val="hy-AM"/>
        </w:rPr>
      </w:pPr>
    </w:p>
    <w:p w14:paraId="42648140" w14:textId="56817D8D" w:rsidR="008668E8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8668E8">
        <w:rPr>
          <w:rFonts w:ascii="GHEA Grapalat" w:hAnsi="GHEA Grapalat"/>
          <w:sz w:val="24"/>
          <w:szCs w:val="24"/>
          <w:lang w:val="hy-AM"/>
        </w:rPr>
        <w:t xml:space="preserve">քարտուղարի </w:t>
      </w:r>
    </w:p>
    <w:p w14:paraId="56EF78FB" w14:textId="24BF4061" w:rsidR="00471AD4" w:rsidRPr="00EA7D77" w:rsidRDefault="008668E8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</w:p>
    <w:p w14:paraId="3C011325" w14:textId="65514879" w:rsidR="00471AD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</w:t>
      </w:r>
      <w:r w:rsidR="008A707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82532">
        <w:rPr>
          <w:rFonts w:ascii="GHEA Grapalat" w:hAnsi="GHEA Grapalat"/>
          <w:sz w:val="24"/>
          <w:szCs w:val="24"/>
          <w:lang w:val="hy-AM"/>
        </w:rPr>
        <w:pict w14:anchorId="7A5634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8645199-28FC-4027-88E5-45202F30576B}" provid="{00000000-0000-0000-0000-000000000000}" issignatureline="t"/>
          </v:shape>
        </w:pict>
      </w:r>
      <w:bookmarkStart w:id="0" w:name="_GoBack"/>
      <w:bookmarkEnd w:id="0"/>
      <w:r w:rsidR="008A7071">
        <w:rPr>
          <w:rFonts w:ascii="GHEA Grapalat" w:hAnsi="GHEA Grapalat"/>
          <w:sz w:val="24"/>
          <w:szCs w:val="24"/>
          <w:lang w:val="hy-AM"/>
        </w:rPr>
        <w:t xml:space="preserve">                        </w:t>
      </w:r>
      <w:r w:rsidR="002F0A81">
        <w:rPr>
          <w:rFonts w:ascii="GHEA Grapalat" w:hAnsi="GHEA Grapalat"/>
          <w:sz w:val="24"/>
          <w:szCs w:val="24"/>
          <w:lang w:val="hy-AM"/>
        </w:rPr>
        <w:t>Արա</w:t>
      </w:r>
      <w:r w:rsidR="008008D2">
        <w:rPr>
          <w:rFonts w:ascii="GHEA Grapalat" w:hAnsi="GHEA Grapalat"/>
          <w:sz w:val="24"/>
          <w:szCs w:val="24"/>
          <w:lang w:val="hy-AM"/>
        </w:rPr>
        <w:t>իկ Եսայան</w:t>
      </w:r>
    </w:p>
    <w:p w14:paraId="5812BE6A" w14:textId="3D724F19" w:rsidR="007E49E4" w:rsidRDefault="00471AD4" w:rsidP="00471AD4">
      <w:pPr>
        <w:rPr>
          <w:rFonts w:ascii="GHEA Grapalat" w:hAnsi="GHEA Grapalat"/>
          <w:sz w:val="24"/>
          <w:szCs w:val="24"/>
          <w:lang w:val="hy-AM"/>
        </w:rPr>
      </w:pPr>
      <w:r w:rsidRPr="008668E8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</w:t>
      </w:r>
      <w:r w:rsidR="008A7071" w:rsidRPr="008668E8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79AE8823" w14:textId="77777777" w:rsidR="007E49E4" w:rsidRDefault="007E49E4" w:rsidP="00471AD4">
      <w:pPr>
        <w:rPr>
          <w:rFonts w:ascii="GHEA Grapalat" w:hAnsi="GHEA Grapalat"/>
          <w:sz w:val="24"/>
          <w:szCs w:val="24"/>
          <w:lang w:val="hy-AM"/>
        </w:rPr>
      </w:pPr>
    </w:p>
    <w:p w14:paraId="3F5B8692" w14:textId="7394409B" w:rsidR="00471AD4" w:rsidRPr="00480525" w:rsidRDefault="007E49E4" w:rsidP="007E49E4">
      <w:pPr>
        <w:jc w:val="center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</w:t>
      </w:r>
      <w:r w:rsidR="008308AC">
        <w:rPr>
          <w:rFonts w:ascii="GHEA Grapalat" w:hAnsi="GHEA Grapalat"/>
          <w:sz w:val="24"/>
          <w:szCs w:val="24"/>
          <w:lang w:val="hy-AM"/>
        </w:rPr>
        <w:t xml:space="preserve">                               19.02.2025</w:t>
      </w:r>
    </w:p>
    <w:p w14:paraId="2C16C718" w14:textId="77777777" w:rsidR="004B164F" w:rsidRPr="00C600E6" w:rsidRDefault="004B164F" w:rsidP="002D6335">
      <w:pPr>
        <w:rPr>
          <w:sz w:val="24"/>
          <w:szCs w:val="24"/>
          <w:lang w:val="hy-AM"/>
        </w:rPr>
      </w:pPr>
    </w:p>
    <w:sectPr w:rsidR="004B164F" w:rsidRPr="00C600E6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  <w:jc w:val="left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24F2C"/>
    <w:rsid w:val="002B1036"/>
    <w:rsid w:val="002D6335"/>
    <w:rsid w:val="002F0A81"/>
    <w:rsid w:val="004272A2"/>
    <w:rsid w:val="00471AD4"/>
    <w:rsid w:val="004B164F"/>
    <w:rsid w:val="004B5650"/>
    <w:rsid w:val="004D024A"/>
    <w:rsid w:val="005C242D"/>
    <w:rsid w:val="005F3740"/>
    <w:rsid w:val="00631825"/>
    <w:rsid w:val="0064211D"/>
    <w:rsid w:val="006526CD"/>
    <w:rsid w:val="006A37FA"/>
    <w:rsid w:val="0070636F"/>
    <w:rsid w:val="0072299C"/>
    <w:rsid w:val="007678F5"/>
    <w:rsid w:val="007C24A9"/>
    <w:rsid w:val="007E49E4"/>
    <w:rsid w:val="008008D2"/>
    <w:rsid w:val="008308AC"/>
    <w:rsid w:val="008668E8"/>
    <w:rsid w:val="008A7071"/>
    <w:rsid w:val="009222AB"/>
    <w:rsid w:val="009628E9"/>
    <w:rsid w:val="00A25655"/>
    <w:rsid w:val="00A32654"/>
    <w:rsid w:val="00B05C54"/>
    <w:rsid w:val="00B16BE5"/>
    <w:rsid w:val="00BD5002"/>
    <w:rsid w:val="00C600E6"/>
    <w:rsid w:val="00CB20CF"/>
    <w:rsid w:val="00CB34FB"/>
    <w:rsid w:val="00DB4B74"/>
    <w:rsid w:val="00E1516E"/>
    <w:rsid w:val="00E242AF"/>
    <w:rsid w:val="00EB4755"/>
    <w:rsid w:val="00EE537B"/>
    <w:rsid w:val="00F82532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wMZIgqtPk2HEW57zUOM5c4NRNHKs21agew/Id4406Jo=</DigestValue>
    </Reference>
    <Reference Type="http://www.w3.org/2000/09/xmldsig#Object" URI="#idOfficeObject">
      <DigestMethod Algorithm="http://www.w3.org/2001/04/xmlenc#sha256"/>
      <DigestValue>8it0EA8OaWCkFJ7xww5GZ7JI5QGqLni5OouT5LQucIA=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dL9F6IRcnVUqmbx0b224hIYFJ/+kDzMDuF9bYn41cYI=</DigestValue>
    </Reference>
    <Reference Type="http://www.w3.org/2000/09/xmldsig#Object" URI="#idValidSigLnImg">
      <DigestMethod Algorithm="http://www.w3.org/2001/04/xmlenc#sha256"/>
      <DigestValue>XTRMI8vGEI5/ntUGiCTIzFdMFm28H1b8IlR6BYOFqIs=</DigestValue>
    </Reference>
    <Reference Type="http://www.w3.org/2000/09/xmldsig#Object" URI="#idInvalidSigLnImg">
      <DigestMethod Algorithm="http://www.w3.org/2001/04/xmlenc#sha256"/>
      <DigestValue>zRHnyTRv2z0IuD2POVFGxi0veBAjUk3Pt5If8Ar36uk=</DigestValue>
    </Reference>
  </SignedInfo>
  <SignatureValue>ZsMLhjeICWaddqoCp8+ms9xazGWyll/01a1gPkwKs0JBXCFjjiqaZZ8fqm0ib71xJQC9lQVf7ikl
2eZxleFX/R87RZhOkRYm9BvrZihW35uOgQ4voKEBdT+SvT/0cwxL9nVlkOG9QKUsQWH4QVbq5VAF
itmyBHdyM2oJNq6D1O1Ppsfl321fzNTS4Bv+ABDtPSTnAyeVlCGNKKCAaiabL5QKfORWHktly0a7
g3RljduCvagGVs17avCoQVcDvkWK1IPYAoGQT4yANwcwLua1GV1AnMlTPua2wWowyYuzX3Yu9YlW
MSgY6kASSko1zVAFeNCFMLYc+TIBR6TGma2JhA==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kA40bee/xkc82NIbpABK3EjpbxKDLJJvL2kZnXazUgI=</DigestValue>
      </Reference>
      <Reference URI="/word/fontTable.xml?ContentType=application/vnd.openxmlformats-officedocument.wordprocessingml.fontTable+xml">
        <DigestMethod Algorithm="http://www.w3.org/2001/04/xmlenc#sha256"/>
        <DigestValue>ZsAQQvmLL7wvHvu7hNEPQNcxm7h1ZudlmjHVjRD43pY=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MGoN6U/v3IcYwMPjd/eO4TLuGMPUValvLjEJvISQc6U=</DigestValue>
      </Reference>
      <Reference URI="/word/numbering.xml?ContentType=application/vnd.openxmlformats-officedocument.wordprocessingml.numbering+xml">
        <DigestMethod Algorithm="http://www.w3.org/2001/04/xmlenc#sha256"/>
        <DigestValue>xlZ6sJ58bsb1XsirkBP1u1V3LEzqNk2Mx7Y+hLROKco=</DigestValue>
      </Reference>
      <Reference URI="/word/settings.xml?ContentType=application/vnd.openxmlformats-officedocument.wordprocessingml.settings+xml">
        <DigestMethod Algorithm="http://www.w3.org/2001/04/xmlenc#sha256"/>
        <DigestValue>VtN1fyXExw0U9LsrgIc9jarhoK9xZ/9FvwTMEMmqWk4=</DigestValue>
      </Reference>
      <Reference URI="/word/styles.xml?ContentType=application/vnd.openxmlformats-officedocument.wordprocessingml.styles+xml">
        <DigestMethod Algorithm="http://www.w3.org/2001/04/xmlenc#sha256"/>
        <DigestValue>diBUJy31x8lB0tkrRPeLM5IYdJaB0RTGmg83ukXVcXA=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XLnEjfRPXaevsEACdsDxevDjzxYSCuD7uJBnvc35oXQ=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2025-02-21T09:02:23Z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{C8645199-28FC-4027-88E5-45202F30576B}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2025-02-21T09:02:23Z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bR0CdwAAAAAE+OJ2AAAAAAxIqHEAAAAAJhWpcQAAAAAtTapxAAAAAAX3QHEAAAAAjfJAcQAAAAAY8EBxAAAAAAPrQHEAAAAApOVAcQAAAADP4kBxAAAAANbVQHEAAAAAZ9RAcQAAAAAoYzpxAAAAABw5Fdz48G0AAAAAAAAAbQBAhGt1qGEXqf7///8o820ADNOld2DybQAwpqAAwJ5qdQAAAAA406V3//8AAAAAAAAb1KV3G9Sld1jzbQAAAG0ABwAAAAAAAADhJQF3CQAAAAcAAACI820AiPNtAAACAAD8////AQAAAAAAAAAAAAAAAAAAAAAAAADkxDZ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KiubQBNtVR2/w8AAGiubQDWECEc1hAcAAAAAAAAxMMU/w8y//////9sQgAACjIKALQAaBAAAAAA1hAc//////9sQgAAIRwBAMANdhMAAAAAnD2FdglOUnbWECEcrAC3FAEAAAD/////AAAAANzX3QvUsm0AAAAAANzX3QsAALoUGk5SdsANdhPWECEcAQAAAKwAtxTc190LAAAAAAAAAADWEBwA1LJtANYQHP//////bEIAACEcAQDADXYTAAAAALh4VnbWECEc4NdIEAkAAAD/////AAAAABgAAAADAQAAVRUAABwAAAHWECEcAAAAAAAAAAABAAAA5MQ2d2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gAAAAMHg9P///////////+bm5k9SXjw/SzBRzTFU0y1NwSAyVzFGXwEBAgAACA8mnM/u69/SvI9jt4tgjIR9FBosDBEjMVTUMlXWMVPRKUSeDxk4AAAAFUs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iCwADyXYQoqAAXFvScdYMCgCksG0AkLJtAOVdVHZtHQJ3SLBtAAAAAAAAAAAAf2A2cQAAAAAiaDZxAAAAAGn8OXEAAAAAZfc5cQAAAAAc9jlxAAAAADruOnEAAAAA2O06cQAAAABQ7jlxAAAAAOzsOnEAAAAA6eI5cQAAAAAAAMLvAAAAAAAAxXZwI6V3AAAAAAAAAACcsW0AcCOldwAAAACcMKh3OoADd/////9ssG0AcLBtAAQAAACosG0AAAAAAAAAAADhJQF3mLBtAAkAAACcsW0AnLFt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AncAAAAABPjidgAAAAAMSKhxAAAAACYVqXEAAAAALU2qcQAAAAAF90BxAAAAAI3yQHEAAAAAGPBAcQAAAAAD60BxAAAAAKTlQHEAAAAAz+JAcQAAAADW1UBxAAAAAGfUQHEAAAAAKGM6cQAAAAAcORXc+PBtAAAAAAAAAG0AQIRrdahhF6n+////KPNtAAzTpXdg8m0AMKagAMCeanUAAAAAONOld///AAAAAAAAG9SldxvUpXdY820AAABtAAcAAAAAAAAA4SUBdwkAAAAHAAAAiPNtAIjzbQ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gQLQEAAHysbQDYXVR2DBAKevCsbQDcrm0A5V1UdoA1mL6UrG0AAAAAAAAAAACIpGJxZTc3cdixrAAUrG0AeKxtAEuFXXH/////ZKxtAJ64OXF6HD5x0rg5cfArOHECLDhxRDWYvoikYnGkNZi+jKxtAH+4OXFofbUUAAAAAAAAwu+0rG0ARK5tAJlbVHaUrG0AAgAAAKVbVHbo52Jx4P///wAAAAAAAAAAAAAAAJABAAAAAAABAAAAAGEAcgAAAGEABgAAAAAAAADhJQF3AAAAAAYAAADorW0A6K1tAAACAAD8////AQAAAAAAAAAAAAAAAAAAAAAAAADkxDZ3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rm0ATbVUdv8PAABorm0AxQ8h9MUP9AAAAAAAAMTDFP8PMv//////bEIAAAoyCgC0AGgQAAAAAMUP9P//////bEIAACH0AQDADXYTAAAAAJw9hXYJTlJ2xQ8h9KwAtxQBAAAA/////wAAAAC4W98L1LJtAAAAAAC4W98LAAC6FBpOUnbADXYTxQ8h9AEAAACsALcUuFvfCwAAAAAAAAAAxQ/0ANSybQDFD/T//////2xCAAAh9AEAwA12EwAAAAC4eFZ2xQ8h9ECeUhARAAAA/////wAAAAAYAAAAAwEAAFUVAAAcAAABxQ8h9A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https://mul2-minfin.gov.am/tasks/957597/oneclick?token=a2eceeb87678d3ec59ea1768153a763e</cp:keywords>
  <cp:lastModifiedBy>Արաիկ Եսայան</cp:lastModifiedBy>
  <cp:revision>9</cp:revision>
  <dcterms:created xsi:type="dcterms:W3CDTF">2024-05-07T14:59:00Z</dcterms:created>
  <dcterms:modified xsi:type="dcterms:W3CDTF">2025-02-21T09:02:00Z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