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6937"/>
        <w:gridCol w:w="3686"/>
      </w:tblGrid>
      <w:tr w:rsidR="007970DF" w:rsidTr="007970DF">
        <w:trPr>
          <w:trHeight w:val="102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ՖԻՆԱՆՍՆԵՐԻ ՆԱԽԱՐԱՐՈՒԹՅԱՆ  ՔԱՂԱՔԱՑԻԱԿԱՆ ԾԱՌԱՅՈՒԹՅԱՆ ՊԱՇՏՈՆՆԵՐԻ ԱՆՎԱՆԱՑԱՆԿ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Ֆինանսների նախարարության  գլխավոր քարտուղար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25-Ղ1-1)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Ֆինանսների նախարարության գլխավոր քարտուղարի տեղակալ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25-Ղ2-1)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32.1. Ֆինանսների նախարարության մակրոտնտեսական քաղաքականության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արտաքին հատվածի կանխատեսումների և վերլուծությունների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25-32.1-Ղ4-1)</w:t>
            </w:r>
          </w:p>
        </w:tc>
      </w:tr>
      <w:tr w:rsidR="007970DF" w:rsidTr="00E07C21">
        <w:trPr>
          <w:trHeight w:val="1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արտաքին հատվածի կանխատեսումների և վերլուծությունների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արտաքին հատվածի կանխատեսումների և վերլուծությունների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25-32.1-Մ6-1)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իրական հատվածի կանխատեսումների և վերլուծությունների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25-32.1-Ղ4-2)</w:t>
            </w:r>
          </w:p>
        </w:tc>
      </w:tr>
      <w:tr w:rsidR="007970DF" w:rsidTr="00E07C21">
        <w:trPr>
          <w:trHeight w:val="1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իրական հատվածի կանխատեսումների և վերլուծությունների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25-32.1-Մ2-2)</w:t>
            </w:r>
          </w:p>
        </w:tc>
      </w:tr>
      <w:tr w:rsidR="007970DF" w:rsidTr="00B720D5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իրական հատվածի կանխատեսումների և վերլուծությունների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25-32.1-Մ2-3)</w:t>
            </w:r>
          </w:p>
        </w:tc>
      </w:tr>
      <w:tr w:rsidR="007970DF" w:rsidTr="00E07C21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իրական հատվածի կանխատեսումների և վերլուծությունների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25-32.1-Մ3-3)</w:t>
            </w:r>
          </w:p>
        </w:tc>
      </w:tr>
      <w:tr w:rsidR="007970DF" w:rsidTr="00E07C21">
        <w:trPr>
          <w:trHeight w:val="9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իրական հատվածի կանխատեսումների և վերլուծությունների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25-32.1-Մ3-4)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հարկաբյուջետային և դրամավարկային քաղաքականությունների կոորդինացման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25-32.1-Ղ4-3)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հարկաբյուջետային և դրամավարկային քաղաքականությունների կոորդինացման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հարկաբյուջետային և դրամավարկային քաղաքականությունների կոորդինացման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հարկաբյուջետային և դրամավարկային քաղաքականությունների կոորդինացման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25-32.1-Մ3-5)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հարկաբյուջետային և դրամավարկային քաղաքականությունների կոորդինացման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25-32.1-Մ3-6)</w:t>
            </w:r>
          </w:p>
        </w:tc>
      </w:tr>
      <w:tr w:rsidR="00C059FF" w:rsidRPr="00C059F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9FF" w:rsidRPr="00C059FF" w:rsidRDefault="00C059FF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9FF" w:rsidRPr="00C059FF" w:rsidRDefault="00C059FF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C059F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Ֆինանսների նախարարության </w:t>
            </w:r>
            <w:r w:rsidRPr="00C059F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մակրոտնտեսական քաղաքականության</w:t>
            </w:r>
            <w:r w:rsidRPr="00C059FF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վարչության ա</w:t>
            </w:r>
            <w:r w:rsidRPr="00C059F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րտաքին հատվածի կանխատեսումների և վերլուծությունների</w:t>
            </w:r>
            <w:r w:rsidRPr="00C059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059F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բաժնի</w:t>
            </w:r>
            <w:r w:rsidRPr="00C059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59FF" w:rsidRPr="00C059FF" w:rsidRDefault="00C059FF" w:rsidP="00C059FF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>6</w:t>
            </w:r>
            <w:r>
              <w:rPr>
                <w:rFonts w:ascii="GHEA Grapalat" w:hAnsi="GHEA Grapalat" w:cs="Calibri"/>
                <w:b/>
                <w:bCs/>
              </w:rPr>
              <w:t>)</w:t>
            </w:r>
          </w:p>
        </w:tc>
      </w:tr>
      <w:tr w:rsidR="007970DF" w:rsidRPr="00C059F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C059FF" w:rsidRDefault="007970D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C059FF">
              <w:rPr>
                <w:rFonts w:ascii="Calibri" w:hAnsi="Calibri" w:cs="Calibri"/>
                <w:lang w:val="hy-AM"/>
              </w:rPr>
              <w:t> </w:t>
            </w:r>
            <w:r w:rsidR="00C059FF" w:rsidRPr="00C059FF">
              <w:rPr>
                <w:rFonts w:ascii="GHEA Grapalat" w:hAnsi="GHEA Grapalat" w:cs="Calibri"/>
                <w:lang w:val="hy-AM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C059FF" w:rsidRDefault="00C059FF" w:rsidP="00C059FF">
            <w:pPr>
              <w:rPr>
                <w:rFonts w:ascii="GHEA Grapalat" w:hAnsi="GHEA Grapalat" w:cs="Calibri"/>
                <w:lang w:val="hy-AM"/>
              </w:rPr>
            </w:pPr>
            <w:r w:rsidRPr="00C059FF">
              <w:rPr>
                <w:rFonts w:ascii="GHEA Grapalat" w:hAnsi="GHEA Grapalat" w:cs="Calibri"/>
                <w:lang w:val="hy-AM"/>
              </w:rPr>
              <w:t>Ֆինանսների նախարարության մակրոտնտեսական քաղաքականության վարչության հարկաբյուջետային և դրամավարկային քաղաքականությունների կոորդինացման բաժնի գլխավոր մասնագետ</w:t>
            </w:r>
            <w:r w:rsidR="007970DF" w:rsidRPr="00C059FF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Pr="00C059FF" w:rsidRDefault="00C059FF" w:rsidP="00C059FF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>7</w:t>
            </w:r>
            <w:r>
              <w:rPr>
                <w:rFonts w:ascii="GHEA Grapalat" w:hAnsi="GHEA Grapalat" w:cs="Calibri"/>
                <w:b/>
                <w:bCs/>
              </w:rPr>
              <w:t>)</w:t>
            </w:r>
            <w:r w:rsidR="007970DF" w:rsidRPr="00C059FF">
              <w:rPr>
                <w:rFonts w:ascii="Calibri" w:hAnsi="Calibri" w:cs="Calibri"/>
                <w:b/>
                <w:bCs/>
                <w:lang w:val="hy-AM"/>
              </w:rPr>
              <w:t> </w:t>
            </w:r>
          </w:p>
        </w:tc>
      </w:tr>
      <w:tr w:rsidR="00C059FF" w:rsidRPr="00C059F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9FF" w:rsidRPr="00C059FF" w:rsidRDefault="00C059FF">
            <w:pPr>
              <w:jc w:val="center"/>
              <w:rPr>
                <w:rFonts w:ascii="Calibri" w:hAnsi="Calibri" w:cs="Calibri"/>
                <w:lang w:val="hy-AM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9FF" w:rsidRPr="00C059FF" w:rsidRDefault="00C059FF">
            <w:pPr>
              <w:jc w:val="center"/>
              <w:rPr>
                <w:rFonts w:ascii="Calibri" w:hAnsi="Calibri" w:cs="Calibri"/>
                <w:color w:val="FF0000"/>
                <w:lang w:val="hy-AM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59FF" w:rsidRDefault="00C059FF">
            <w:pPr>
              <w:jc w:val="center"/>
              <w:rPr>
                <w:rFonts w:ascii="GHEA Grapalat" w:hAnsi="GHEA Grapalat" w:cs="Calibri"/>
                <w:b/>
                <w:bCs/>
              </w:rPr>
            </w:pPr>
          </w:p>
        </w:tc>
      </w:tr>
      <w:tr w:rsidR="007970DF" w:rsidRP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C059FF" w:rsidRDefault="007970D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C059FF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AA57DD" w:rsidRDefault="007970DF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AA57DD">
              <w:rPr>
                <w:rFonts w:ascii="GHEA Grapalat" w:hAnsi="GHEA Grapalat" w:cs="Calibri"/>
                <w:b/>
                <w:bCs/>
                <w:lang w:val="hy-AM"/>
              </w:rPr>
              <w:t>32.3. Ֆինանսների նախարարության եկամուտների քաղաքականության և վարչարարության մեթոդաբանության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Pr="00AA57DD" w:rsidRDefault="007970DF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AA57DD">
              <w:rPr>
                <w:rFonts w:ascii="Calibri" w:hAnsi="Calibri" w:cs="Calibri"/>
                <w:b/>
                <w:bCs/>
                <w:lang w:val="hy-AM"/>
              </w:rPr>
              <w:t> 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25-32.3-Ղ3-1)</w:t>
            </w:r>
          </w:p>
        </w:tc>
      </w:tr>
      <w:tr w:rsidR="007970DF" w:rsidTr="00B720D5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25-32.3-Ղ4-1)</w:t>
            </w:r>
          </w:p>
        </w:tc>
      </w:tr>
      <w:tr w:rsidR="007970DF" w:rsidTr="00B720D5">
        <w:trPr>
          <w:trHeight w:val="1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25-32.3-Մ2-1)</w:t>
            </w:r>
          </w:p>
        </w:tc>
      </w:tr>
      <w:tr w:rsidR="007970DF" w:rsidTr="00E07C21">
        <w:trPr>
          <w:trHeight w:val="1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25-32.3-Մ2-2)</w:t>
            </w:r>
          </w:p>
        </w:tc>
      </w:tr>
      <w:tr w:rsidR="007970DF" w:rsidTr="00E07C21">
        <w:trPr>
          <w:trHeight w:val="1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25-32.3-Մ2-3)</w:t>
            </w:r>
          </w:p>
        </w:tc>
      </w:tr>
      <w:tr w:rsidR="007970DF" w:rsidTr="00E07C21">
        <w:trPr>
          <w:trHeight w:val="1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25-32.3-Մ2-4)</w:t>
            </w:r>
          </w:p>
        </w:tc>
      </w:tr>
      <w:tr w:rsidR="007970DF" w:rsidTr="00E07C21">
        <w:trPr>
          <w:trHeight w:val="1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25-32.3-Մ6-1)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ԵՏՄ մաքսային քաղաքականության և օրենսդրական կարգավորման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25-32.3-Ղ4-2)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ԵՏՄ մաքսային քաղաքականության և օրենսդրական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25-32.3-Մ2-6)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ԵՏՄ մաքսային քաղաքականության և օրենսդրական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25-32.3-Մ2-7)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ԵՏՄ մաքսային քաղաքականության և օրենսդրական կարգավորման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ԵՏՄ մաքսային քաղաքականության և օրենսդրական կարգավորման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վերլուծության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25-32.3-Ղ4-3)</w:t>
            </w:r>
          </w:p>
        </w:tc>
      </w:tr>
      <w:tr w:rsidR="007970DF" w:rsidTr="00B720D5">
        <w:trPr>
          <w:trHeight w:val="1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վերլուծության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25-32.3-Մ2-8)</w:t>
            </w:r>
          </w:p>
        </w:tc>
      </w:tr>
      <w:tr w:rsidR="007970DF" w:rsidTr="00B720D5">
        <w:trPr>
          <w:trHeight w:val="10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վերլուծության բաժնի 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25-32.3-Մ4-6)</w:t>
            </w:r>
          </w:p>
        </w:tc>
      </w:tr>
      <w:tr w:rsidR="007970DF" w:rsidTr="00E07C21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միջազգային հարկային և մաքսային հարաբերությունների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25-32.3-Ղ4-4)</w:t>
            </w:r>
          </w:p>
        </w:tc>
      </w:tr>
      <w:tr w:rsidR="007970DF" w:rsidTr="00B720D5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միջազգային հարկային և մաքսային հարաբերությունների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25-32.3-Մ2-9)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միջազգային հարկային և մաքսային հարաբերությունների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25-32.3-Մ2-10)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միջազգային հարկային և մաքսային հարաբերությունների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25-32.3-Մ4-7)</w:t>
            </w:r>
          </w:p>
        </w:tc>
      </w:tr>
      <w:tr w:rsidR="007970DF" w:rsidTr="00E07C21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միջազգային հարկային և մաքսային հարաբերությունների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25-32.3-Մ6-2)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 xml:space="preserve">32.4. Ֆինանսների նախարարության բյուջետային գործընթացի կազմակերպման վարչություն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25-32.4-Ղ3-1)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25-32.4-Մ2-6)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25-32.4-Մ2-7)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25-32.4-Մ2-8)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25-32.4-Մ4-1)</w:t>
            </w:r>
          </w:p>
        </w:tc>
      </w:tr>
      <w:tr w:rsidR="007970DF" w:rsidTr="00B720D5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25-32.4-Մ6-1)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համակարգման և ուժային մարմինների ընթացիկ ծրագրերի ֆինանսական ծրագրավորման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25-32.4-Մ2-9)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25-32.4-Մ2-10)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25-32.4-Մ2-12)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25-32.4-Մ2-13)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25-32.4-Մ2-14)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20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25-32.4-Մ3-1)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25-32.4-Մ3-2)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25-32.4-Մ6-2)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25-32.4-Մ6-3)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25-32.4-Ղ4-3)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25-32.4-Մ2-16)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25-32.4-Մ2-17)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25-32.4-Մ2-18)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25-32.4-Մ2-19)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25-32.4-Մ2-20)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25-32.4-Մ2-22)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25-32.4-Մ2-23)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25-32.4-Մ4-2)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37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25-32.4-Մ6-4)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25-32.4-Մ2-29)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25-32.4-Մ2-30)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25-32.4-Մ6-5)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49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25-32.4-Մ2-36)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25-32.4-Մ2-37)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25-32.4-Մ2-38)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25-32.4-Մ2-39)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25-32.4-Մ2-40)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25-32.4-Մ3-3)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59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60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61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</w:t>
            </w:r>
            <w:r>
              <w:rPr>
                <w:rFonts w:ascii="Cambria Math" w:hAnsi="Cambria Math" w:cs="Cambria Math"/>
                <w:b/>
                <w:bCs/>
              </w:rPr>
              <w:t>․</w:t>
            </w:r>
            <w:r>
              <w:rPr>
                <w:rFonts w:ascii="GHEA Grapalat" w:hAnsi="GHEA Grapalat" w:cs="Calibri"/>
                <w:b/>
                <w:bCs/>
              </w:rPr>
              <w:t>4-</w:t>
            </w:r>
            <w:r>
              <w:rPr>
                <w:rFonts w:ascii="GHEA Grapalat" w:hAnsi="GHEA Grapalat" w:cs="GHEA Grapalat"/>
                <w:b/>
                <w:bCs/>
              </w:rPr>
              <w:t>Մ</w:t>
            </w:r>
            <w:r>
              <w:rPr>
                <w:rFonts w:ascii="GHEA Grapalat" w:hAnsi="GHEA Grapalat" w:cs="Calibri"/>
                <w:b/>
                <w:bCs/>
              </w:rPr>
              <w:t>6-6)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</w:t>
            </w:r>
            <w:r>
              <w:rPr>
                <w:rFonts w:ascii="Cambria Math" w:hAnsi="Cambria Math" w:cs="Cambria Math"/>
                <w:b/>
                <w:bCs/>
              </w:rPr>
              <w:t>․</w:t>
            </w:r>
            <w:r>
              <w:rPr>
                <w:rFonts w:ascii="GHEA Grapalat" w:hAnsi="GHEA Grapalat" w:cs="Calibri"/>
                <w:b/>
                <w:bCs/>
              </w:rPr>
              <w:t>4-</w:t>
            </w:r>
            <w:r>
              <w:rPr>
                <w:rFonts w:ascii="GHEA Grapalat" w:hAnsi="GHEA Grapalat" w:cs="GHEA Grapalat"/>
                <w:b/>
                <w:bCs/>
              </w:rPr>
              <w:t>Մ</w:t>
            </w:r>
            <w:r>
              <w:rPr>
                <w:rFonts w:ascii="GHEA Grapalat" w:hAnsi="GHEA Grapalat" w:cs="Calibri"/>
                <w:b/>
                <w:bCs/>
              </w:rPr>
              <w:t>6-7)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</w:t>
            </w:r>
            <w:r>
              <w:rPr>
                <w:rFonts w:ascii="Cambria Math" w:hAnsi="Cambria Math" w:cs="Cambria Math"/>
                <w:b/>
                <w:bCs/>
              </w:rPr>
              <w:t>․</w:t>
            </w:r>
            <w:r>
              <w:rPr>
                <w:rFonts w:ascii="GHEA Grapalat" w:hAnsi="GHEA Grapalat" w:cs="Calibri"/>
                <w:b/>
                <w:bCs/>
              </w:rPr>
              <w:t>4-</w:t>
            </w:r>
            <w:r>
              <w:rPr>
                <w:rFonts w:ascii="GHEA Grapalat" w:hAnsi="GHEA Grapalat" w:cs="GHEA Grapalat"/>
                <w:b/>
                <w:bCs/>
              </w:rPr>
              <w:t>Մ</w:t>
            </w:r>
            <w:r>
              <w:rPr>
                <w:rFonts w:ascii="GHEA Grapalat" w:hAnsi="GHEA Grapalat" w:cs="Calibri"/>
                <w:b/>
                <w:bCs/>
              </w:rPr>
              <w:t>6-8)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</w:t>
            </w:r>
            <w:r>
              <w:rPr>
                <w:rFonts w:ascii="Cambria Math" w:hAnsi="Cambria Math" w:cs="Cambria Math"/>
                <w:b/>
                <w:bCs/>
              </w:rPr>
              <w:t>․</w:t>
            </w:r>
            <w:r>
              <w:rPr>
                <w:rFonts w:ascii="GHEA Grapalat" w:hAnsi="GHEA Grapalat" w:cs="Calibri"/>
                <w:b/>
                <w:bCs/>
              </w:rPr>
              <w:t>4-</w:t>
            </w:r>
            <w:r>
              <w:rPr>
                <w:rFonts w:ascii="GHEA Grapalat" w:hAnsi="GHEA Grapalat" w:cs="GHEA Grapalat"/>
                <w:b/>
                <w:bCs/>
              </w:rPr>
              <w:t>Մ</w:t>
            </w:r>
            <w:r>
              <w:rPr>
                <w:rFonts w:ascii="GHEA Grapalat" w:hAnsi="GHEA Grapalat" w:cs="Calibri"/>
                <w:b/>
                <w:bCs/>
              </w:rPr>
              <w:t>6-9)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32.5. Ֆինանսների նախարարության գործառնական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25-32.5-Ղ3-1)</w:t>
            </w:r>
          </w:p>
        </w:tc>
      </w:tr>
      <w:tr w:rsidR="007970DF" w:rsidTr="00B720D5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25-32.5-Ղ4-1)</w:t>
            </w:r>
          </w:p>
        </w:tc>
      </w:tr>
      <w:tr w:rsidR="007970DF" w:rsidTr="00B720D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25-32.5-Մ2-1)</w:t>
            </w:r>
          </w:p>
        </w:tc>
      </w:tr>
      <w:tr w:rsidR="007970DF" w:rsidTr="00B720D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25-32.5-Մ2-2)</w:t>
            </w:r>
          </w:p>
        </w:tc>
      </w:tr>
      <w:tr w:rsidR="007970DF" w:rsidTr="00B720D5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25-32.5-Մ2-9)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25-32.5-Մ2-10)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25-32.5-Մ6-1)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25-32.5-Մ6-2)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25-32.5-Ղ4-2)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25-32.5-Մ2-16)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25-32.5-Մ2-17)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25-32.5-Մ2-18)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32.6. Ֆինանսների նախարարության ծախսերի ֆինանսավորման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25-32.6-Ղ4-1)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25-32.6-Մ3-2)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ծախսային ծրագրերի կատարման ընթացիկ վերլուծության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25-32.6-Ղ4-2)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ծախսային ծրագրերի կատարման ընթացիկ վերլուծության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ծախսային ծրագրերի կատարման ընթացիկ վերլուծության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ծախսային ծրագրերի կատարման ընթացիկ վերլուծության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ծախսային ծրագրերի կատարման ընթացիկ վերլուծության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25-32.6-Մ3-3)</w:t>
            </w:r>
          </w:p>
        </w:tc>
      </w:tr>
      <w:tr w:rsidR="004620F8" w:rsidRPr="004620F8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20F8" w:rsidRPr="004620F8" w:rsidRDefault="004620F8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20F8" w:rsidRPr="004620F8" w:rsidRDefault="004620F8">
            <w:pPr>
              <w:rPr>
                <w:rFonts w:ascii="GHEA Grapalat" w:hAnsi="GHEA Grapalat" w:cs="Calibri"/>
                <w:lang w:val="hy-AM"/>
              </w:rPr>
            </w:pPr>
            <w:r w:rsidRPr="004620F8">
              <w:rPr>
                <w:rFonts w:ascii="GHEA Grapalat" w:hAnsi="GHEA Grapalat" w:cs="Calibri"/>
                <w:lang w:val="hy-AM"/>
              </w:rPr>
              <w:t>Ֆինանսների նախարարության ծախսերի ֆինանսավորման վարչության ծախսային ծրագրերի կատարման ընթացիկ վերլուծության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20F8" w:rsidRPr="004620F8" w:rsidRDefault="004620F8" w:rsidP="004620F8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25-32.6-Մ3-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>4</w:t>
            </w:r>
            <w:r>
              <w:rPr>
                <w:rFonts w:ascii="GHEA Grapalat" w:hAnsi="GHEA Grapalat" w:cs="Calibri"/>
                <w:b/>
                <w:bCs/>
              </w:rPr>
              <w:t>)</w:t>
            </w:r>
          </w:p>
        </w:tc>
      </w:tr>
      <w:tr w:rsidR="007970DF" w:rsidRPr="004620F8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4620F8" w:rsidRDefault="007970D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620F8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4620F8" w:rsidRDefault="007970DF">
            <w:pPr>
              <w:rPr>
                <w:rFonts w:ascii="GHEA Grapalat" w:hAnsi="GHEA Grapalat" w:cs="Calibri"/>
                <w:lang w:val="hy-AM"/>
              </w:rPr>
            </w:pPr>
            <w:r w:rsidRPr="004620F8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Pr="004620F8" w:rsidRDefault="007970DF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4620F8">
              <w:rPr>
                <w:rFonts w:ascii="Calibri" w:hAnsi="Calibri" w:cs="Calibri"/>
                <w:b/>
                <w:bCs/>
                <w:lang w:val="hy-AM"/>
              </w:rPr>
              <w:t> </w:t>
            </w:r>
          </w:p>
        </w:tc>
      </w:tr>
      <w:tr w:rsidR="007970DF" w:rsidRP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4620F8" w:rsidRDefault="007970DF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4620F8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C059FF" w:rsidRDefault="007970DF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C059FF">
              <w:rPr>
                <w:rFonts w:ascii="GHEA Grapalat" w:hAnsi="GHEA Grapalat" w:cs="Calibri"/>
                <w:b/>
                <w:bCs/>
                <w:lang w:val="hy-AM"/>
              </w:rPr>
              <w:t>32.7. Ֆինանսների նախարարության պետական բյուջեի նկատմամբ պարտավորությունների կառավարման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Pr="00C059FF" w:rsidRDefault="007970DF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C059FF">
              <w:rPr>
                <w:rFonts w:ascii="Calibri" w:hAnsi="Calibri" w:cs="Calibri"/>
                <w:b/>
                <w:bCs/>
                <w:lang w:val="hy-AM"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բյուջետային վարկերի, ենթավարկերի և երաշխիքների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25-32.7-Ղ4-1)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բյուջետային վարկերի, ենթավարկերի և երաշխիքների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25-32.7-Մ2-1)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բյուջետային վարկերի, ենթավարկերի և երաշխիքների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25-32.7-Մ2-2)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բյուջետային վարկերի, ենթավարկերի և երաշխիքների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25-32.7-Մ3-1)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դրամաշնորհների, դրամայնեցման, ծրագրային վարկերի և մուրհակների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25-32.7-Ղ4-2)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դրամաշնորհների, դրամայնեցման, ծրագրային վարկերի և մուրհակների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25-32.7-Մ2-3)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դրամաշնորհների, դրամայնեցման, ծրագրային վարկերի և մուրհակների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25-32.7-Մ2-4)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դրամաշնորհների, դրամայնեցման, ծրագրային վարկերի և մուրհակների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25-32.7-Մ2-5)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դրամաշնորհների, դրամայնեցման, ծրագրային վարկերի և մուրհակների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25-32.7-Մ3-2)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32.8. Ֆինանսների նախարարության բյուջեների կատարման հաշվետվությունների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վերլուծության և ոչ ֆինանսական հաշվետվությունների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25-32.8-Ղ4-1)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վերլուծության և ոչ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վերլուծության և ոչ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վերլուծության և ոչ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վերլուծության և ոչ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ֆինանսական հաշվետվությունների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25-32.8-Ղ4-2)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25-32.8-Մ2-8)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32.9. Ֆինանսների նախարարության ֆինանսաբյուջետային վերահսկողության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ֆինանսաբյուջետային վերահսկողության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25-32.9-Ղ3-1)</w:t>
            </w:r>
          </w:p>
        </w:tc>
      </w:tr>
      <w:tr w:rsidR="007970DF" w:rsidTr="00E07C21">
        <w:trPr>
          <w:trHeight w:val="1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25-32.9-Ղ4-1)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25-32.9-Մ2-5)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25-32.9-Մ2-6)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գլխավոր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25-32.9-Մ2-7)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գլխավոր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25-32.9-Մ2-8)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12.1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25-32.9-Ղ4-2)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25-32.9-Մ2-9)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Ֆինանսների նախարարության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25-32.9-Մ2-10)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</w:t>
            </w:r>
            <w:r>
              <w:rPr>
                <w:rFonts w:ascii="Cambria Math" w:hAnsi="Cambria Math" w:cs="Cambria Math"/>
              </w:rPr>
              <w:t>․</w:t>
            </w: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21.2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21.3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21.4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ավագ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  <w:r>
              <w:rPr>
                <w:rFonts w:ascii="Cambria Math" w:hAnsi="Cambria Math" w:cs="Cambria Math"/>
              </w:rPr>
              <w:t>․</w:t>
            </w: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ավագ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25-32.9-Մ3-7)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49D" w:rsidRPr="00ED049D" w:rsidRDefault="00ED049D" w:rsidP="00ED049D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46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49D" w:rsidRPr="00ED049D" w:rsidRDefault="00ED049D" w:rsidP="00ED049D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ED049D">
              <w:rPr>
                <w:rFonts w:ascii="GHEA Grapalat" w:hAnsi="GHEA Grapalat" w:cs="Calibri"/>
                <w:color w:val="000000"/>
                <w:lang w:val="hy-AM"/>
              </w:rPr>
              <w:t xml:space="preserve"> Ֆինանսների նախարարության ֆինանսաբյուջետային վերահսկողության վարչության ֆինանսաբյուջետային վերահսկողության 1-ին բաժնի ավագ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>8</w:t>
            </w:r>
            <w:bookmarkStart w:id="0" w:name="_GoBack"/>
            <w:bookmarkEnd w:id="0"/>
            <w:r>
              <w:rPr>
                <w:rFonts w:ascii="GHEA Grapalat" w:hAnsi="GHEA Grapalat" w:cs="Calibri"/>
                <w:b/>
                <w:bCs/>
              </w:rPr>
              <w:t>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Ֆինանսների նախարարության ֆինանսաբյուջետային վերահսկողության վարչության ֆինանսաբյուջետային վերահսկողության 1-ին բաժնի ավագ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25-32.9-Մ3-9)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Ֆինանսների նախարարության ֆինանսաբյուջետային վերահսկողության վարչության ֆինանսաբյուջետային վերահսկողության 1-ին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25-32.9-Մ6-6)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25-32.9-Ղ4-5)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25-32.9-Մ2-37)</w:t>
            </w:r>
          </w:p>
        </w:tc>
      </w:tr>
      <w:tr w:rsidR="00ED049D" w:rsidTr="00E07C21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25-32.9-Մ2-38)</w:t>
            </w:r>
          </w:p>
        </w:tc>
      </w:tr>
      <w:tr w:rsidR="00ED049D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52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25-32.9-Մ2-39)</w:t>
            </w:r>
          </w:p>
        </w:tc>
      </w:tr>
      <w:tr w:rsidR="00ED049D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25-32.9-Մ2-40)</w:t>
            </w:r>
          </w:p>
        </w:tc>
      </w:tr>
      <w:tr w:rsidR="00ED049D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54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25-32.9-Մ2-41)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25-32.9-Մ2-42)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25-32.9-Մ2-43)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25-32.9-Մ2-44)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25-32.9-Մ2-45)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25-32.9-Մ2-46)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25-32.9-Մ2-47)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25-32.9-Մ2-48)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25-32.9-Մ2-49)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25-32.9-Մ2-50)</w:t>
            </w:r>
          </w:p>
        </w:tc>
      </w:tr>
      <w:tr w:rsidR="00ED049D" w:rsidTr="00E07C21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ավագ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25-32.9-Մ3-10)</w:t>
            </w:r>
          </w:p>
        </w:tc>
      </w:tr>
      <w:tr w:rsidR="00ED049D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65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ավագ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25-32.9-Մ3-11)</w:t>
            </w:r>
          </w:p>
        </w:tc>
      </w:tr>
      <w:tr w:rsidR="00ED049D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25-32.9-Մ6-7)</w:t>
            </w:r>
          </w:p>
        </w:tc>
      </w:tr>
      <w:tr w:rsidR="00ED049D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67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պետ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25-32.9-Ղ4-6)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գլխավոր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25-32.9-Մ2-51)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ավագ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25-32.9-Մ3-12)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ավագ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25-32.9-Մ3-13)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25-32.9-Մ6-8)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25-32.9-Մ6-9)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25-32.9-Մ6-10)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25-32.9-Մ6-11)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25-32.9-Մ6-12)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25-32.9-Մ6-13)</w:t>
            </w:r>
          </w:p>
        </w:tc>
      </w:tr>
      <w:tr w:rsidR="00ED049D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32.10. Ֆինանսների նախարարության պետական պարտքի կառավարման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25-32.10-Ղ3-1)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25-32.10-Ղ4-1)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25-32.10-Մ2-1)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25-32.10-Մ2-2)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25-32.10-Մ4-1)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25-32.10-Մ4-2)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25-32.10-Մ4-3)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գործառնական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25-32.10-Ղ4-2)</w:t>
            </w:r>
          </w:p>
        </w:tc>
      </w:tr>
      <w:tr w:rsidR="00ED049D" w:rsidTr="00E07C21">
        <w:trPr>
          <w:trHeight w:val="6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գործառնական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25-32.10-Մ2-3)</w:t>
            </w:r>
          </w:p>
        </w:tc>
      </w:tr>
      <w:tr w:rsidR="00ED049D" w:rsidTr="00E07C21">
        <w:trPr>
          <w:trHeight w:val="7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գործառնական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25-32.10-Մ2-4)</w:t>
            </w:r>
          </w:p>
        </w:tc>
      </w:tr>
      <w:tr w:rsidR="00ED049D" w:rsidTr="00E07C21">
        <w:trPr>
          <w:trHeight w:val="8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գործառնական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25-32.10-Մ2-5)</w:t>
            </w:r>
          </w:p>
        </w:tc>
      </w:tr>
      <w:tr w:rsidR="00ED049D" w:rsidTr="00E07C21">
        <w:trPr>
          <w:trHeight w:val="6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հաշվառման և սպասարկման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25-32.10-Ղ4-3)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հաշվառման և սպասարկման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25-32.10-Մ2-6)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հաշվառման և սպասարկման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25-32.10-Մ2-7)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հաշվառման և սպասարկման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25-32.10-Մ2-8)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հաշվառման և սպասարկման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25-32.10-Մ3-1)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ռազմավարության  և ռիսկերի կառավարման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25-32.10-Ղ4-4)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ռազմավարության  և ռիսկերի կառավարման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25-32.10-Մ2-9)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ռազմավարության  և ռիսկերի կառավարման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25-32.10-Մ2-10)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ռազմավարության և ռիսկերի կառավարման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25-32.10-Մ3-2)</w:t>
            </w:r>
          </w:p>
        </w:tc>
      </w:tr>
      <w:tr w:rsidR="00ED049D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32.11. Ֆինանսների նախարարության գնումների քաղաքականության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25-32.11-Ղ3-1)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պետի տեղակալ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25-32.11-Ղ5-1)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25-32.11-Մ2-3)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25-32.11-Մ2-4)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25-32.11-Մ2-5)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25-32.11-Մ2-6)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25-32.11-Մ2-7)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25-32.11-Մ2-8)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25-32.11-Մ2-9)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25-32.11-Մ3-1)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25-32.11-Մ3-2)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25-32.11-Մ4-1)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25-32.11-Մ4-2)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25-32.11-Մ6-1)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25-32.11-Մ6-2)</w:t>
            </w:r>
          </w:p>
        </w:tc>
      </w:tr>
      <w:tr w:rsidR="00ED049D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32.12. Ֆինանսների նախարարության հաշվապահական հաշվառման և աուդիտորական գործունեության կարգավորման, հաշվետվությունների մշտադիտարկման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25-32.12-Ղ3-1)</w:t>
            </w:r>
          </w:p>
        </w:tc>
      </w:tr>
      <w:tr w:rsidR="00ED049D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25-32.12-Ղ4-1)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25-32.12-Մ2-1)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25-32.12-Մ2-2)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25-32.12-Մ2-3)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25-32.12-Մ2-4)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25-32.12-Ղ4-2)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25-32.12-Մ2-5)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25-32.12-Մ2-6)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25-32.12-Մ2-7)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25-32.12-Մ2-8)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25-32.12-Մ3-1)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25-32.12-Մ3-2)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մասնակցությամբ ընկերությունների շահութաբաժինների հսկողության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25-32.12-Ղ4-3)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մասնակցությամբ ընկերությունների շահութաբաժինների հսկողության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25-32.12-Մ2-9)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մասնակցությամբ ընկերությունների շահութաբաժինների հսկողության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25-32.12-Մ3-3)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25-32.12-Ղ4-4)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25-32.12-Մ2-10)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25-32.12-Մ2-11)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25-32.12-Մ2-12)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25-32.12-Մ3-4)</w:t>
            </w:r>
          </w:p>
        </w:tc>
      </w:tr>
      <w:tr w:rsidR="00ED049D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32.13. Ֆինանսների նախարարության միջազգային համագործակցության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25-32.13-Ղ3-1)</w:t>
            </w:r>
          </w:p>
        </w:tc>
      </w:tr>
      <w:tr w:rsidR="00ED049D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25-32.13-Ղ4-1)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25-32.13-Մ2-1)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25-32.13-Մ3-1)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25-32.13-Մ3-2)</w:t>
            </w:r>
          </w:p>
        </w:tc>
      </w:tr>
      <w:tr w:rsidR="00ED049D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25-32.13-Մ6-1)</w:t>
            </w:r>
          </w:p>
        </w:tc>
      </w:tr>
      <w:tr w:rsidR="00ED049D" w:rsidTr="00E07C21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25-32.13-Ղ4-2)</w:t>
            </w:r>
          </w:p>
        </w:tc>
      </w:tr>
      <w:tr w:rsidR="00ED049D" w:rsidTr="00E07C21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25-32.13-Մ2-2)</w:t>
            </w:r>
          </w:p>
        </w:tc>
      </w:tr>
      <w:tr w:rsidR="00ED049D" w:rsidTr="00E07C21">
        <w:trPr>
          <w:trHeight w:val="1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25-32.13-Մ2-3)</w:t>
            </w:r>
          </w:p>
        </w:tc>
      </w:tr>
      <w:tr w:rsidR="00ED049D" w:rsidTr="00E07C21">
        <w:trPr>
          <w:trHeight w:val="1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25-32.13-Մ2-4)</w:t>
            </w:r>
          </w:p>
        </w:tc>
      </w:tr>
      <w:tr w:rsidR="00ED049D" w:rsidTr="00E07C21">
        <w:trPr>
          <w:trHeight w:val="1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25-32.13-Մ2-5)</w:t>
            </w:r>
          </w:p>
        </w:tc>
      </w:tr>
      <w:tr w:rsidR="00ED049D" w:rsidTr="00E07C21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25-32.13-Մ2-6)</w:t>
            </w:r>
          </w:p>
        </w:tc>
      </w:tr>
      <w:tr w:rsidR="00ED049D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25-32.13-Մ3-3)</w:t>
            </w:r>
          </w:p>
        </w:tc>
      </w:tr>
      <w:tr w:rsidR="00ED049D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25-32.13-Մ3-4)</w:t>
            </w:r>
          </w:p>
        </w:tc>
      </w:tr>
      <w:tr w:rsidR="00ED049D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25-32.13-Մ3-5)</w:t>
            </w:r>
          </w:p>
        </w:tc>
      </w:tr>
      <w:tr w:rsidR="00ED049D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25-32.13-Մ6-2)</w:t>
            </w:r>
          </w:p>
        </w:tc>
      </w:tr>
      <w:tr w:rsidR="00ED049D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25-32.13-Մ6-3)</w:t>
            </w:r>
          </w:p>
        </w:tc>
      </w:tr>
      <w:tr w:rsidR="00ED049D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E07C2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32.14. Ֆինանսների նախարարության իրավաբանական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E07C21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պետ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25-32.14-Ղ3-1)</w:t>
            </w:r>
          </w:p>
        </w:tc>
      </w:tr>
      <w:tr w:rsidR="00ED049D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պետ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25-32.14-Ղ4-1)</w:t>
            </w:r>
          </w:p>
        </w:tc>
      </w:tr>
      <w:tr w:rsidR="00ED049D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գլխավոր իրավաբան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25-32.14-Մ2-3)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25-32.14-Մ2-4)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25-32.14-Մ2-5)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25-32.14-Մ4-1)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25-32.14-Ղ4-2)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25-32.14-Մ2-6)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25-32.14-Մ2-7)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25-32.14-Մ2-8)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25-32.14-Մ2-9)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25-32.14-Մ5-1)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25-32.14-Մ5-2)</w:t>
            </w:r>
          </w:p>
        </w:tc>
      </w:tr>
      <w:tr w:rsidR="00ED049D" w:rsidTr="00E07C2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25-32.14-Մ6-3)</w:t>
            </w:r>
          </w:p>
        </w:tc>
      </w:tr>
      <w:tr w:rsidR="00ED049D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25-32.14-Մ6-4)</w:t>
            </w:r>
          </w:p>
        </w:tc>
      </w:tr>
      <w:tr w:rsidR="00ED049D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պետական շահերի պաշտպանության բաժնի պետ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25-32.14-Ղ4-3)</w:t>
            </w:r>
          </w:p>
        </w:tc>
      </w:tr>
      <w:tr w:rsidR="00ED049D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գլխավոր իրավաբան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25-32.14-Մ2-10)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25-32.14-Մ2-11)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25-32.14-Մ2-12)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25-32.14-Մ3-1)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25-32.14-Մ3-2)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25-32.14-Մ3-3)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25-32.14-Մ3-4)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25-32.14-Մ6-5)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25-32.14-Մ6-6)</w:t>
            </w:r>
          </w:p>
        </w:tc>
      </w:tr>
      <w:tr w:rsidR="00ED049D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32.16. Ֆինանսների նախարարության ֆինանսական վիճակագրության և ռիսկերի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25-32.16-Ղ3-1)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պետի տեղակալ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25-32.16-Ղ4-1)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25-32.16-Մ2-3)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25-32.16-Մ2-4)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25-32.16-Մ2-5)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25-32.16-Մ2-6)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25-32.16-Մ6-1)</w:t>
            </w:r>
          </w:p>
        </w:tc>
      </w:tr>
      <w:tr w:rsidR="00ED049D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32.18. Ֆինանսների նախարարության ֆինանսական շուկայի վերլուծության և զարգացման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25-32.18-Ղ3-1)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25-32.18-Մ2-1)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25-32.18-Մ2-2)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25-32.18-Մ3-1)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25-32.18-Մ3-2)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25-32.18-Մ3-3)</w:t>
            </w:r>
          </w:p>
        </w:tc>
      </w:tr>
      <w:tr w:rsidR="00ED049D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32.19. Ֆինանսների նախարարության ոչ ֆինանսական ոլորտի մեթոդաբանության բաժին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ոչ ֆինանսական ոլորտի մեթոդաբանության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25-32.19-Ղ4-1)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ոչ ֆինանսական ոլորտի մեթոդաբանության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25-32.19-Մ3-1)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ոչ ֆինանսական ոլորտի մեթոդաբանության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25-32.19-Մ3-2)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ոչ ֆինանսական ոլորտի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25-32.19-Մ6-1)</w:t>
            </w:r>
          </w:p>
        </w:tc>
      </w:tr>
      <w:tr w:rsidR="00ED049D" w:rsidTr="00E07C2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32.20. Ֆինանսների նախարարության «Թանկարժեք մետաղների և թանկարժեք քարերի պետական գանձարան» գործակալություն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պետ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25-32.20-Ղ3-1)</w:t>
            </w:r>
          </w:p>
        </w:tc>
      </w:tr>
      <w:tr w:rsidR="00ED049D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պետական պահուստների հաշվառման և կառավարման բաժնի պետ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25-32.20-Ղ4-1)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պետական պահուստների հաշվառման և կառավարման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25-32.20-Մ2-1)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պետական պահուստների հաշվառման և կառավարման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25-32.20-Մ2-2)</w:t>
            </w:r>
          </w:p>
        </w:tc>
      </w:tr>
      <w:tr w:rsidR="00ED049D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պետական պահուստների հաշվառման և կառավարման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25-32.20-Մ2-3)</w:t>
            </w:r>
          </w:p>
        </w:tc>
      </w:tr>
      <w:tr w:rsidR="00ED049D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 փորձագիտական և ապրանքագիտական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25-32.20-Ղ4-2)</w:t>
            </w:r>
          </w:p>
        </w:tc>
      </w:tr>
      <w:tr w:rsidR="00ED049D" w:rsidTr="00E07C21">
        <w:trPr>
          <w:trHeight w:val="1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 փորձագիտական և ապրանքագիտական բաժնի գլխավոր հարգափորձ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25-32.20-Մ2-4)</w:t>
            </w:r>
          </w:p>
        </w:tc>
      </w:tr>
      <w:tr w:rsidR="00ED049D" w:rsidTr="00E07C21">
        <w:trPr>
          <w:trHeight w:val="1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 փորձագիտական և ապրանքագիտական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25-32.20-Մ2-5)</w:t>
            </w:r>
          </w:p>
        </w:tc>
      </w:tr>
      <w:tr w:rsidR="00ED049D" w:rsidTr="00E07C21">
        <w:trPr>
          <w:trHeight w:val="1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 փորձագիտական և ապրանքագիտական բաժնի ավագ հարգափորձ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25-32.20-Մ4-1)</w:t>
            </w:r>
          </w:p>
        </w:tc>
      </w:tr>
      <w:tr w:rsidR="00ED049D" w:rsidTr="00E07C2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32.21. Ֆինանսների նախարարության լիցենզավորման և գործունեության ծանուցման գործակալություն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պետ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25-32.21-Ղ3-1)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խաղային գործի լիցենզավորման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25-32.21-Ղ4-1)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խաղային գործի լիցենզավորման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25-32.21-Մ2-1)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խաղային գործի լիցենզավորման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25-32.21-Մ2-2)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խաղային գործի լիցենզավորման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25-32.21-Մ4-1)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լիցենզավորման և ծանուցումների հաշվառման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25-32.21-Ղ4-2)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լիցենզավորման և ծանուցումների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25-32.21-Մ2-3)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լիցենզավորման և ծանուցումների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25-32.21-Մ2-4)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լիցենզավորման և ծանուցումների հաշվառման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25-32.21-Մ4-2)</w:t>
            </w:r>
          </w:p>
        </w:tc>
      </w:tr>
      <w:tr w:rsidR="00ED049D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33.1. Ֆինանսների նախարարության տեղեկատվական տեխնոլոգիաների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25-33.1-Ղ3-1)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25-33.1-Մ2-3)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25-33.1-Մ2-4)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25-33.1-Մ2-5)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25-33.1-Մ2-6)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25-33.1-Մ3-1)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25-33.1-Մ3-2)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25-33.1-Մ6-1)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25-33.1-Մ6-2)</w:t>
            </w:r>
          </w:p>
        </w:tc>
      </w:tr>
      <w:tr w:rsidR="00ED049D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33.3. Ֆինանսների նախարարության անձնակազմի կառավարման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25-33.3-Ղ3-1)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բարեվարքության հարցերով կազմակերպիչ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25-33.3-Մ2-1)</w:t>
            </w:r>
          </w:p>
        </w:tc>
      </w:tr>
      <w:tr w:rsidR="00ED049D" w:rsidTr="00B720D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25-33.3-Մ2-2)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25-33.3-Մ2-3)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25-33.3-Մ2-4)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25-33.3-Մ2-5)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25-33.3-Մ4-1)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25-33.3-Մ4-2)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25-33.3-Մ4-3)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25-33.3-Մ6-1)</w:t>
            </w:r>
          </w:p>
        </w:tc>
      </w:tr>
      <w:tr w:rsidR="00ED049D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33.5. Ֆինանսների նախարարության քարտուղարություն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25-33.5-Ղ3-1)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փաստաթղթաշրջանառության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25-33.5-Ղ4-1)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փաստաթղթաշրջանառության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25-33.5-Մ2-1)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փաստաթղթաշրջանառության բաժնի ավագ արխիվավար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25-33.5-Մ4-1)</w:t>
            </w:r>
          </w:p>
        </w:tc>
      </w:tr>
      <w:tr w:rsidR="00ED049D" w:rsidRPr="00AA57D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49D" w:rsidRPr="00AA57DD" w:rsidRDefault="00ED049D" w:rsidP="00ED049D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4</w:t>
            </w:r>
            <w:r>
              <w:rPr>
                <w:rFonts w:ascii="GHEA Grapalat" w:hAnsi="GHEA Grapalat" w:cs="Calibri"/>
              </w:rPr>
              <w:t>.1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049D" w:rsidRPr="00AA57DD" w:rsidRDefault="00ED049D" w:rsidP="00ED049D">
            <w:pPr>
              <w:rPr>
                <w:rFonts w:ascii="GHEA Grapalat" w:hAnsi="GHEA Grapalat" w:cs="Calibri"/>
                <w:lang w:val="hy-AM"/>
              </w:rPr>
            </w:pPr>
            <w:r w:rsidRPr="00AA57DD">
              <w:rPr>
                <w:rFonts w:ascii="GHEA Grapalat" w:hAnsi="GHEA Grapalat" w:cs="Calibri"/>
                <w:lang w:val="hy-AM"/>
              </w:rPr>
              <w:t>Ֆինանսների նախարարության քարտուղարության փաստաթղթաշրջանառության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049D" w:rsidRPr="00AA57D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25-33.5-Մ2-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>3</w:t>
            </w:r>
            <w:r>
              <w:rPr>
                <w:rFonts w:ascii="GHEA Grapalat" w:hAnsi="GHEA Grapalat" w:cs="Calibri"/>
                <w:b/>
                <w:bCs/>
              </w:rPr>
              <w:t>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փաստաթղթաշրջանառության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25-33.5-Մ4-2)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փաստաթղթաշրջանառության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25-33.5-Մ6-2)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փաստաթղթերի հսկողության և արձանագրային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25-33.5-Ղ4-2)</w:t>
            </w:r>
          </w:p>
        </w:tc>
      </w:tr>
      <w:tr w:rsidR="00ED049D" w:rsidTr="00B720D5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փաստաթղթերի հսկողության և արձանագրային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25-33.5-Մ2-2)</w:t>
            </w:r>
          </w:p>
        </w:tc>
      </w:tr>
      <w:tr w:rsidR="00ED049D" w:rsidTr="00B720D5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փաստաթղթերի հսկողության և արձանագրային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25-33.5-Մ6-3)</w:t>
            </w:r>
          </w:p>
        </w:tc>
      </w:tr>
      <w:tr w:rsidR="00ED049D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33.6. Ֆինանսների նախարարության տեղեկատվության և հասարակայնության հետ կապերի բաժին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տեղեկատվության և հասարակայնության հետ կապերի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25-33.6-Մ3-1)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Pr="004D2EDE" w:rsidRDefault="00ED049D" w:rsidP="00ED049D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Pr="00E135D5" w:rsidRDefault="00ED049D" w:rsidP="00ED049D">
            <w:pPr>
              <w:rPr>
                <w:rFonts w:ascii="GHEA Grapalat" w:hAnsi="GHEA Grapalat" w:cs="Calibri"/>
                <w:lang w:val="hy-AM"/>
              </w:rPr>
            </w:pPr>
            <w:r w:rsidRPr="00E135D5">
              <w:rPr>
                <w:rFonts w:ascii="GHEA Grapalat" w:hAnsi="GHEA Grapalat" w:cs="Calibri"/>
                <w:lang w:val="hy-AM"/>
              </w:rPr>
              <w:t xml:space="preserve">Ֆինանսների նախարարության </w:t>
            </w:r>
            <w:r>
              <w:rPr>
                <w:rFonts w:ascii="GHEA Grapalat" w:hAnsi="GHEA Grapalat" w:cs="Calibri"/>
                <w:lang w:val="hy-AM"/>
              </w:rPr>
              <w:t>տ</w:t>
            </w:r>
            <w:r w:rsidRPr="00E135D5">
              <w:rPr>
                <w:rFonts w:ascii="GHEA Grapalat" w:hAnsi="GHEA Grapalat" w:cs="Calibri"/>
                <w:lang w:val="hy-AM"/>
              </w:rPr>
              <w:t>եղեկատվության և հասարակայնության հետ կապերի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25-33.6-Մ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>3</w:t>
            </w:r>
            <w:r>
              <w:rPr>
                <w:rFonts w:ascii="GHEA Grapalat" w:hAnsi="GHEA Grapalat" w:cs="Calibri"/>
                <w:b/>
                <w:bCs/>
              </w:rPr>
              <w:t>-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>2</w:t>
            </w:r>
            <w:r>
              <w:rPr>
                <w:rFonts w:ascii="GHEA Grapalat" w:hAnsi="GHEA Grapalat" w:cs="Calibri"/>
                <w:b/>
                <w:bCs/>
              </w:rPr>
              <w:t>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Pr="004D2EDE" w:rsidRDefault="00ED049D" w:rsidP="00ED049D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Pr="00E135D5" w:rsidRDefault="00ED049D" w:rsidP="00ED049D">
            <w:pPr>
              <w:rPr>
                <w:rFonts w:ascii="GHEA Grapalat" w:hAnsi="GHEA Grapalat" w:cs="Calibri"/>
                <w:lang w:val="hy-AM"/>
              </w:rPr>
            </w:pPr>
            <w:r w:rsidRPr="00E135D5">
              <w:rPr>
                <w:rFonts w:ascii="GHEA Grapalat" w:hAnsi="GHEA Grapalat" w:cs="Calibri"/>
                <w:lang w:val="hy-AM"/>
              </w:rPr>
              <w:t>Ֆինանսների նախարարության տեղեկատվության և հասարակայնության հետ կապերի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25-33.6-Մ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>4</w:t>
            </w:r>
            <w:r>
              <w:rPr>
                <w:rFonts w:ascii="GHEA Grapalat" w:hAnsi="GHEA Grapalat" w:cs="Calibri"/>
                <w:b/>
                <w:bCs/>
              </w:rPr>
              <w:t>-2)</w:t>
            </w:r>
          </w:p>
        </w:tc>
      </w:tr>
      <w:tr w:rsidR="00ED049D" w:rsidTr="00E07C2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E07C2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33.7. Ֆինանսների նախարարության առաջին բաժին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E07C2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առաջին բաժնի պետ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25-33.7-Ղ4-1)</w:t>
            </w:r>
          </w:p>
        </w:tc>
      </w:tr>
      <w:tr w:rsidR="00ED049D" w:rsidTr="00B720D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առաջին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25-33.7-Մ3-1)</w:t>
            </w:r>
          </w:p>
        </w:tc>
      </w:tr>
      <w:tr w:rsidR="00ED049D" w:rsidTr="00B720D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առաջին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25-33.7-Մ3-2)</w:t>
            </w:r>
          </w:p>
        </w:tc>
      </w:tr>
      <w:tr w:rsidR="00ED049D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33.9. Ֆինանսների նախարարության զորահավաքային նախապատրաստության և քաղաքացիական պաշտպանության բաժին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E07C21">
        <w:trPr>
          <w:trHeight w:val="9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զորահավաքային նախապատրաստության և քաղաքացիական պաշտպանության 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25-33.9-Ղ4-1)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զորահավաքային նախապատրաստության և քաղաքացիական պաշտպանության 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25-33.9-Մ3-1)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զորահավաքային նախապատրաստության և քաղաքացիական պաշտպանության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25-33.9-Մ4-1)</w:t>
            </w:r>
          </w:p>
        </w:tc>
      </w:tr>
      <w:tr w:rsidR="00ED049D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33.10.Ֆինանսների նախարարության ծրագրերի իրականացման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25-33.10-Ղ3-1)</w:t>
            </w:r>
          </w:p>
        </w:tc>
      </w:tr>
      <w:tr w:rsidR="00ED049D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պետ-գլխավոր հաշվապահ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25-33.10-Ղ4-1)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25-33.10-Մ2-3)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25-33.10-Մ2-4)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25-33.10-Մ2-5)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25-33.10-Մ2-6)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25-33.10-Մ2-7)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25-33.10-Մ2-9)</w:t>
            </w:r>
          </w:p>
        </w:tc>
      </w:tr>
      <w:tr w:rsidR="00ED049D" w:rsidTr="00B720D5">
        <w:trPr>
          <w:trHeight w:val="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առաջին կարգի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25-33.10-Մ6-1)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գնումների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25-33.10-Ղ4-2)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գնումների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25-33.10-Մ2-8)</w:t>
            </w:r>
          </w:p>
        </w:tc>
      </w:tr>
      <w:tr w:rsidR="00ED049D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049D" w:rsidRDefault="00ED049D" w:rsidP="00ED049D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գնումների բաժնի առաջատար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049D" w:rsidRDefault="00ED049D" w:rsidP="00ED049D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25-33.10-Մ4-1)</w:t>
            </w:r>
          </w:p>
        </w:tc>
      </w:tr>
    </w:tbl>
    <w:p w:rsidR="005C2122" w:rsidRDefault="005C2122" w:rsidP="007970DF">
      <w:pPr>
        <w:tabs>
          <w:tab w:val="left" w:pos="8364"/>
        </w:tabs>
      </w:pPr>
    </w:p>
    <w:sectPr w:rsidR="005C2122" w:rsidSect="007970DF">
      <w:pgSz w:w="11906" w:h="16838"/>
      <w:pgMar w:top="1134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7D"/>
    <w:rsid w:val="000A5119"/>
    <w:rsid w:val="001348ED"/>
    <w:rsid w:val="001404B8"/>
    <w:rsid w:val="001467FC"/>
    <w:rsid w:val="001468CE"/>
    <w:rsid w:val="00394632"/>
    <w:rsid w:val="003C3760"/>
    <w:rsid w:val="004620F8"/>
    <w:rsid w:val="004875A3"/>
    <w:rsid w:val="004B2B20"/>
    <w:rsid w:val="004D2EDE"/>
    <w:rsid w:val="004E4C7A"/>
    <w:rsid w:val="00567F56"/>
    <w:rsid w:val="0059219A"/>
    <w:rsid w:val="005C2122"/>
    <w:rsid w:val="006F0B64"/>
    <w:rsid w:val="006F0D7D"/>
    <w:rsid w:val="00715297"/>
    <w:rsid w:val="00744FE1"/>
    <w:rsid w:val="00752DA6"/>
    <w:rsid w:val="007771EF"/>
    <w:rsid w:val="007970DF"/>
    <w:rsid w:val="008510FA"/>
    <w:rsid w:val="008808DE"/>
    <w:rsid w:val="008B7909"/>
    <w:rsid w:val="009F0192"/>
    <w:rsid w:val="00A0771B"/>
    <w:rsid w:val="00A134EC"/>
    <w:rsid w:val="00A65096"/>
    <w:rsid w:val="00AA57DD"/>
    <w:rsid w:val="00B720D5"/>
    <w:rsid w:val="00C059FF"/>
    <w:rsid w:val="00C3486A"/>
    <w:rsid w:val="00CD7C69"/>
    <w:rsid w:val="00D0595A"/>
    <w:rsid w:val="00DB5478"/>
    <w:rsid w:val="00E07C21"/>
    <w:rsid w:val="00E135D5"/>
    <w:rsid w:val="00E427D5"/>
    <w:rsid w:val="00E945EB"/>
    <w:rsid w:val="00ED049D"/>
    <w:rsid w:val="00ED4F5E"/>
    <w:rsid w:val="00F345C8"/>
    <w:rsid w:val="00F722BC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1918"/>
  <w15:chartTrackingRefBased/>
  <w15:docId w15:val="{22449141-B0C9-4924-AF1E-EDA7D9B8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0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0DF"/>
    <w:rPr>
      <w:color w:val="954F72"/>
      <w:u w:val="single"/>
    </w:rPr>
  </w:style>
  <w:style w:type="paragraph" w:customStyle="1" w:styleId="msonormal0">
    <w:name w:val="msonormal"/>
    <w:basedOn w:val="Normal"/>
    <w:rsid w:val="0079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4">
    <w:name w:val="xl64"/>
    <w:basedOn w:val="Normal"/>
    <w:rsid w:val="007970DF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5">
    <w:name w:val="xl65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6">
    <w:name w:val="xl66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8">
    <w:name w:val="xl68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970DF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color w:val="FF0000"/>
      <w:sz w:val="24"/>
      <w:szCs w:val="24"/>
    </w:rPr>
  </w:style>
  <w:style w:type="paragraph" w:customStyle="1" w:styleId="xl71">
    <w:name w:val="xl71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6">
    <w:name w:val="xl76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8">
    <w:name w:val="xl78"/>
    <w:basedOn w:val="Normal"/>
    <w:rsid w:val="007970DF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7970DF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2">
    <w:name w:val="xl82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7970DF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8">
    <w:name w:val="xl88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9">
    <w:name w:val="xl89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36</Pages>
  <Words>10356</Words>
  <Characters>59035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Anik Balyan</cp:lastModifiedBy>
  <cp:revision>12</cp:revision>
  <dcterms:created xsi:type="dcterms:W3CDTF">2021-02-04T12:03:00Z</dcterms:created>
  <dcterms:modified xsi:type="dcterms:W3CDTF">2022-01-07T13:49:00Z</dcterms:modified>
</cp:coreProperties>
</file>