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C60444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444">
        <w:rPr>
          <w:rFonts w:ascii="GHEA Grapalat" w:hAnsi="GHEA Grapalat"/>
          <w:w w:val="105"/>
          <w:lang w:val="hy-AM"/>
        </w:rPr>
        <w:t>Հ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Ա</w:t>
      </w:r>
      <w:r w:rsidRPr="00C60444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Շ</w:t>
      </w:r>
      <w:r w:rsidRPr="00C6044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Ե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Տ</w:t>
      </w:r>
      <w:r w:rsidRPr="00C6044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</w:t>
      </w:r>
      <w:r w:rsidRPr="00C60444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ՈՒ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Թ</w:t>
      </w:r>
      <w:r w:rsidRPr="00C60444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Յ</w:t>
      </w:r>
      <w:r w:rsidRPr="00C60444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ՈՒ</w:t>
      </w:r>
      <w:r w:rsidRPr="00C60444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Ն</w:t>
      </w:r>
      <w:r w:rsidRPr="00C60444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ԳՈՐԾՈՒՂՄԱՆ</w:t>
      </w:r>
      <w:r w:rsidRPr="00C6044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ԾԱԽՍԵՐԻ</w:t>
      </w:r>
      <w:r w:rsidRPr="00C60444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ՎԵՐՋՆԱՀԱՇՎԱՐԿԻ</w:t>
      </w:r>
      <w:r w:rsidRPr="00C60444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444">
        <w:rPr>
          <w:rFonts w:ascii="GHEA Grapalat" w:hAnsi="GHEA Grapalat"/>
          <w:w w:val="105"/>
          <w:lang w:val="hy-AM"/>
        </w:rPr>
        <w:t>ՄԱՍԻՆ</w:t>
      </w:r>
    </w:p>
    <w:p w:rsidR="00803FCA" w:rsidRPr="00C60444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 xml:space="preserve">N  </w:t>
      </w:r>
      <w:r w:rsidR="001459A2">
        <w:rPr>
          <w:rFonts w:ascii="GHEA Grapalat" w:hAnsi="GHEA Grapalat"/>
          <w:sz w:val="24"/>
          <w:szCs w:val="24"/>
          <w:lang w:val="hy-AM"/>
        </w:rPr>
        <w:t>428</w:t>
      </w:r>
      <w:r w:rsidR="0009192A" w:rsidRPr="0009192A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C60444" w:rsidRDefault="00D4268E" w:rsidP="001459A2">
      <w:pPr>
        <w:tabs>
          <w:tab w:val="left" w:pos="637"/>
        </w:tabs>
        <w:spacing w:before="163"/>
        <w:ind w:left="6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Իրավաբանական վարչության պետ Հայկ Հարությունյան</w:t>
      </w:r>
      <w:bookmarkStart w:id="0" w:name="_GoBack"/>
      <w:bookmarkEnd w:id="0"/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</w:t>
      </w:r>
      <w:r w:rsidR="001459A2">
        <w:rPr>
          <w:rFonts w:ascii="GHEA Grapalat" w:hAnsi="GHEA Grapalat"/>
          <w:sz w:val="24"/>
          <w:szCs w:val="24"/>
          <w:lang w:val="hy-AM"/>
        </w:rPr>
        <w:t xml:space="preserve"> Վիեննա</w:t>
      </w:r>
      <w:r w:rsidRPr="0069279D">
        <w:rPr>
          <w:rFonts w:ascii="GHEA Grapalat" w:hAnsi="GHEA Grapalat"/>
          <w:sz w:val="24"/>
          <w:szCs w:val="24"/>
          <w:lang w:val="hy-AM"/>
        </w:rPr>
        <w:t xml:space="preserve"> (</w:t>
      </w:r>
      <w:r w:rsidR="001459A2">
        <w:rPr>
          <w:rFonts w:ascii="GHEA Grapalat" w:hAnsi="GHEA Grapalat"/>
          <w:sz w:val="24"/>
          <w:szCs w:val="24"/>
          <w:lang w:val="hy-AM"/>
        </w:rPr>
        <w:t xml:space="preserve">Ավստրիայի </w:t>
      </w:r>
      <w:r w:rsidRPr="0069279D">
        <w:rPr>
          <w:rFonts w:ascii="GHEA Grapalat" w:hAnsi="GHEA Grapalat"/>
          <w:sz w:val="24"/>
          <w:szCs w:val="24"/>
          <w:lang w:val="hy-AM"/>
        </w:rPr>
        <w:t>Հանրապետություն)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2A67A1" w:rsidRDefault="002A67A1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1459A2">
        <w:rPr>
          <w:rFonts w:ascii="GHEA Grapalat" w:hAnsi="GHEA Grapalat"/>
          <w:sz w:val="24"/>
          <w:szCs w:val="24"/>
          <w:lang w:val="hy-AM"/>
        </w:rPr>
        <w:t>հոկտեմբերի 23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1459A2">
        <w:rPr>
          <w:rFonts w:ascii="GHEA Grapalat" w:hAnsi="GHEA Grapalat"/>
          <w:sz w:val="24"/>
          <w:szCs w:val="24"/>
          <w:lang w:val="hy-AM"/>
        </w:rPr>
        <w:t>հոկտեմբերի 2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>7-ը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Pr="00FD534A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 հատուցվող ծախսերը՝ ճանապարհածախս, գիշերավարձ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2A67A1" w:rsidRPr="00FD534A">
        <w:rPr>
          <w:rFonts w:ascii="GHEA Grapalat" w:hAnsi="GHEA Grapalat"/>
          <w:sz w:val="24"/>
          <w:szCs w:val="24"/>
          <w:u w:val="single"/>
          <w:lang w:val="hy-AM"/>
        </w:rPr>
        <w:t>օրապահիկ</w:t>
      </w:r>
      <w:r w:rsidR="00603D44" w:rsidRPr="00FD534A">
        <w:rPr>
          <w:rFonts w:ascii="GHEA Grapalat" w:hAnsi="GHEA Grapalat"/>
          <w:sz w:val="24"/>
          <w:szCs w:val="24"/>
          <w:u w:val="single"/>
          <w:lang w:val="hy-AM"/>
        </w:rPr>
        <w:t>:</w:t>
      </w:r>
      <w:r w:rsidRPr="00FD534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A67A1" w:rsidRPr="00803FCA" w:rsidTr="00F2429F">
        <w:trPr>
          <w:trHeight w:val="887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A67A1" w:rsidRPr="00803FCA" w:rsidRDefault="002A67A1" w:rsidP="00F2429F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A67A1" w:rsidRPr="00803FCA" w:rsidRDefault="002A67A1" w:rsidP="00F2429F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A67A1" w:rsidRPr="00803FCA" w:rsidRDefault="002A67A1" w:rsidP="00F2429F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67A1" w:rsidRPr="00803FCA" w:rsidRDefault="002A67A1" w:rsidP="00F2429F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A67A1" w:rsidRPr="00803FCA" w:rsidRDefault="002A67A1" w:rsidP="00F2429F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A67A1" w:rsidRPr="00803FCA" w:rsidRDefault="002A67A1" w:rsidP="00F2429F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A67A1" w:rsidRPr="00803FCA" w:rsidRDefault="002A67A1" w:rsidP="00F2429F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A67A1" w:rsidRPr="00803FCA" w:rsidRDefault="002A67A1" w:rsidP="00F2429F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A67A1" w:rsidRPr="00803FCA" w:rsidRDefault="002A67A1" w:rsidP="00F2429F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0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A67A1" w:rsidRPr="00803FCA" w:rsidRDefault="002A67A1" w:rsidP="00F2429F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1187"/>
        </w:trPr>
        <w:tc>
          <w:tcPr>
            <w:tcW w:w="1562" w:type="dxa"/>
            <w:vMerge w:val="restart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A67A1" w:rsidRPr="00803FCA" w:rsidRDefault="002A67A1" w:rsidP="00F2429F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A67A1" w:rsidRPr="00803FCA" w:rsidRDefault="002A67A1" w:rsidP="00F2429F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A67A1" w:rsidRPr="00803FCA" w:rsidRDefault="002A67A1" w:rsidP="00F2429F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A67A1" w:rsidRPr="00803FCA" w:rsidRDefault="002A67A1" w:rsidP="00F2429F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A67A1" w:rsidRPr="00803FCA" w:rsidRDefault="002A67A1" w:rsidP="00F2429F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7A1" w:rsidRPr="00803FCA" w:rsidTr="00F2429F">
        <w:trPr>
          <w:trHeight w:val="592"/>
        </w:trPr>
        <w:tc>
          <w:tcPr>
            <w:tcW w:w="3832" w:type="dxa"/>
            <w:gridSpan w:val="2"/>
          </w:tcPr>
          <w:p w:rsidR="002A67A1" w:rsidRPr="00803FCA" w:rsidRDefault="002A67A1" w:rsidP="00F2429F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A67A1" w:rsidRPr="00803FCA" w:rsidRDefault="002A67A1" w:rsidP="00F2429F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A67A1" w:rsidRPr="00803FCA" w:rsidRDefault="002A67A1" w:rsidP="00F242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7A1" w:rsidRPr="00803FCA" w:rsidRDefault="002A67A1" w:rsidP="00F2429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20" w:rsidRDefault="00396120" w:rsidP="00803FCA">
      <w:r>
        <w:separator/>
      </w:r>
    </w:p>
  </w:endnote>
  <w:endnote w:type="continuationSeparator" w:id="0">
    <w:p w:rsidR="00396120" w:rsidRDefault="00396120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20" w:rsidRDefault="00396120" w:rsidP="00803FCA">
      <w:r>
        <w:separator/>
      </w:r>
    </w:p>
  </w:footnote>
  <w:footnote w:type="continuationSeparator" w:id="0">
    <w:p w:rsidR="00396120" w:rsidRDefault="00396120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459A2"/>
    <w:rsid w:val="001D6AE8"/>
    <w:rsid w:val="002A67A1"/>
    <w:rsid w:val="002A7C20"/>
    <w:rsid w:val="00364435"/>
    <w:rsid w:val="00396120"/>
    <w:rsid w:val="00424ACB"/>
    <w:rsid w:val="00603D44"/>
    <w:rsid w:val="00605F1C"/>
    <w:rsid w:val="0069279D"/>
    <w:rsid w:val="00750BE4"/>
    <w:rsid w:val="00803FCA"/>
    <w:rsid w:val="008737D8"/>
    <w:rsid w:val="009D3D6D"/>
    <w:rsid w:val="009F4C3C"/>
    <w:rsid w:val="00C40722"/>
    <w:rsid w:val="00C60444"/>
    <w:rsid w:val="00D4268E"/>
    <w:rsid w:val="00DC61FD"/>
    <w:rsid w:val="00E37C66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4FA6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>https://mul2-minfin.gov.am/tasks/712652/oneclick/Hashvetvutyun_fin.docx?token=d46a12caed9a4534af326aead52137f6</cp:keywords>
  <dc:description/>
  <cp:lastModifiedBy>Hayk Harutyunyan</cp:lastModifiedBy>
  <cp:revision>6</cp:revision>
  <dcterms:created xsi:type="dcterms:W3CDTF">2023-10-30T06:34:00Z</dcterms:created>
  <dcterms:modified xsi:type="dcterms:W3CDTF">2023-11-01T12:10:00Z</dcterms:modified>
</cp:coreProperties>
</file>