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մարտի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23-ի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64211D" w:rsidRPr="00B10205">
        <w:rPr>
          <w:rFonts w:ascii="GHEA Grapalat" w:hAnsi="GHEA Grapalat"/>
          <w:sz w:val="24"/>
          <w:szCs w:val="24"/>
        </w:rPr>
        <w:t>3</w:t>
      </w:r>
      <w:r w:rsidR="00336416" w:rsidRPr="00B10205">
        <w:rPr>
          <w:rFonts w:ascii="GHEA Grapalat" w:hAnsi="GHEA Grapalat"/>
          <w:sz w:val="24"/>
          <w:szCs w:val="24"/>
        </w:rPr>
        <w:t>50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  <w:bookmarkStart w:id="0" w:name="_GoBack"/>
      <w:bookmarkEnd w:id="0"/>
    </w:p>
    <w:p w:rsidR="0064211D" w:rsidRPr="00354882" w:rsidRDefault="00B37F7D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 w:rsidRPr="00AE5B39">
        <w:rPr>
          <w:rFonts w:ascii="GHEA Grapalat" w:hAnsi="GHEA Grapalat" w:cs="Sylfaen"/>
          <w:sz w:val="24"/>
          <w:szCs w:val="24"/>
          <w:lang w:val="hy-AM"/>
        </w:rPr>
        <w:t>Արթուր Ալեքսանյան</w:t>
      </w:r>
      <w:r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 xml:space="preserve">կամուտների քաղաքականության և վարչարարության մեթոդաբանության վարչության </w:t>
      </w:r>
      <w:r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 xml:space="preserve">կամուտների քաղաքականության և </w:t>
      </w:r>
      <w:r w:rsidRPr="00333488">
        <w:rPr>
          <w:rFonts w:ascii="GHEA Grapalat" w:hAnsi="GHEA Grapalat" w:cs="Times Armenian"/>
          <w:sz w:val="24"/>
          <w:szCs w:val="24"/>
          <w:lang w:val="hy-AM"/>
        </w:rPr>
        <w:t xml:space="preserve">հարկային 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>վարչարարության մեթոդաբանության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E4622">
        <w:rPr>
          <w:rFonts w:ascii="GHEA Grapalat" w:hAnsi="GHEA Grapalat" w:cs="Times Armenian"/>
          <w:sz w:val="24"/>
          <w:szCs w:val="24"/>
          <w:lang w:val="hy-AM"/>
        </w:rPr>
        <w:t xml:space="preserve">բաժնի 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>պետ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՝ 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՝ 2023 թվականի ապրիլի 10-ից մինչև ապրիլի 14-ը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FD1BA4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B10205">
        <w:rPr>
          <w:rFonts w:ascii="GHEA Grapalat" w:hAnsi="GHEA Grapalat" w:cs="Times Armenian"/>
          <w:sz w:val="24"/>
          <w:szCs w:val="24"/>
          <w:lang w:val="hy-AM"/>
        </w:rPr>
        <w:t>Վիեննայի միացյալ ինստիտուտ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5A323A">
        <w:rPr>
          <w:rFonts w:ascii="GHEA Grapalat" w:hAnsi="GHEA Grapalat"/>
          <w:lang w:val="hy-AM"/>
        </w:rPr>
        <w:t>Ճանապարհածախս, գիշերավարձ,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2D6335" w:rsidRDefault="002D6335" w:rsidP="00354882">
      <w:pPr>
        <w:ind w:firstLine="567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proofErr w:type="spellEnd"/>
      <w:r w:rsidRPr="002D6335">
        <w:rPr>
          <w:rFonts w:ascii="GHEA Grapalat" w:hAnsi="GHEA Grapalat"/>
          <w:sz w:val="20"/>
          <w:szCs w:val="24"/>
        </w:rPr>
        <w:t>)</w:t>
      </w:r>
    </w:p>
    <w:p w:rsidR="004B164F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ա.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ծախսերը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հիմնավորող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փաստաթղթերի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վրա</w:t>
      </w:r>
      <w:proofErr w:type="spellEnd"/>
      <w:r w:rsidRPr="002D6335">
        <w:rPr>
          <w:rFonts w:ascii="GHEA Grapalat" w:hAnsi="GHEA Grapalat"/>
        </w:rPr>
        <w:t>`</w:t>
      </w:r>
      <w:r w:rsidRPr="002D6335">
        <w:rPr>
          <w:rFonts w:ascii="GHEA Grapalat" w:hAnsi="GHEA Grapalat"/>
          <w:spacing w:val="1"/>
        </w:rPr>
        <w:t xml:space="preserve"> </w:t>
      </w:r>
      <w:proofErr w:type="spellStart"/>
      <w:r w:rsidRPr="002D6335">
        <w:rPr>
          <w:rFonts w:ascii="GHEA Grapalat" w:hAnsi="GHEA Grapalat"/>
        </w:rPr>
        <w:t>դրանցով</w:t>
      </w:r>
      <w:proofErr w:type="spellEnd"/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սահմանված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չափով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բայց</w:t>
      </w:r>
      <w:proofErr w:type="spellEnd"/>
      <w:r w:rsidRPr="002D6335">
        <w:rPr>
          <w:rFonts w:ascii="GHEA Grapalat" w:hAnsi="GHEA Grapalat"/>
          <w:spacing w:val="-1"/>
        </w:rPr>
        <w:t xml:space="preserve"> </w:t>
      </w:r>
      <w:proofErr w:type="spellStart"/>
      <w:r w:rsidRPr="002D6335">
        <w:rPr>
          <w:rFonts w:ascii="GHEA Grapalat" w:hAnsi="GHEA Grapalat"/>
        </w:rPr>
        <w:t>ոչ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ավելի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քան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ցանկով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նախատեսված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չափերը</w:t>
      </w:r>
      <w:proofErr w:type="spellEnd"/>
    </w:p>
    <w:p w:rsidR="002D6335" w:rsidRPr="002D6335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բ.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անհատական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իրավական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ակտով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տվյալ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  <w:spacing w:val="-64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ծախսերի</w:t>
      </w:r>
      <w:proofErr w:type="spellEnd"/>
      <w:r w:rsidRPr="002D6335">
        <w:rPr>
          <w:rFonts w:ascii="GHEA Grapalat" w:hAnsi="GHEA Grapalat"/>
          <w:spacing w:val="-3"/>
        </w:rPr>
        <w:t xml:space="preserve"> </w:t>
      </w:r>
      <w:proofErr w:type="spellStart"/>
      <w:r w:rsidRPr="002D6335">
        <w:rPr>
          <w:rFonts w:ascii="GHEA Grapalat" w:hAnsi="GHEA Grapalat"/>
        </w:rPr>
        <w:t>հատուցման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պահանջի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համաձայն</w:t>
      </w:r>
      <w:proofErr w:type="spellEnd"/>
      <w:r w:rsidR="00B10205">
        <w:rPr>
          <w:rFonts w:ascii="GHEA Grapalat" w:hAnsi="GHEA Grapalat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336416"/>
    <w:rsid w:val="00354882"/>
    <w:rsid w:val="004B164F"/>
    <w:rsid w:val="005926A4"/>
    <w:rsid w:val="005A323A"/>
    <w:rsid w:val="0064211D"/>
    <w:rsid w:val="008563C1"/>
    <w:rsid w:val="00A164E2"/>
    <w:rsid w:val="00B10205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29F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Ani Movsisyan</cp:lastModifiedBy>
  <cp:revision>6</cp:revision>
  <dcterms:created xsi:type="dcterms:W3CDTF">2023-04-19T08:44:00Z</dcterms:created>
  <dcterms:modified xsi:type="dcterms:W3CDTF">2023-04-19T10:47:00Z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