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2F" w:rsidRPr="004E1F2F" w:rsidRDefault="008B4A85" w:rsidP="004E1F2F">
      <w:pPr>
        <w:tabs>
          <w:tab w:val="left" w:pos="540"/>
        </w:tabs>
        <w:spacing w:line="360" w:lineRule="auto"/>
        <w:ind w:left="-284"/>
        <w:jc w:val="both"/>
        <w:rPr>
          <w:rFonts w:ascii="GHEA Grapalat" w:hAnsi="GHEA Grapalat" w:cs="Sylfaen"/>
          <w:sz w:val="22"/>
          <w:szCs w:val="22"/>
          <w:u w:val="single"/>
          <w:lang w:val="ru-RU"/>
        </w:rPr>
      </w:pPr>
      <w:r>
        <w:rPr>
          <w:rFonts w:ascii="GHEA Grapalat" w:hAnsi="GHEA Grapalat" w:cs="Sylfaen"/>
          <w:sz w:val="22"/>
          <w:szCs w:val="22"/>
          <w:u w:val="single"/>
          <w:lang w:val="hy-AM"/>
        </w:rPr>
        <w:t xml:space="preserve">Основные </w:t>
      </w:r>
      <w:r w:rsidR="004E1F2F" w:rsidRPr="009929BA">
        <w:rPr>
          <w:rFonts w:ascii="GHEA Grapalat" w:hAnsi="GHEA Grapalat" w:cs="Sylfaen"/>
          <w:sz w:val="22"/>
          <w:szCs w:val="22"/>
          <w:u w:val="single"/>
          <w:lang w:val="hy-AM"/>
        </w:rPr>
        <w:t>макроэкономические показатели (Бюджетное послание Правительства РА 201</w:t>
      </w:r>
      <w:r w:rsidR="004E1F2F" w:rsidRPr="004E1F2F">
        <w:rPr>
          <w:rFonts w:ascii="GHEA Grapalat" w:hAnsi="GHEA Grapalat" w:cs="Sylfaen"/>
          <w:sz w:val="22"/>
          <w:szCs w:val="22"/>
          <w:u w:val="single"/>
          <w:lang w:val="ru-RU"/>
        </w:rPr>
        <w:t>4</w:t>
      </w:r>
      <w:r w:rsidR="004E1F2F" w:rsidRPr="009929BA">
        <w:rPr>
          <w:rFonts w:ascii="GHEA Grapalat" w:hAnsi="GHEA Grapalat" w:cs="Sylfaen"/>
          <w:sz w:val="22"/>
          <w:szCs w:val="22"/>
          <w:u w:val="single"/>
          <w:lang w:val="hy-AM"/>
        </w:rPr>
        <w:t>г.)</w:t>
      </w:r>
    </w:p>
    <w:p w:rsidR="004E1F2F" w:rsidRPr="004E1F2F" w:rsidRDefault="004E1F2F" w:rsidP="00523CEE">
      <w:pPr>
        <w:tabs>
          <w:tab w:val="left" w:pos="540"/>
        </w:tabs>
        <w:spacing w:line="360" w:lineRule="auto"/>
        <w:ind w:left="-284"/>
        <w:jc w:val="both"/>
        <w:rPr>
          <w:rFonts w:ascii="GHEA Grapalat" w:hAnsi="GHEA Grapalat" w:cs="Sylfaen"/>
          <w:sz w:val="22"/>
          <w:szCs w:val="22"/>
          <w:u w:val="single"/>
          <w:lang w:val="hy-AM"/>
        </w:rPr>
      </w:pPr>
    </w:p>
    <w:p w:rsidR="004E1F2F" w:rsidRPr="004E1F2F" w:rsidRDefault="004E1F2F" w:rsidP="00523CEE">
      <w:pPr>
        <w:tabs>
          <w:tab w:val="left" w:pos="540"/>
        </w:tabs>
        <w:spacing w:line="360" w:lineRule="auto"/>
        <w:ind w:left="-284"/>
        <w:jc w:val="both"/>
        <w:rPr>
          <w:rFonts w:ascii="GHEA Grapalat" w:hAnsi="GHEA Grapalat" w:cs="Sylfaen"/>
          <w:sz w:val="22"/>
          <w:szCs w:val="22"/>
          <w:u w:val="single"/>
          <w:lang w:val="ru-RU"/>
        </w:rPr>
      </w:pPr>
    </w:p>
    <w:tbl>
      <w:tblPr>
        <w:tblW w:w="9965" w:type="dxa"/>
        <w:jc w:val="center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127"/>
        <w:gridCol w:w="1127"/>
        <w:gridCol w:w="1132"/>
        <w:gridCol w:w="1132"/>
        <w:gridCol w:w="1127"/>
      </w:tblGrid>
      <w:tr w:rsidR="003F7F11" w:rsidRPr="00B26007" w:rsidTr="003F7F11">
        <w:trPr>
          <w:trHeight w:val="258"/>
          <w:tblHeader/>
          <w:jc w:val="center"/>
        </w:trPr>
        <w:tc>
          <w:tcPr>
            <w:tcW w:w="4320" w:type="dxa"/>
            <w:vMerge w:val="restart"/>
            <w:shd w:val="clear" w:color="auto" w:fill="auto"/>
            <w:noWrap/>
          </w:tcPr>
          <w:p w:rsidR="003F7F11" w:rsidRPr="009929BA" w:rsidRDefault="003F7F11" w:rsidP="00052416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929BA">
              <w:rPr>
                <w:rFonts w:ascii="GHEA Grapalat" w:hAnsi="GHEA Grapalat" w:cs="Sylfaen"/>
                <w:sz w:val="22"/>
                <w:szCs w:val="22"/>
                <w:lang w:val="hy-AM"/>
              </w:rPr>
              <w:t>Показатели</w:t>
            </w:r>
          </w:p>
          <w:p w:rsidR="003F7F11" w:rsidRPr="00CA3489" w:rsidRDefault="003F7F11" w:rsidP="00052416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27" w:type="dxa"/>
            <w:vAlign w:val="center"/>
          </w:tcPr>
          <w:p w:rsidR="003F7F11" w:rsidRPr="00B26007" w:rsidRDefault="003F7F11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2010</w:t>
            </w:r>
          </w:p>
        </w:tc>
        <w:tc>
          <w:tcPr>
            <w:tcW w:w="1127" w:type="dxa"/>
            <w:vAlign w:val="center"/>
          </w:tcPr>
          <w:p w:rsidR="003F7F11" w:rsidRPr="00B26007" w:rsidRDefault="003F7F11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2011</w:t>
            </w:r>
          </w:p>
        </w:tc>
        <w:tc>
          <w:tcPr>
            <w:tcW w:w="1132" w:type="dxa"/>
          </w:tcPr>
          <w:p w:rsidR="003F7F11" w:rsidRPr="00B26007" w:rsidRDefault="003F7F11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</w:rPr>
              <w:t>2012</w:t>
            </w:r>
          </w:p>
        </w:tc>
        <w:tc>
          <w:tcPr>
            <w:tcW w:w="1132" w:type="dxa"/>
          </w:tcPr>
          <w:p w:rsidR="003F7F11" w:rsidRPr="00B26007" w:rsidRDefault="003F7F11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</w:rPr>
              <w:t>2013</w:t>
            </w:r>
          </w:p>
        </w:tc>
        <w:tc>
          <w:tcPr>
            <w:tcW w:w="1127" w:type="dxa"/>
          </w:tcPr>
          <w:p w:rsidR="003F7F11" w:rsidRPr="00B26007" w:rsidRDefault="003F7F11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</w:rPr>
              <w:t>2014</w:t>
            </w:r>
          </w:p>
        </w:tc>
      </w:tr>
      <w:tr w:rsidR="003F7F11" w:rsidRPr="00B26007" w:rsidTr="003F7F11">
        <w:trPr>
          <w:trHeight w:val="258"/>
          <w:tblHeader/>
          <w:jc w:val="center"/>
        </w:trPr>
        <w:tc>
          <w:tcPr>
            <w:tcW w:w="4320" w:type="dxa"/>
            <w:vMerge/>
            <w:shd w:val="clear" w:color="auto" w:fill="auto"/>
            <w:noWrap/>
          </w:tcPr>
          <w:p w:rsidR="003F7F11" w:rsidRPr="00B26007" w:rsidRDefault="003F7F11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27" w:type="dxa"/>
            <w:vAlign w:val="center"/>
          </w:tcPr>
          <w:p w:rsidR="003F7F11" w:rsidRPr="00FB57DC" w:rsidRDefault="003F7F11" w:rsidP="00052416">
            <w:pPr>
              <w:pStyle w:val="1"/>
              <w:jc w:val="both"/>
            </w:pPr>
            <w:proofErr w:type="spellStart"/>
            <w:r w:rsidRPr="00FB57DC">
              <w:t>фактич</w:t>
            </w:r>
            <w:proofErr w:type="spellEnd"/>
            <w:r w:rsidRPr="00FB57DC">
              <w:t>.</w:t>
            </w:r>
          </w:p>
        </w:tc>
        <w:tc>
          <w:tcPr>
            <w:tcW w:w="1127" w:type="dxa"/>
            <w:vAlign w:val="center"/>
          </w:tcPr>
          <w:p w:rsidR="003F7F11" w:rsidRPr="00732217" w:rsidRDefault="003F7F11" w:rsidP="00052416">
            <w:pPr>
              <w:pStyle w:val="1"/>
              <w:rPr>
                <w:bCs/>
                <w:color w:val="4F81BD" w:themeColor="accent1"/>
                <w:szCs w:val="20"/>
              </w:rPr>
            </w:pPr>
            <w:proofErr w:type="spellStart"/>
            <w:r w:rsidRPr="00732217">
              <w:t>фактич</w:t>
            </w:r>
            <w:proofErr w:type="spellEnd"/>
            <w:r w:rsidRPr="00732217">
              <w:t>.</w:t>
            </w:r>
          </w:p>
        </w:tc>
        <w:tc>
          <w:tcPr>
            <w:tcW w:w="1132" w:type="dxa"/>
            <w:vAlign w:val="center"/>
          </w:tcPr>
          <w:p w:rsidR="003F7F11" w:rsidRPr="00732217" w:rsidRDefault="003F7F11" w:rsidP="00052416">
            <w:pPr>
              <w:pStyle w:val="1"/>
              <w:rPr>
                <w:bCs/>
                <w:color w:val="4F81BD" w:themeColor="accent1"/>
                <w:szCs w:val="20"/>
              </w:rPr>
            </w:pPr>
            <w:proofErr w:type="spellStart"/>
            <w:r w:rsidRPr="00732217">
              <w:t>фактич</w:t>
            </w:r>
            <w:proofErr w:type="spellEnd"/>
            <w:r w:rsidRPr="00732217">
              <w:t>.</w:t>
            </w:r>
          </w:p>
        </w:tc>
        <w:tc>
          <w:tcPr>
            <w:tcW w:w="1132" w:type="dxa"/>
            <w:vAlign w:val="center"/>
          </w:tcPr>
          <w:p w:rsidR="003F7F11" w:rsidRDefault="003F7F11" w:rsidP="00052416">
            <w:pPr>
              <w:pStyle w:val="1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1514BC">
              <w:t>предпол</w:t>
            </w:r>
            <w:proofErr w:type="spellEnd"/>
            <w:r w:rsidRPr="001514BC">
              <w:t>.</w:t>
            </w:r>
          </w:p>
        </w:tc>
        <w:tc>
          <w:tcPr>
            <w:tcW w:w="1127" w:type="dxa"/>
            <w:vAlign w:val="center"/>
          </w:tcPr>
          <w:p w:rsidR="003F7F11" w:rsidRDefault="003F7F11" w:rsidP="00052416">
            <w:pPr>
              <w:pStyle w:val="1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1514BC">
              <w:t>предпол</w:t>
            </w:r>
            <w:proofErr w:type="spellEnd"/>
            <w:r w:rsidRPr="001514BC">
              <w:t>.</w:t>
            </w:r>
          </w:p>
        </w:tc>
      </w:tr>
      <w:tr w:rsidR="003F7F11" w:rsidRPr="00B26007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  <w:noWrap/>
          </w:tcPr>
          <w:p w:rsidR="003F7F11" w:rsidRPr="00C96645" w:rsidRDefault="003F7F11" w:rsidP="00052416">
            <w:pPr>
              <w:pStyle w:val="1"/>
              <w:jc w:val="left"/>
            </w:pPr>
            <w:proofErr w:type="spellStart"/>
            <w:r w:rsidRPr="001514BC">
              <w:t>Номинальный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ВВП</w:t>
            </w:r>
            <w:proofErr w:type="spellEnd"/>
            <w:r w:rsidRPr="001514BC">
              <w:t xml:space="preserve">, </w:t>
            </w:r>
            <w:proofErr w:type="spellStart"/>
            <w:r w:rsidRPr="001514BC">
              <w:t>млрд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драмов</w:t>
            </w:r>
            <w:proofErr w:type="spellEnd"/>
          </w:p>
        </w:tc>
        <w:tc>
          <w:tcPr>
            <w:tcW w:w="1127" w:type="dxa"/>
            <w:vAlign w:val="bottom"/>
          </w:tcPr>
          <w:p w:rsidR="003F7F11" w:rsidRPr="00B26007" w:rsidRDefault="003F7F11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bCs/>
                <w:sz w:val="22"/>
                <w:szCs w:val="22"/>
              </w:rPr>
              <w:t>3460.2</w:t>
            </w:r>
          </w:p>
        </w:tc>
        <w:tc>
          <w:tcPr>
            <w:tcW w:w="1127" w:type="dxa"/>
            <w:vAlign w:val="bottom"/>
          </w:tcPr>
          <w:p w:rsidR="003F7F11" w:rsidRPr="00B26007" w:rsidRDefault="003F7F11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bCs/>
                <w:sz w:val="22"/>
                <w:szCs w:val="22"/>
              </w:rPr>
              <w:t>3777.9</w:t>
            </w:r>
          </w:p>
        </w:tc>
        <w:tc>
          <w:tcPr>
            <w:tcW w:w="1132" w:type="dxa"/>
            <w:vAlign w:val="bottom"/>
          </w:tcPr>
          <w:p w:rsidR="003F7F11" w:rsidRPr="00B26007" w:rsidRDefault="003F7F11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bCs/>
                <w:sz w:val="22"/>
                <w:szCs w:val="22"/>
              </w:rPr>
              <w:t>3997.6</w:t>
            </w:r>
          </w:p>
        </w:tc>
        <w:tc>
          <w:tcPr>
            <w:tcW w:w="1132" w:type="dxa"/>
            <w:vAlign w:val="bottom"/>
          </w:tcPr>
          <w:p w:rsidR="003F7F11" w:rsidRPr="00B26007" w:rsidRDefault="003F7F11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bCs/>
                <w:sz w:val="22"/>
                <w:szCs w:val="22"/>
              </w:rPr>
              <w:t xml:space="preserve">4305.6 </w:t>
            </w:r>
          </w:p>
        </w:tc>
        <w:tc>
          <w:tcPr>
            <w:tcW w:w="1127" w:type="dxa"/>
            <w:vAlign w:val="bottom"/>
          </w:tcPr>
          <w:p w:rsidR="003F7F11" w:rsidRPr="00B26007" w:rsidRDefault="003F7F11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bCs/>
                <w:sz w:val="22"/>
                <w:szCs w:val="22"/>
              </w:rPr>
              <w:t>4723.7</w:t>
            </w:r>
          </w:p>
        </w:tc>
      </w:tr>
      <w:tr w:rsidR="003F7F11" w:rsidRPr="00B26007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  <w:noWrap/>
          </w:tcPr>
          <w:p w:rsidR="003F7F11" w:rsidRPr="00C96645" w:rsidRDefault="003F7F11" w:rsidP="00052416">
            <w:pPr>
              <w:pStyle w:val="1"/>
              <w:jc w:val="left"/>
            </w:pPr>
            <w:proofErr w:type="spellStart"/>
            <w:r w:rsidRPr="001514BC">
              <w:t>Индекс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реального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ВВП</w:t>
            </w:r>
            <w:proofErr w:type="spellEnd"/>
          </w:p>
        </w:tc>
        <w:tc>
          <w:tcPr>
            <w:tcW w:w="1127" w:type="dxa"/>
            <w:vAlign w:val="bottom"/>
          </w:tcPr>
          <w:p w:rsidR="003F7F11" w:rsidRPr="00B26007" w:rsidRDefault="003F7F11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102.2 </w:t>
            </w:r>
          </w:p>
        </w:tc>
        <w:tc>
          <w:tcPr>
            <w:tcW w:w="1127" w:type="dxa"/>
            <w:vAlign w:val="bottom"/>
          </w:tcPr>
          <w:p w:rsidR="003F7F11" w:rsidRPr="00B26007" w:rsidRDefault="003F7F11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104.7 </w:t>
            </w:r>
          </w:p>
        </w:tc>
        <w:tc>
          <w:tcPr>
            <w:tcW w:w="1132" w:type="dxa"/>
            <w:vAlign w:val="bottom"/>
          </w:tcPr>
          <w:p w:rsidR="003F7F11" w:rsidRPr="00B26007" w:rsidRDefault="003F7F11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107.2 </w:t>
            </w:r>
          </w:p>
        </w:tc>
        <w:tc>
          <w:tcPr>
            <w:tcW w:w="1132" w:type="dxa"/>
            <w:vAlign w:val="bottom"/>
          </w:tcPr>
          <w:p w:rsidR="003F7F11" w:rsidRPr="00B26007" w:rsidRDefault="003F7F11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104.1 </w:t>
            </w:r>
          </w:p>
        </w:tc>
        <w:tc>
          <w:tcPr>
            <w:tcW w:w="1127" w:type="dxa"/>
            <w:vAlign w:val="bottom"/>
          </w:tcPr>
          <w:p w:rsidR="003F7F11" w:rsidRPr="00B26007" w:rsidRDefault="003F7F11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105.2 </w:t>
            </w:r>
          </w:p>
        </w:tc>
      </w:tr>
      <w:tr w:rsidR="003F7F11" w:rsidRPr="00B26007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  <w:noWrap/>
          </w:tcPr>
          <w:p w:rsidR="003F7F11" w:rsidRPr="00C96645" w:rsidRDefault="003F7F11" w:rsidP="00052416">
            <w:pPr>
              <w:pStyle w:val="1"/>
              <w:jc w:val="left"/>
            </w:pPr>
            <w:proofErr w:type="spellStart"/>
            <w:r w:rsidRPr="001514BC">
              <w:t>Дефлятор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ВВП</w:t>
            </w:r>
            <w:proofErr w:type="spellEnd"/>
          </w:p>
        </w:tc>
        <w:tc>
          <w:tcPr>
            <w:tcW w:w="1127" w:type="dxa"/>
            <w:vAlign w:val="bottom"/>
          </w:tcPr>
          <w:p w:rsidR="003F7F11" w:rsidRPr="00B26007" w:rsidRDefault="003F7F11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107.8 </w:t>
            </w:r>
          </w:p>
        </w:tc>
        <w:tc>
          <w:tcPr>
            <w:tcW w:w="1127" w:type="dxa"/>
            <w:vAlign w:val="bottom"/>
          </w:tcPr>
          <w:p w:rsidR="003F7F11" w:rsidRPr="00B26007" w:rsidRDefault="003F7F11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104.3 </w:t>
            </w:r>
          </w:p>
        </w:tc>
        <w:tc>
          <w:tcPr>
            <w:tcW w:w="1132" w:type="dxa"/>
            <w:vAlign w:val="bottom"/>
          </w:tcPr>
          <w:p w:rsidR="003F7F11" w:rsidRPr="00B26007" w:rsidRDefault="003F7F11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98.8 </w:t>
            </w:r>
          </w:p>
        </w:tc>
        <w:tc>
          <w:tcPr>
            <w:tcW w:w="1132" w:type="dxa"/>
            <w:vAlign w:val="bottom"/>
          </w:tcPr>
          <w:p w:rsidR="003F7F11" w:rsidRPr="00B26007" w:rsidRDefault="003F7F11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103.5 </w:t>
            </w:r>
          </w:p>
        </w:tc>
        <w:tc>
          <w:tcPr>
            <w:tcW w:w="1127" w:type="dxa"/>
            <w:vAlign w:val="bottom"/>
          </w:tcPr>
          <w:p w:rsidR="003F7F11" w:rsidRPr="00B26007" w:rsidRDefault="003F7F11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104.3 </w:t>
            </w:r>
          </w:p>
        </w:tc>
      </w:tr>
      <w:tr w:rsidR="00523CEE" w:rsidRPr="00B26007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  <w:noWrap/>
          </w:tcPr>
          <w:p w:rsidR="0088499D" w:rsidRPr="00324848" w:rsidRDefault="0088499D" w:rsidP="00324848">
            <w:pPr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32484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Индекс </w:t>
            </w:r>
            <w:r w:rsidR="0072403F" w:rsidRPr="0032484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потребительских цен (конец </w:t>
            </w:r>
            <w:r w:rsidR="00324848" w:rsidRPr="00324848">
              <w:rPr>
                <w:rFonts w:ascii="GHEA Grapalat" w:hAnsi="GHEA Grapalat" w:cs="Sylfaen"/>
                <w:sz w:val="22"/>
                <w:szCs w:val="22"/>
                <w:lang w:val="ru-RU"/>
              </w:rPr>
              <w:t>срока</w:t>
            </w:r>
            <w:r w:rsidR="0072403F" w:rsidRPr="00324848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1127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109.4 </w:t>
            </w:r>
          </w:p>
        </w:tc>
        <w:tc>
          <w:tcPr>
            <w:tcW w:w="1127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104.7 </w:t>
            </w:r>
          </w:p>
        </w:tc>
        <w:tc>
          <w:tcPr>
            <w:tcW w:w="1132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103.2 </w:t>
            </w:r>
          </w:p>
        </w:tc>
        <w:tc>
          <w:tcPr>
            <w:tcW w:w="1132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107.4 </w:t>
            </w:r>
          </w:p>
        </w:tc>
        <w:tc>
          <w:tcPr>
            <w:tcW w:w="1127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104.5 </w:t>
            </w:r>
          </w:p>
        </w:tc>
      </w:tr>
      <w:tr w:rsidR="00523CEE" w:rsidRPr="00B26007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  <w:noWrap/>
          </w:tcPr>
          <w:p w:rsidR="007D085D" w:rsidRPr="007D085D" w:rsidRDefault="007D085D" w:rsidP="007D085D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BC667A">
              <w:rPr>
                <w:rFonts w:ascii="GHEA Grapalat" w:hAnsi="GHEA Grapalat"/>
                <w:lang w:val="ru-RU"/>
              </w:rPr>
              <w:t>Инфляция (</w:t>
            </w:r>
            <w:proofErr w:type="spellStart"/>
            <w:r>
              <w:rPr>
                <w:rFonts w:ascii="GHEA Grapalat" w:hAnsi="GHEA Grapalat"/>
              </w:rPr>
              <w:t>конец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периода</w:t>
            </w:r>
            <w:proofErr w:type="spellEnd"/>
            <w:r w:rsidRPr="00BC667A">
              <w:rPr>
                <w:rFonts w:ascii="GHEA Grapalat" w:hAnsi="GHEA Grapalat"/>
                <w:lang w:val="ru-RU"/>
              </w:rPr>
              <w:t>), %</w:t>
            </w:r>
          </w:p>
        </w:tc>
        <w:tc>
          <w:tcPr>
            <w:tcW w:w="1127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9.4 </w:t>
            </w:r>
          </w:p>
        </w:tc>
        <w:tc>
          <w:tcPr>
            <w:tcW w:w="1127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4.7 </w:t>
            </w:r>
          </w:p>
        </w:tc>
        <w:tc>
          <w:tcPr>
            <w:tcW w:w="1132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3.2 </w:t>
            </w:r>
          </w:p>
        </w:tc>
        <w:tc>
          <w:tcPr>
            <w:tcW w:w="1132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7.4 </w:t>
            </w:r>
          </w:p>
        </w:tc>
        <w:tc>
          <w:tcPr>
            <w:tcW w:w="1127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4.5 </w:t>
            </w:r>
          </w:p>
        </w:tc>
      </w:tr>
      <w:tr w:rsidR="00523CEE" w:rsidRPr="00B26007" w:rsidTr="003F7F11">
        <w:trPr>
          <w:trHeight w:val="516"/>
          <w:jc w:val="center"/>
        </w:trPr>
        <w:tc>
          <w:tcPr>
            <w:tcW w:w="4320" w:type="dxa"/>
            <w:shd w:val="clear" w:color="auto" w:fill="auto"/>
          </w:tcPr>
          <w:p w:rsidR="00177820" w:rsidRPr="00177820" w:rsidRDefault="00177820" w:rsidP="00221117">
            <w:pPr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BC667A">
              <w:rPr>
                <w:rFonts w:ascii="GHEA Grapalat" w:hAnsi="GHEA Grapalat"/>
                <w:lang w:val="ru-RU"/>
              </w:rPr>
              <w:t>Инфляция (в среднем, за аналогич</w:t>
            </w:r>
            <w:r w:rsidRPr="00BC667A">
              <w:rPr>
                <w:rFonts w:ascii="GHEA Grapalat" w:hAnsi="GHEA Grapalat"/>
                <w:lang w:val="ru-RU"/>
              </w:rPr>
              <w:softHyphen/>
              <w:t>ный период прошлого года), %</w:t>
            </w:r>
          </w:p>
        </w:tc>
        <w:tc>
          <w:tcPr>
            <w:tcW w:w="1127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8.2 </w:t>
            </w:r>
          </w:p>
        </w:tc>
        <w:tc>
          <w:tcPr>
            <w:tcW w:w="1127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7.7 </w:t>
            </w:r>
          </w:p>
        </w:tc>
        <w:tc>
          <w:tcPr>
            <w:tcW w:w="1132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2.6 </w:t>
            </w:r>
          </w:p>
        </w:tc>
        <w:tc>
          <w:tcPr>
            <w:tcW w:w="1132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6.0 </w:t>
            </w:r>
          </w:p>
        </w:tc>
        <w:tc>
          <w:tcPr>
            <w:tcW w:w="1127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5.5 </w:t>
            </w:r>
          </w:p>
        </w:tc>
      </w:tr>
      <w:tr w:rsidR="00523CEE" w:rsidRPr="002A0412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  <w:noWrap/>
          </w:tcPr>
          <w:p w:rsidR="00523CEE" w:rsidRPr="00B26007" w:rsidRDefault="00221117" w:rsidP="0022111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C667A">
              <w:rPr>
                <w:rFonts w:ascii="GHEA Grapalat" w:hAnsi="GHEA Grapalat"/>
                <w:i/>
                <w:iCs/>
                <w:u w:val="single"/>
                <w:lang w:val="ru-RU"/>
              </w:rPr>
              <w:t>Реальный рост ВВП по отраслям добавленной стоимости</w:t>
            </w:r>
          </w:p>
        </w:tc>
        <w:tc>
          <w:tcPr>
            <w:tcW w:w="1127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27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32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32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27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221117" w:rsidRPr="00B26007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  <w:noWrap/>
          </w:tcPr>
          <w:p w:rsidR="00221117" w:rsidRPr="00BC667A" w:rsidRDefault="00221117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BC667A">
              <w:rPr>
                <w:szCs w:val="20"/>
                <w:lang w:val="ru-RU"/>
              </w:rPr>
              <w:t>ВВП</w:t>
            </w:r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2.2 </w:t>
            </w:r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4.7 </w:t>
            </w:r>
          </w:p>
        </w:tc>
        <w:tc>
          <w:tcPr>
            <w:tcW w:w="1132" w:type="dxa"/>
            <w:vAlign w:val="bottom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7.2 </w:t>
            </w:r>
          </w:p>
        </w:tc>
        <w:tc>
          <w:tcPr>
            <w:tcW w:w="1132" w:type="dxa"/>
            <w:vAlign w:val="bottom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4.1 </w:t>
            </w:r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5.2 </w:t>
            </w:r>
          </w:p>
        </w:tc>
      </w:tr>
      <w:tr w:rsidR="00221117" w:rsidRPr="00B26007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  <w:noWrap/>
          </w:tcPr>
          <w:p w:rsidR="00221117" w:rsidRPr="00BC667A" w:rsidRDefault="00221117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BC667A">
              <w:t>Промышленность</w:t>
            </w:r>
            <w:proofErr w:type="spellEnd"/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9.2 </w:t>
            </w:r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13.6 </w:t>
            </w:r>
          </w:p>
        </w:tc>
        <w:tc>
          <w:tcPr>
            <w:tcW w:w="1132" w:type="dxa"/>
            <w:vAlign w:val="bottom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7.0 </w:t>
            </w:r>
          </w:p>
        </w:tc>
        <w:tc>
          <w:tcPr>
            <w:tcW w:w="1132" w:type="dxa"/>
            <w:vAlign w:val="bottom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3.0 </w:t>
            </w:r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7.0 </w:t>
            </w:r>
          </w:p>
        </w:tc>
      </w:tr>
      <w:tr w:rsidR="00221117" w:rsidRPr="00B26007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</w:tcPr>
          <w:p w:rsidR="00221117" w:rsidRPr="00BC667A" w:rsidRDefault="00221117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BC667A">
              <w:t>Сельское</w:t>
            </w:r>
            <w:proofErr w:type="spellEnd"/>
            <w:r w:rsidRPr="00BC667A">
              <w:t xml:space="preserve"> </w:t>
            </w:r>
            <w:proofErr w:type="spellStart"/>
            <w:r w:rsidRPr="00BC667A">
              <w:t>хозяйство</w:t>
            </w:r>
            <w:proofErr w:type="spellEnd"/>
            <w:r w:rsidRPr="00BC667A">
              <w:rPr>
                <w:szCs w:val="20"/>
              </w:rPr>
              <w:t xml:space="preserve"> </w:t>
            </w:r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-16.0 </w:t>
            </w:r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14.0 </w:t>
            </w:r>
          </w:p>
        </w:tc>
        <w:tc>
          <w:tcPr>
            <w:tcW w:w="1132" w:type="dxa"/>
            <w:vAlign w:val="bottom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9.5 </w:t>
            </w:r>
          </w:p>
        </w:tc>
        <w:tc>
          <w:tcPr>
            <w:tcW w:w="1132" w:type="dxa"/>
            <w:vAlign w:val="bottom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4.7 </w:t>
            </w:r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5.0 </w:t>
            </w:r>
          </w:p>
        </w:tc>
      </w:tr>
      <w:tr w:rsidR="00221117" w:rsidRPr="00B26007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  <w:noWrap/>
          </w:tcPr>
          <w:p w:rsidR="00221117" w:rsidRPr="00BC667A" w:rsidRDefault="00221117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BC667A">
              <w:t>Строительство</w:t>
            </w:r>
            <w:proofErr w:type="spellEnd"/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3.3 </w:t>
            </w:r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-12.2 </w:t>
            </w:r>
          </w:p>
        </w:tc>
        <w:tc>
          <w:tcPr>
            <w:tcW w:w="1132" w:type="dxa"/>
            <w:vAlign w:val="bottom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3.3 </w:t>
            </w:r>
          </w:p>
        </w:tc>
        <w:tc>
          <w:tcPr>
            <w:tcW w:w="1132" w:type="dxa"/>
            <w:vAlign w:val="bottom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-4.5 </w:t>
            </w:r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3.0 </w:t>
            </w:r>
          </w:p>
        </w:tc>
      </w:tr>
      <w:tr w:rsidR="00221117" w:rsidRPr="00B26007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  <w:noWrap/>
          </w:tcPr>
          <w:p w:rsidR="00221117" w:rsidRPr="00BC667A" w:rsidRDefault="00221117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BC667A">
              <w:t>Услуги</w:t>
            </w:r>
            <w:proofErr w:type="spellEnd"/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4.1 </w:t>
            </w:r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4.7 </w:t>
            </w:r>
          </w:p>
        </w:tc>
        <w:tc>
          <w:tcPr>
            <w:tcW w:w="1132" w:type="dxa"/>
            <w:vAlign w:val="bottom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6.5 </w:t>
            </w:r>
          </w:p>
        </w:tc>
        <w:tc>
          <w:tcPr>
            <w:tcW w:w="1132" w:type="dxa"/>
            <w:vAlign w:val="bottom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6.0 </w:t>
            </w:r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5.2 </w:t>
            </w:r>
          </w:p>
        </w:tc>
      </w:tr>
      <w:tr w:rsidR="00221117" w:rsidRPr="00B26007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  <w:noWrap/>
          </w:tcPr>
          <w:p w:rsidR="00221117" w:rsidRPr="00BC667A" w:rsidRDefault="00221117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proofErr w:type="spellStart"/>
            <w:r w:rsidRPr="00BC667A">
              <w:t>Чистые</w:t>
            </w:r>
            <w:proofErr w:type="spellEnd"/>
            <w:r w:rsidRPr="00BC667A">
              <w:t xml:space="preserve"> </w:t>
            </w:r>
            <w:proofErr w:type="spellStart"/>
            <w:r w:rsidRPr="00BC667A">
              <w:t>налоги</w:t>
            </w:r>
            <w:proofErr w:type="spellEnd"/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13.4 </w:t>
            </w:r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3.8 </w:t>
            </w:r>
          </w:p>
        </w:tc>
        <w:tc>
          <w:tcPr>
            <w:tcW w:w="1132" w:type="dxa"/>
            <w:vAlign w:val="bottom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9.9 </w:t>
            </w:r>
          </w:p>
        </w:tc>
        <w:tc>
          <w:tcPr>
            <w:tcW w:w="1132" w:type="dxa"/>
            <w:vAlign w:val="bottom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7.0 </w:t>
            </w:r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5.0 </w:t>
            </w:r>
          </w:p>
        </w:tc>
      </w:tr>
      <w:tr w:rsidR="00221117" w:rsidRPr="002A0412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  <w:noWrap/>
          </w:tcPr>
          <w:p w:rsidR="00221117" w:rsidRPr="00BC667A" w:rsidRDefault="00221117" w:rsidP="00052416">
            <w:pPr>
              <w:pStyle w:val="1"/>
              <w:jc w:val="left"/>
              <w:rPr>
                <w:b/>
                <w:bCs/>
                <w:i/>
                <w:color w:val="4F81BD" w:themeColor="accent1"/>
                <w:szCs w:val="20"/>
                <w:u w:val="single"/>
                <w:lang w:val="ru-RU"/>
              </w:rPr>
            </w:pPr>
            <w:r w:rsidRPr="00BC667A">
              <w:rPr>
                <w:i/>
                <w:iCs/>
                <w:u w:val="single"/>
                <w:lang w:val="ru-RU"/>
              </w:rPr>
              <w:t>Реальный рост расходных компонентов ВВП</w:t>
            </w:r>
          </w:p>
        </w:tc>
        <w:tc>
          <w:tcPr>
            <w:tcW w:w="1127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27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32" w:type="dxa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32" w:type="dxa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27" w:type="dxa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221117" w:rsidRPr="00B26007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</w:tcPr>
          <w:p w:rsidR="00221117" w:rsidRPr="00BC667A" w:rsidRDefault="00221117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proofErr w:type="spellStart"/>
            <w:r w:rsidRPr="00BC667A">
              <w:t>Конечное</w:t>
            </w:r>
            <w:proofErr w:type="spellEnd"/>
            <w:r w:rsidRPr="00BC667A">
              <w:t xml:space="preserve"> </w:t>
            </w:r>
            <w:proofErr w:type="spellStart"/>
            <w:r w:rsidRPr="00BC667A">
              <w:t>потребление</w:t>
            </w:r>
            <w:proofErr w:type="spellEnd"/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3.9 </w:t>
            </w:r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2.6 </w:t>
            </w:r>
          </w:p>
        </w:tc>
        <w:tc>
          <w:tcPr>
            <w:tcW w:w="1132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7.8 </w:t>
            </w:r>
          </w:p>
        </w:tc>
        <w:tc>
          <w:tcPr>
            <w:tcW w:w="1132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3.4 </w:t>
            </w:r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3.5 </w:t>
            </w:r>
          </w:p>
        </w:tc>
      </w:tr>
      <w:tr w:rsidR="00221117" w:rsidRPr="00B26007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</w:tcPr>
          <w:p w:rsidR="00221117" w:rsidRPr="00BC667A" w:rsidRDefault="00221117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BC667A">
              <w:t>Государственные</w:t>
            </w:r>
            <w:proofErr w:type="spellEnd"/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3.9 </w:t>
            </w:r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1.9 </w:t>
            </w:r>
          </w:p>
        </w:tc>
        <w:tc>
          <w:tcPr>
            <w:tcW w:w="1132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0.2 </w:t>
            </w:r>
          </w:p>
        </w:tc>
        <w:tc>
          <w:tcPr>
            <w:tcW w:w="1132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3.9 </w:t>
            </w:r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1.4 </w:t>
            </w:r>
          </w:p>
        </w:tc>
      </w:tr>
      <w:tr w:rsidR="00221117" w:rsidRPr="00B26007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</w:tcPr>
          <w:p w:rsidR="00221117" w:rsidRPr="00BC667A" w:rsidRDefault="00221117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BC667A">
              <w:t>Частные</w:t>
            </w:r>
            <w:proofErr w:type="spellEnd"/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3.9 </w:t>
            </w:r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2.7 </w:t>
            </w:r>
          </w:p>
        </w:tc>
        <w:tc>
          <w:tcPr>
            <w:tcW w:w="1132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9.0 </w:t>
            </w:r>
          </w:p>
        </w:tc>
        <w:tc>
          <w:tcPr>
            <w:tcW w:w="1132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3.3 </w:t>
            </w:r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3.8 </w:t>
            </w:r>
          </w:p>
        </w:tc>
      </w:tr>
      <w:tr w:rsidR="00221117" w:rsidRPr="00B26007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</w:tcPr>
          <w:p w:rsidR="00221117" w:rsidRPr="00BC667A" w:rsidRDefault="00221117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proofErr w:type="spellStart"/>
            <w:r w:rsidRPr="00BC667A">
              <w:t>Валовое</w:t>
            </w:r>
            <w:proofErr w:type="spellEnd"/>
            <w:r w:rsidRPr="00BC667A">
              <w:t xml:space="preserve"> </w:t>
            </w:r>
            <w:proofErr w:type="spellStart"/>
            <w:r w:rsidRPr="00BC667A">
              <w:t>накопление</w:t>
            </w:r>
            <w:proofErr w:type="spellEnd"/>
            <w:r w:rsidRPr="00BC667A">
              <w:t xml:space="preserve"> </w:t>
            </w:r>
            <w:proofErr w:type="spellStart"/>
            <w:r w:rsidRPr="00BC667A">
              <w:t>капитала</w:t>
            </w:r>
            <w:proofErr w:type="spellEnd"/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0.5 </w:t>
            </w:r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-5.2 </w:t>
            </w:r>
          </w:p>
        </w:tc>
        <w:tc>
          <w:tcPr>
            <w:tcW w:w="1132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-5.7 </w:t>
            </w:r>
          </w:p>
        </w:tc>
        <w:tc>
          <w:tcPr>
            <w:tcW w:w="1132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0.0 </w:t>
            </w:r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2.9 </w:t>
            </w:r>
          </w:p>
        </w:tc>
      </w:tr>
      <w:tr w:rsidR="00221117" w:rsidRPr="00B26007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</w:tcPr>
          <w:p w:rsidR="00221117" w:rsidRPr="00BC667A" w:rsidRDefault="00221117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proofErr w:type="spellStart"/>
            <w:r w:rsidRPr="00BC667A">
              <w:t>Государственные</w:t>
            </w:r>
            <w:proofErr w:type="spellEnd"/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-10.0 </w:t>
            </w:r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-1.4 </w:t>
            </w:r>
          </w:p>
        </w:tc>
        <w:tc>
          <w:tcPr>
            <w:tcW w:w="1132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-19.6 </w:t>
            </w:r>
          </w:p>
        </w:tc>
        <w:tc>
          <w:tcPr>
            <w:tcW w:w="1132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12.9 </w:t>
            </w:r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0.8 </w:t>
            </w:r>
          </w:p>
        </w:tc>
      </w:tr>
      <w:tr w:rsidR="00221117" w:rsidRPr="00B26007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</w:tcPr>
          <w:p w:rsidR="00221117" w:rsidRPr="00BC667A" w:rsidRDefault="00221117" w:rsidP="00052416">
            <w:pPr>
              <w:pStyle w:val="1"/>
              <w:jc w:val="left"/>
              <w:rPr>
                <w:rFonts w:cs="Arial Armenian"/>
                <w:b/>
                <w:bCs/>
                <w:color w:val="4F81BD" w:themeColor="accent1"/>
                <w:szCs w:val="20"/>
              </w:rPr>
            </w:pPr>
            <w:proofErr w:type="spellStart"/>
            <w:r w:rsidRPr="00BC667A">
              <w:t>Частные</w:t>
            </w:r>
            <w:proofErr w:type="spellEnd"/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3.3 </w:t>
            </w:r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-6.1 </w:t>
            </w:r>
          </w:p>
        </w:tc>
        <w:tc>
          <w:tcPr>
            <w:tcW w:w="1132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-6.7 </w:t>
            </w:r>
          </w:p>
        </w:tc>
        <w:tc>
          <w:tcPr>
            <w:tcW w:w="1132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-2.6 </w:t>
            </w:r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3.4 </w:t>
            </w:r>
          </w:p>
        </w:tc>
      </w:tr>
      <w:tr w:rsidR="00221117" w:rsidRPr="00B26007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</w:tcPr>
          <w:p w:rsidR="00221117" w:rsidRPr="00BC667A" w:rsidRDefault="00221117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BC667A">
              <w:rPr>
                <w:lang w:val="ru-RU"/>
              </w:rPr>
              <w:t>Экспорт товаров и услуг</w:t>
            </w:r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26.5 </w:t>
            </w:r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14.7 </w:t>
            </w:r>
          </w:p>
        </w:tc>
        <w:tc>
          <w:tcPr>
            <w:tcW w:w="1132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8.4 </w:t>
            </w:r>
          </w:p>
        </w:tc>
        <w:tc>
          <w:tcPr>
            <w:tcW w:w="1132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10.3 </w:t>
            </w:r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10.3 </w:t>
            </w:r>
          </w:p>
        </w:tc>
      </w:tr>
      <w:tr w:rsidR="00221117" w:rsidRPr="00B26007" w:rsidTr="003F7F11">
        <w:trPr>
          <w:trHeight w:val="272"/>
          <w:jc w:val="center"/>
        </w:trPr>
        <w:tc>
          <w:tcPr>
            <w:tcW w:w="4320" w:type="dxa"/>
            <w:shd w:val="clear" w:color="auto" w:fill="auto"/>
          </w:tcPr>
          <w:p w:rsidR="00221117" w:rsidRPr="00BC667A" w:rsidRDefault="00221117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proofErr w:type="spellStart"/>
            <w:r w:rsidRPr="00BC667A">
              <w:t>Импорт</w:t>
            </w:r>
            <w:proofErr w:type="spellEnd"/>
            <w:r w:rsidRPr="00BC667A">
              <w:t xml:space="preserve"> </w:t>
            </w:r>
            <w:proofErr w:type="spellStart"/>
            <w:r w:rsidRPr="00BC667A">
              <w:t>товаров</w:t>
            </w:r>
            <w:proofErr w:type="spellEnd"/>
            <w:r w:rsidRPr="00BC667A">
              <w:t xml:space="preserve"> и </w:t>
            </w:r>
            <w:proofErr w:type="spellStart"/>
            <w:r w:rsidRPr="00BC667A">
              <w:t>услуг</w:t>
            </w:r>
            <w:proofErr w:type="spellEnd"/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12.8 </w:t>
            </w:r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-1.4 </w:t>
            </w:r>
          </w:p>
        </w:tc>
        <w:tc>
          <w:tcPr>
            <w:tcW w:w="1132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-2.8 </w:t>
            </w:r>
          </w:p>
        </w:tc>
        <w:tc>
          <w:tcPr>
            <w:tcW w:w="1132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5.2 </w:t>
            </w:r>
          </w:p>
        </w:tc>
        <w:tc>
          <w:tcPr>
            <w:tcW w:w="1127" w:type="dxa"/>
            <w:vAlign w:val="bottom"/>
          </w:tcPr>
          <w:p w:rsidR="00221117" w:rsidRPr="00B26007" w:rsidRDefault="00221117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6.4 </w:t>
            </w:r>
          </w:p>
        </w:tc>
      </w:tr>
      <w:tr w:rsidR="00523CEE" w:rsidRPr="00221117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  <w:noWrap/>
          </w:tcPr>
          <w:p w:rsidR="00221117" w:rsidRPr="002A0412" w:rsidRDefault="00221117" w:rsidP="00AB4735">
            <w:pPr>
              <w:spacing w:line="360" w:lineRule="auto"/>
              <w:rPr>
                <w:rFonts w:ascii="GHEA Grapalat" w:eastAsiaTheme="minorHAnsi" w:hAnsi="GHEA Grapalat" w:cs="Courier New"/>
                <w:i/>
                <w:color w:val="000000"/>
                <w:sz w:val="4"/>
                <w:szCs w:val="4"/>
                <w:u w:val="single"/>
                <w:lang w:val="ru-RU" w:eastAsia="ru-RU"/>
              </w:rPr>
            </w:pPr>
          </w:p>
          <w:p w:rsidR="00221117" w:rsidRPr="00221117" w:rsidRDefault="00221117" w:rsidP="00221117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BC667A">
              <w:rPr>
                <w:rFonts w:ascii="GHEA Grapalat" w:eastAsiaTheme="minorHAnsi" w:hAnsi="GHEA Grapalat" w:cs="Courier New"/>
                <w:i/>
                <w:color w:val="000000"/>
                <w:sz w:val="22"/>
                <w:szCs w:val="22"/>
                <w:u w:val="single"/>
                <w:lang w:val="ru-RU" w:eastAsia="ru-RU"/>
              </w:rPr>
              <w:t>Внешний сектор, в млн долл. США</w:t>
            </w:r>
          </w:p>
        </w:tc>
        <w:tc>
          <w:tcPr>
            <w:tcW w:w="1127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27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32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32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27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221117" w:rsidRPr="00B26007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</w:tcPr>
          <w:p w:rsidR="00221117" w:rsidRPr="00BC667A" w:rsidRDefault="00221117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BC667A">
              <w:rPr>
                <w:lang w:val="ru-RU"/>
              </w:rPr>
              <w:t xml:space="preserve">Экспорт товаров и услуг </w:t>
            </w:r>
          </w:p>
        </w:tc>
        <w:tc>
          <w:tcPr>
            <w:tcW w:w="1127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1937</w:t>
            </w:r>
          </w:p>
        </w:tc>
        <w:tc>
          <w:tcPr>
            <w:tcW w:w="1127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2407 </w:t>
            </w:r>
          </w:p>
        </w:tc>
        <w:tc>
          <w:tcPr>
            <w:tcW w:w="1132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24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40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660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127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28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91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</w:tr>
      <w:tr w:rsidR="00221117" w:rsidRPr="00B26007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</w:tcPr>
          <w:p w:rsidR="00221117" w:rsidRPr="00BC667A" w:rsidRDefault="00221117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BC667A">
              <w:rPr>
                <w:lang w:val="ru-RU"/>
              </w:rPr>
              <w:lastRenderedPageBreak/>
              <w:t>Импорт товаров и услуг</w:t>
            </w:r>
          </w:p>
        </w:tc>
        <w:tc>
          <w:tcPr>
            <w:tcW w:w="1127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-4212</w:t>
            </w:r>
          </w:p>
        </w:tc>
        <w:tc>
          <w:tcPr>
            <w:tcW w:w="1127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-4797</w:t>
            </w:r>
          </w:p>
        </w:tc>
        <w:tc>
          <w:tcPr>
            <w:tcW w:w="1132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-49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07</w:t>
            </w:r>
          </w:p>
        </w:tc>
        <w:tc>
          <w:tcPr>
            <w:tcW w:w="1132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-5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066</w:t>
            </w:r>
          </w:p>
        </w:tc>
        <w:tc>
          <w:tcPr>
            <w:tcW w:w="1127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-5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281</w:t>
            </w:r>
          </w:p>
        </w:tc>
      </w:tr>
      <w:tr w:rsidR="00221117" w:rsidRPr="00B26007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</w:tcPr>
          <w:p w:rsidR="00221117" w:rsidRPr="00BC667A" w:rsidRDefault="00221117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BC667A">
              <w:rPr>
                <w:lang w:val="ru-RU"/>
              </w:rPr>
              <w:t xml:space="preserve">Экспорт товаров </w:t>
            </w:r>
          </w:p>
        </w:tc>
        <w:tc>
          <w:tcPr>
            <w:tcW w:w="1127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1175</w:t>
            </w:r>
          </w:p>
        </w:tc>
        <w:tc>
          <w:tcPr>
            <w:tcW w:w="1127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1580 </w:t>
            </w:r>
          </w:p>
        </w:tc>
        <w:tc>
          <w:tcPr>
            <w:tcW w:w="1132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619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</w:rPr>
              <w:t>1781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127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</w:rPr>
              <w:t>1959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</w:tr>
      <w:tr w:rsidR="00221117" w:rsidRPr="00B26007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  <w:noWrap/>
          </w:tcPr>
          <w:p w:rsidR="00221117" w:rsidRPr="00BC667A" w:rsidRDefault="00221117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BC667A">
              <w:rPr>
                <w:lang w:val="ru-RU"/>
              </w:rPr>
              <w:t>Импорт товаров</w:t>
            </w:r>
          </w:p>
        </w:tc>
        <w:tc>
          <w:tcPr>
            <w:tcW w:w="1127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-3208</w:t>
            </w:r>
          </w:p>
        </w:tc>
        <w:tc>
          <w:tcPr>
            <w:tcW w:w="1127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-3658</w:t>
            </w:r>
          </w:p>
        </w:tc>
        <w:tc>
          <w:tcPr>
            <w:tcW w:w="1132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-3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738</w:t>
            </w:r>
          </w:p>
        </w:tc>
        <w:tc>
          <w:tcPr>
            <w:tcW w:w="1132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3850</w:t>
            </w:r>
          </w:p>
        </w:tc>
        <w:tc>
          <w:tcPr>
            <w:tcW w:w="1127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-40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04</w:t>
            </w:r>
          </w:p>
        </w:tc>
      </w:tr>
      <w:tr w:rsidR="00221117" w:rsidRPr="00B26007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  <w:noWrap/>
          </w:tcPr>
          <w:p w:rsidR="00221117" w:rsidRPr="00BC667A" w:rsidRDefault="00221117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proofErr w:type="spellStart"/>
            <w:r w:rsidRPr="00BC667A">
              <w:t>Рост</w:t>
            </w:r>
            <w:proofErr w:type="spellEnd"/>
            <w:r w:rsidRPr="00BC667A">
              <w:t xml:space="preserve"> </w:t>
            </w:r>
            <w:proofErr w:type="spellStart"/>
            <w:r w:rsidRPr="00BC667A">
              <w:t>экспорта</w:t>
            </w:r>
            <w:proofErr w:type="spellEnd"/>
            <w:r w:rsidRPr="00BC667A">
              <w:t xml:space="preserve"> </w:t>
            </w:r>
            <w:proofErr w:type="spellStart"/>
            <w:r w:rsidRPr="00BC667A">
              <w:t>товаров</w:t>
            </w:r>
            <w:proofErr w:type="spellEnd"/>
            <w:r w:rsidRPr="00BC667A">
              <w:t>, %</w:t>
            </w:r>
          </w:p>
        </w:tc>
        <w:tc>
          <w:tcPr>
            <w:tcW w:w="1127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57.0</w:t>
            </w:r>
          </w:p>
        </w:tc>
        <w:tc>
          <w:tcPr>
            <w:tcW w:w="1127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34.4</w:t>
            </w:r>
          </w:p>
        </w:tc>
        <w:tc>
          <w:tcPr>
            <w:tcW w:w="1132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2.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1132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0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.0</w:t>
            </w:r>
          </w:p>
        </w:tc>
        <w:tc>
          <w:tcPr>
            <w:tcW w:w="1127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0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.0</w:t>
            </w:r>
          </w:p>
        </w:tc>
      </w:tr>
      <w:tr w:rsidR="00221117" w:rsidRPr="00B26007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  <w:noWrap/>
          </w:tcPr>
          <w:p w:rsidR="00221117" w:rsidRPr="00BC667A" w:rsidRDefault="00221117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proofErr w:type="spellStart"/>
            <w:r w:rsidRPr="00BC667A">
              <w:t>Рост</w:t>
            </w:r>
            <w:proofErr w:type="spellEnd"/>
            <w:r w:rsidRPr="00BC667A">
              <w:t xml:space="preserve"> </w:t>
            </w:r>
            <w:proofErr w:type="spellStart"/>
            <w:r w:rsidRPr="00BC667A">
              <w:t>импорта</w:t>
            </w:r>
            <w:proofErr w:type="spellEnd"/>
            <w:r w:rsidRPr="00BC667A">
              <w:rPr>
                <w:rFonts w:ascii="Courier New" w:hAnsi="Courier New"/>
              </w:rPr>
              <w:t> </w:t>
            </w:r>
            <w:proofErr w:type="spellStart"/>
            <w:r w:rsidRPr="00BC667A">
              <w:rPr>
                <w:rFonts w:cs="GHEA Grapalat"/>
              </w:rPr>
              <w:t>товаров</w:t>
            </w:r>
            <w:proofErr w:type="spellEnd"/>
            <w:r w:rsidRPr="00BC667A">
              <w:t>, %</w:t>
            </w:r>
          </w:p>
        </w:tc>
        <w:tc>
          <w:tcPr>
            <w:tcW w:w="1127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13.4</w:t>
            </w:r>
          </w:p>
        </w:tc>
        <w:tc>
          <w:tcPr>
            <w:tcW w:w="1127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14.0</w:t>
            </w:r>
          </w:p>
        </w:tc>
        <w:tc>
          <w:tcPr>
            <w:tcW w:w="1132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</w:rPr>
              <w:t>2.2</w:t>
            </w:r>
          </w:p>
        </w:tc>
        <w:tc>
          <w:tcPr>
            <w:tcW w:w="1132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.0</w:t>
            </w:r>
          </w:p>
        </w:tc>
        <w:tc>
          <w:tcPr>
            <w:tcW w:w="1127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</w:rPr>
              <w:t>4.0</w:t>
            </w:r>
          </w:p>
        </w:tc>
      </w:tr>
      <w:tr w:rsidR="00221117" w:rsidRPr="00B26007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  <w:noWrap/>
          </w:tcPr>
          <w:p w:rsidR="00221117" w:rsidRPr="00BC667A" w:rsidRDefault="00221117" w:rsidP="00052416">
            <w:pPr>
              <w:pStyle w:val="1"/>
              <w:jc w:val="left"/>
              <w:rPr>
                <w:rFonts w:cs="Sylfaen"/>
                <w:lang w:val="hy-AM"/>
              </w:rPr>
            </w:pPr>
            <w:proofErr w:type="spellStart"/>
            <w:r w:rsidRPr="00BC667A">
              <w:t>Текущий</w:t>
            </w:r>
            <w:proofErr w:type="spellEnd"/>
            <w:r w:rsidRPr="00BC667A">
              <w:t xml:space="preserve"> </w:t>
            </w:r>
            <w:proofErr w:type="spellStart"/>
            <w:r w:rsidRPr="00BC667A">
              <w:t>счет</w:t>
            </w:r>
            <w:proofErr w:type="spellEnd"/>
          </w:p>
        </w:tc>
        <w:tc>
          <w:tcPr>
            <w:tcW w:w="1127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-1373</w:t>
            </w:r>
          </w:p>
        </w:tc>
        <w:tc>
          <w:tcPr>
            <w:tcW w:w="1127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-1108 </w:t>
            </w:r>
          </w:p>
        </w:tc>
        <w:tc>
          <w:tcPr>
            <w:tcW w:w="1132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-11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15</w:t>
            </w:r>
          </w:p>
        </w:tc>
        <w:tc>
          <w:tcPr>
            <w:tcW w:w="1132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1037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127" w:type="dxa"/>
            <w:vAlign w:val="center"/>
          </w:tcPr>
          <w:p w:rsidR="00221117" w:rsidRPr="00B26007" w:rsidRDefault="00221117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-93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9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</w:tr>
      <w:tr w:rsidR="00523CEE" w:rsidRPr="00B26007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  <w:noWrap/>
          </w:tcPr>
          <w:p w:rsidR="00523CEE" w:rsidRPr="00B26007" w:rsidRDefault="00221117" w:rsidP="00221117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Внешний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долг</w:t>
            </w:r>
            <w:proofErr w:type="spellEnd"/>
            <w:r w:rsidR="00523CEE"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      </w:t>
            </w:r>
          </w:p>
        </w:tc>
        <w:tc>
          <w:tcPr>
            <w:tcW w:w="1127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3299</w:t>
            </w:r>
          </w:p>
        </w:tc>
        <w:tc>
          <w:tcPr>
            <w:tcW w:w="1127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3568</w:t>
            </w:r>
          </w:p>
        </w:tc>
        <w:tc>
          <w:tcPr>
            <w:tcW w:w="1132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738</w:t>
            </w:r>
          </w:p>
        </w:tc>
        <w:tc>
          <w:tcPr>
            <w:tcW w:w="1132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</w:rPr>
              <w:t>4106</w:t>
            </w:r>
          </w:p>
        </w:tc>
        <w:tc>
          <w:tcPr>
            <w:tcW w:w="1127" w:type="dxa"/>
            <w:vAlign w:val="center"/>
          </w:tcPr>
          <w:p w:rsidR="00523CEE" w:rsidRPr="00242793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</w:rPr>
              <w:t>4277</w:t>
            </w:r>
          </w:p>
        </w:tc>
      </w:tr>
      <w:tr w:rsidR="00523CEE" w:rsidRPr="002A0412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  <w:noWrap/>
          </w:tcPr>
          <w:p w:rsidR="00523CEE" w:rsidRPr="00B26007" w:rsidRDefault="00AA52BB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C667A">
              <w:rPr>
                <w:rFonts w:ascii="GHEA Grapalat" w:eastAsiaTheme="minorHAnsi" w:hAnsi="GHEA Grapalat" w:cs="Courier New"/>
                <w:i/>
                <w:color w:val="000000"/>
                <w:sz w:val="22"/>
                <w:szCs w:val="22"/>
                <w:u w:val="single"/>
                <w:lang w:val="ru-RU" w:eastAsia="ru-RU"/>
              </w:rPr>
              <w:t>Проценты по отношению к ВВП</w:t>
            </w:r>
          </w:p>
        </w:tc>
        <w:tc>
          <w:tcPr>
            <w:tcW w:w="1127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27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32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32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27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AA52BB" w:rsidRPr="00B26007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</w:tcPr>
          <w:p w:rsidR="00AA52BB" w:rsidRPr="00BC667A" w:rsidRDefault="00AA52BB" w:rsidP="00052416">
            <w:pPr>
              <w:pStyle w:val="1"/>
              <w:jc w:val="left"/>
              <w:rPr>
                <w:rFonts w:cs="Arial"/>
                <w:b/>
                <w:bCs/>
                <w:color w:val="4F81BD" w:themeColor="accent1"/>
                <w:szCs w:val="20"/>
                <w:lang w:val="ru-RU"/>
              </w:rPr>
            </w:pPr>
            <w:proofErr w:type="spellStart"/>
            <w:r w:rsidRPr="00BC667A">
              <w:t>Баланс</w:t>
            </w:r>
            <w:proofErr w:type="spellEnd"/>
            <w:r w:rsidRPr="00BC667A">
              <w:t xml:space="preserve"> </w:t>
            </w:r>
            <w:proofErr w:type="spellStart"/>
            <w:r w:rsidRPr="00BC667A">
              <w:t>товаров</w:t>
            </w:r>
            <w:proofErr w:type="spellEnd"/>
            <w:r w:rsidRPr="00BC667A">
              <w:t xml:space="preserve"> и </w:t>
            </w:r>
            <w:proofErr w:type="spellStart"/>
            <w:r w:rsidRPr="00BC667A">
              <w:t>услуг</w:t>
            </w:r>
            <w:proofErr w:type="spellEnd"/>
          </w:p>
        </w:tc>
        <w:tc>
          <w:tcPr>
            <w:tcW w:w="1127" w:type="dxa"/>
            <w:vAlign w:val="center"/>
          </w:tcPr>
          <w:p w:rsidR="00AA52BB" w:rsidRPr="00B26007" w:rsidRDefault="00AA52BB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-24.6</w:t>
            </w:r>
          </w:p>
        </w:tc>
        <w:tc>
          <w:tcPr>
            <w:tcW w:w="1127" w:type="dxa"/>
            <w:vAlign w:val="center"/>
          </w:tcPr>
          <w:p w:rsidR="00AA52BB" w:rsidRPr="00B26007" w:rsidRDefault="00AA52BB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-23.6 </w:t>
            </w:r>
          </w:p>
        </w:tc>
        <w:tc>
          <w:tcPr>
            <w:tcW w:w="1132" w:type="dxa"/>
            <w:vAlign w:val="center"/>
          </w:tcPr>
          <w:p w:rsidR="00AA52BB" w:rsidRPr="00B26007" w:rsidRDefault="00AA52BB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-2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4.8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AA52BB" w:rsidRPr="00B26007" w:rsidRDefault="00AA52BB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-2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3.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1 </w:t>
            </w:r>
          </w:p>
        </w:tc>
        <w:tc>
          <w:tcPr>
            <w:tcW w:w="1127" w:type="dxa"/>
            <w:vAlign w:val="center"/>
          </w:tcPr>
          <w:p w:rsidR="00AA52BB" w:rsidRPr="00B26007" w:rsidRDefault="00AA52BB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-2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2.0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</w:tr>
      <w:tr w:rsidR="00AA52BB" w:rsidRPr="00B26007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</w:tcPr>
          <w:p w:rsidR="00AA52BB" w:rsidRPr="00BC667A" w:rsidRDefault="00AA52BB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BC667A">
              <w:rPr>
                <w:lang w:val="ru-RU"/>
              </w:rPr>
              <w:t>Экспорт товаров и услуг</w:t>
            </w:r>
          </w:p>
        </w:tc>
        <w:tc>
          <w:tcPr>
            <w:tcW w:w="1127" w:type="dxa"/>
            <w:vAlign w:val="center"/>
          </w:tcPr>
          <w:p w:rsidR="00AA52BB" w:rsidRPr="00B26007" w:rsidRDefault="00AA52BB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20.9</w:t>
            </w:r>
          </w:p>
        </w:tc>
        <w:tc>
          <w:tcPr>
            <w:tcW w:w="1127" w:type="dxa"/>
            <w:vAlign w:val="center"/>
          </w:tcPr>
          <w:p w:rsidR="00AA52BB" w:rsidRPr="00B26007" w:rsidRDefault="00AA52BB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23.7 </w:t>
            </w:r>
          </w:p>
        </w:tc>
        <w:tc>
          <w:tcPr>
            <w:tcW w:w="1132" w:type="dxa"/>
            <w:vAlign w:val="center"/>
          </w:tcPr>
          <w:p w:rsidR="00AA52BB" w:rsidRPr="00B26007" w:rsidRDefault="00AA52BB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4.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5 </w:t>
            </w:r>
          </w:p>
        </w:tc>
        <w:tc>
          <w:tcPr>
            <w:tcW w:w="1132" w:type="dxa"/>
            <w:vAlign w:val="center"/>
          </w:tcPr>
          <w:p w:rsidR="00AA52BB" w:rsidRPr="00B26007" w:rsidRDefault="00AA52BB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25.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6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127" w:type="dxa"/>
            <w:vAlign w:val="center"/>
          </w:tcPr>
          <w:p w:rsidR="00AA52BB" w:rsidRPr="00B26007" w:rsidRDefault="00AA52BB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6.6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</w:tr>
      <w:tr w:rsidR="00AA52BB" w:rsidRPr="00B26007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</w:tcPr>
          <w:p w:rsidR="00AA52BB" w:rsidRPr="00BC667A" w:rsidRDefault="00AA52BB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BC667A">
              <w:rPr>
                <w:lang w:val="ru-RU"/>
              </w:rPr>
              <w:t>Импорт товаров и услуг</w:t>
            </w:r>
          </w:p>
        </w:tc>
        <w:tc>
          <w:tcPr>
            <w:tcW w:w="1127" w:type="dxa"/>
            <w:vAlign w:val="center"/>
          </w:tcPr>
          <w:p w:rsidR="00AA52BB" w:rsidRPr="00B26007" w:rsidRDefault="00AA52BB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45.5</w:t>
            </w:r>
          </w:p>
        </w:tc>
        <w:tc>
          <w:tcPr>
            <w:tcW w:w="1127" w:type="dxa"/>
            <w:vAlign w:val="center"/>
          </w:tcPr>
          <w:p w:rsidR="00AA52BB" w:rsidRPr="00B26007" w:rsidRDefault="00AA52BB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47.3</w:t>
            </w:r>
          </w:p>
        </w:tc>
        <w:tc>
          <w:tcPr>
            <w:tcW w:w="1132" w:type="dxa"/>
            <w:vAlign w:val="center"/>
          </w:tcPr>
          <w:p w:rsidR="00AA52BB" w:rsidRPr="00B26007" w:rsidRDefault="00AA52BB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9.3</w:t>
            </w:r>
          </w:p>
        </w:tc>
        <w:tc>
          <w:tcPr>
            <w:tcW w:w="1132" w:type="dxa"/>
            <w:vAlign w:val="center"/>
          </w:tcPr>
          <w:p w:rsidR="00AA52BB" w:rsidRPr="00B26007" w:rsidRDefault="00AA52BB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8.7</w:t>
            </w:r>
          </w:p>
        </w:tc>
        <w:tc>
          <w:tcPr>
            <w:tcW w:w="1127" w:type="dxa"/>
            <w:vAlign w:val="center"/>
          </w:tcPr>
          <w:p w:rsidR="00AA52BB" w:rsidRPr="00B26007" w:rsidRDefault="00AA52BB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8.6</w:t>
            </w:r>
          </w:p>
        </w:tc>
      </w:tr>
      <w:tr w:rsidR="00AA52BB" w:rsidRPr="00B26007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</w:tcPr>
          <w:p w:rsidR="00AA52BB" w:rsidRPr="00BC667A" w:rsidRDefault="00AA52BB" w:rsidP="0005241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BC667A">
              <w:rPr>
                <w:lang w:val="ru-RU"/>
              </w:rPr>
              <w:t>Коммерческий счет</w:t>
            </w:r>
          </w:p>
        </w:tc>
        <w:tc>
          <w:tcPr>
            <w:tcW w:w="1127" w:type="dxa"/>
            <w:vAlign w:val="center"/>
          </w:tcPr>
          <w:p w:rsidR="00AA52BB" w:rsidRPr="00B26007" w:rsidRDefault="00AA52BB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-21.9</w:t>
            </w:r>
          </w:p>
        </w:tc>
        <w:tc>
          <w:tcPr>
            <w:tcW w:w="1127" w:type="dxa"/>
            <w:vAlign w:val="center"/>
          </w:tcPr>
          <w:p w:rsidR="00AA52BB" w:rsidRPr="00B26007" w:rsidRDefault="00AA52BB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-20.5 </w:t>
            </w:r>
          </w:p>
        </w:tc>
        <w:tc>
          <w:tcPr>
            <w:tcW w:w="1132" w:type="dxa"/>
            <w:vAlign w:val="center"/>
          </w:tcPr>
          <w:p w:rsidR="00AA52BB" w:rsidRPr="00B26007" w:rsidRDefault="00AA52BB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-21.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3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AA52BB" w:rsidRPr="00B26007" w:rsidRDefault="00AA52BB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-19.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9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127" w:type="dxa"/>
            <w:vAlign w:val="center"/>
          </w:tcPr>
          <w:p w:rsidR="00AA52BB" w:rsidRPr="00B26007" w:rsidRDefault="00AA52BB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-18.8 </w:t>
            </w:r>
          </w:p>
        </w:tc>
      </w:tr>
      <w:tr w:rsidR="00523CEE" w:rsidRPr="00B26007" w:rsidTr="003F7F11">
        <w:trPr>
          <w:trHeight w:val="274"/>
          <w:jc w:val="center"/>
        </w:trPr>
        <w:tc>
          <w:tcPr>
            <w:tcW w:w="4320" w:type="dxa"/>
            <w:shd w:val="clear" w:color="auto" w:fill="auto"/>
          </w:tcPr>
          <w:p w:rsidR="003E2670" w:rsidRPr="003E2670" w:rsidRDefault="003E2670" w:rsidP="003E2670">
            <w:pPr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BC667A">
              <w:rPr>
                <w:rFonts w:ascii="GHEA Grapalat" w:hAnsi="GHEA Grapalat" w:cs="Sylfaen"/>
                <w:sz w:val="22"/>
                <w:szCs w:val="22"/>
                <w:lang w:val="ru-RU"/>
              </w:rPr>
              <w:t>Текущий счет (включая официальные трансферты)</w:t>
            </w:r>
          </w:p>
        </w:tc>
        <w:tc>
          <w:tcPr>
            <w:tcW w:w="1127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-14.8</w:t>
            </w:r>
          </w:p>
        </w:tc>
        <w:tc>
          <w:tcPr>
            <w:tcW w:w="1127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-10.9 </w:t>
            </w:r>
          </w:p>
        </w:tc>
        <w:tc>
          <w:tcPr>
            <w:tcW w:w="1132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-1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1.2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-10.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0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127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8.6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</w:tr>
      <w:tr w:rsidR="00523CEE" w:rsidRPr="00B26007" w:rsidTr="003F7F11">
        <w:trPr>
          <w:trHeight w:val="281"/>
          <w:jc w:val="center"/>
        </w:trPr>
        <w:tc>
          <w:tcPr>
            <w:tcW w:w="4320" w:type="dxa"/>
            <w:shd w:val="clear" w:color="auto" w:fill="auto"/>
          </w:tcPr>
          <w:p w:rsidR="003E2670" w:rsidRPr="003E2670" w:rsidRDefault="003E2670" w:rsidP="003E2670">
            <w:pPr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BC667A">
              <w:rPr>
                <w:rFonts w:ascii="GHEA Grapalat" w:hAnsi="GHEA Grapalat" w:cs="Sylfaen"/>
                <w:sz w:val="22"/>
                <w:szCs w:val="22"/>
                <w:lang w:val="ru-RU"/>
              </w:rPr>
              <w:t>Текущий счет (</w:t>
            </w:r>
            <w:r w:rsidRPr="003E267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без </w:t>
            </w:r>
            <w:r w:rsidRPr="00BC667A">
              <w:rPr>
                <w:rFonts w:ascii="GHEA Grapalat" w:hAnsi="GHEA Grapalat" w:cs="Sylfaen"/>
                <w:sz w:val="22"/>
                <w:szCs w:val="22"/>
                <w:lang w:val="ru-RU"/>
              </w:rPr>
              <w:t>официальны</w:t>
            </w:r>
            <w:r w:rsidRPr="003E2670">
              <w:rPr>
                <w:rFonts w:ascii="GHEA Grapalat" w:hAnsi="GHEA Grapalat" w:cs="Sylfaen"/>
                <w:sz w:val="22"/>
                <w:szCs w:val="22"/>
                <w:lang w:val="ru-RU"/>
              </w:rPr>
              <w:t>х</w:t>
            </w:r>
            <w:r w:rsidRPr="00BC667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трансферт</w:t>
            </w:r>
            <w:r w:rsidRPr="003E2670">
              <w:rPr>
                <w:rFonts w:ascii="GHEA Grapalat" w:hAnsi="GHEA Grapalat" w:cs="Sylfaen"/>
                <w:sz w:val="22"/>
                <w:szCs w:val="22"/>
                <w:lang w:val="ru-RU"/>
              </w:rPr>
              <w:t>ов</w:t>
            </w:r>
            <w:r w:rsidRPr="00BC667A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1127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-15.8</w:t>
            </w:r>
          </w:p>
        </w:tc>
        <w:tc>
          <w:tcPr>
            <w:tcW w:w="1127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-12.5 </w:t>
            </w:r>
          </w:p>
        </w:tc>
        <w:tc>
          <w:tcPr>
            <w:tcW w:w="1132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-1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2.2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10.4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127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-9.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1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</w:tr>
      <w:tr w:rsidR="00523CEE" w:rsidRPr="00B26007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  <w:noWrap/>
          </w:tcPr>
          <w:p w:rsidR="00523CEE" w:rsidRPr="00B26007" w:rsidRDefault="003E2670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Внешний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долг</w:t>
            </w:r>
            <w:proofErr w:type="spellEnd"/>
            <w:r w:rsidR="00523CEE"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     </w:t>
            </w:r>
          </w:p>
        </w:tc>
        <w:tc>
          <w:tcPr>
            <w:tcW w:w="1127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34.7</w:t>
            </w:r>
          </w:p>
        </w:tc>
        <w:tc>
          <w:tcPr>
            <w:tcW w:w="1127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36.4</w:t>
            </w:r>
          </w:p>
        </w:tc>
        <w:tc>
          <w:tcPr>
            <w:tcW w:w="1132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37.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7</w:t>
            </w:r>
          </w:p>
        </w:tc>
        <w:tc>
          <w:tcPr>
            <w:tcW w:w="1132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9.5</w:t>
            </w:r>
          </w:p>
        </w:tc>
        <w:tc>
          <w:tcPr>
            <w:tcW w:w="1127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9.3</w:t>
            </w:r>
          </w:p>
        </w:tc>
      </w:tr>
      <w:tr w:rsidR="00523CEE" w:rsidRPr="00B26007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  <w:noWrap/>
          </w:tcPr>
          <w:p w:rsidR="00523CEE" w:rsidRPr="00B26007" w:rsidRDefault="003E2670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BC667A">
              <w:rPr>
                <w:rFonts w:ascii="GHEA Grapalat" w:hAnsi="GHEA Grapalat" w:cs="Sylfaen"/>
                <w:sz w:val="22"/>
                <w:szCs w:val="22"/>
              </w:rPr>
              <w:t>Импортное</w:t>
            </w:r>
            <w:proofErr w:type="spellEnd"/>
            <w:r w:rsidRPr="00BC667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BC667A">
              <w:rPr>
                <w:rFonts w:ascii="GHEA Grapalat" w:hAnsi="GHEA Grapalat" w:cs="Sylfaen"/>
                <w:sz w:val="22"/>
                <w:szCs w:val="22"/>
              </w:rPr>
              <w:t>покрытие</w:t>
            </w:r>
            <w:proofErr w:type="spellEnd"/>
            <w:r w:rsidRPr="00BC667A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proofErr w:type="spellStart"/>
            <w:r w:rsidRPr="00BC667A">
              <w:rPr>
                <w:rFonts w:ascii="GHEA Grapalat" w:hAnsi="GHEA Grapalat" w:cs="Sylfaen"/>
                <w:sz w:val="22"/>
                <w:szCs w:val="22"/>
              </w:rPr>
              <w:t>по</w:t>
            </w:r>
            <w:proofErr w:type="spellEnd"/>
            <w:r w:rsidRPr="00BC667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BC667A">
              <w:rPr>
                <w:rFonts w:ascii="GHEA Grapalat" w:hAnsi="GHEA Grapalat" w:cs="Sylfaen"/>
                <w:sz w:val="22"/>
                <w:szCs w:val="22"/>
              </w:rPr>
              <w:t>месяцам</w:t>
            </w:r>
            <w:proofErr w:type="spellEnd"/>
            <w:r w:rsidRPr="00BC667A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1127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5.3</w:t>
            </w:r>
          </w:p>
        </w:tc>
        <w:tc>
          <w:tcPr>
            <w:tcW w:w="1127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4.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8</w:t>
            </w:r>
          </w:p>
        </w:tc>
        <w:tc>
          <w:tcPr>
            <w:tcW w:w="1132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</w:rPr>
              <w:t>4.4</w:t>
            </w:r>
          </w:p>
        </w:tc>
        <w:tc>
          <w:tcPr>
            <w:tcW w:w="1132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3.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7</w:t>
            </w:r>
          </w:p>
        </w:tc>
        <w:tc>
          <w:tcPr>
            <w:tcW w:w="1127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3.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</w:tr>
      <w:tr w:rsidR="00523CEE" w:rsidRPr="00B26007" w:rsidTr="003F7F11">
        <w:trPr>
          <w:trHeight w:val="258"/>
          <w:jc w:val="center"/>
        </w:trPr>
        <w:tc>
          <w:tcPr>
            <w:tcW w:w="4320" w:type="dxa"/>
            <w:shd w:val="clear" w:color="auto" w:fill="auto"/>
            <w:noWrap/>
          </w:tcPr>
          <w:p w:rsidR="00523CEE" w:rsidRPr="00B26007" w:rsidRDefault="003E2670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2A0412">
              <w:rPr>
                <w:rFonts w:ascii="GHEA Grapalat" w:hAnsi="GHEA Grapalat" w:cs="Sylfaen"/>
                <w:b/>
                <w:sz w:val="22"/>
                <w:szCs w:val="22"/>
              </w:rPr>
              <w:t>Денежно-кредитный</w:t>
            </w:r>
            <w:proofErr w:type="spellEnd"/>
            <w:r w:rsidRPr="002A0412">
              <w:rPr>
                <w:rFonts w:ascii="GHEA Grapalat" w:hAnsi="GHEA Grapalat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2A0412">
              <w:rPr>
                <w:rFonts w:ascii="GHEA Grapalat" w:hAnsi="GHEA Grapalat" w:cs="Sylfaen"/>
                <w:b/>
                <w:sz w:val="22"/>
                <w:szCs w:val="22"/>
              </w:rPr>
              <w:t>сектор</w:t>
            </w:r>
            <w:proofErr w:type="spellEnd"/>
            <w:r w:rsidR="00523CEE" w:rsidRPr="00B26007">
              <w:rPr>
                <w:rStyle w:val="FootnoteReference"/>
                <w:rFonts w:ascii="GHEA Grapalat" w:hAnsi="GHEA Grapalat"/>
                <w:sz w:val="22"/>
                <w:szCs w:val="22"/>
                <w:lang w:val="hy-AM"/>
              </w:rPr>
              <w:footnoteReference w:id="1"/>
            </w:r>
          </w:p>
        </w:tc>
        <w:tc>
          <w:tcPr>
            <w:tcW w:w="1127" w:type="dxa"/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27" w:type="dxa"/>
            <w:vAlign w:val="center"/>
          </w:tcPr>
          <w:p w:rsidR="00523CEE" w:rsidRPr="00F634B4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32" w:type="dxa"/>
            <w:vAlign w:val="center"/>
          </w:tcPr>
          <w:p w:rsidR="00523CEE" w:rsidRPr="00A052BF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32" w:type="dxa"/>
            <w:vAlign w:val="center"/>
          </w:tcPr>
          <w:p w:rsidR="00523CEE" w:rsidRPr="00242793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27" w:type="dxa"/>
            <w:vAlign w:val="center"/>
          </w:tcPr>
          <w:p w:rsidR="00523CEE" w:rsidRPr="000B4B28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523CEE" w:rsidRPr="00B26007" w:rsidTr="003F7F11">
        <w:trPr>
          <w:trHeight w:val="258"/>
          <w:jc w:val="center"/>
        </w:trPr>
        <w:tc>
          <w:tcPr>
            <w:tcW w:w="4320" w:type="dxa"/>
            <w:noWrap/>
          </w:tcPr>
          <w:p w:rsidR="00D51714" w:rsidRPr="00D51714" w:rsidRDefault="00D51714" w:rsidP="00D51714">
            <w:pPr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 w:rsidRPr="00D51714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Рост денежной массы 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(M2X</w:t>
            </w:r>
            <w:r w:rsidRPr="00D51714">
              <w:rPr>
                <w:rFonts w:ascii="GHEA Grapalat" w:hAnsi="GHEA Grapalat"/>
                <w:lang w:val="ru-RU"/>
              </w:rPr>
              <w:t xml:space="preserve"> конец периода), 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%</w:t>
            </w:r>
          </w:p>
        </w:tc>
        <w:tc>
          <w:tcPr>
            <w:tcW w:w="1127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11.8 </w:t>
            </w:r>
          </w:p>
        </w:tc>
        <w:tc>
          <w:tcPr>
            <w:tcW w:w="1127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23.7 </w:t>
            </w:r>
          </w:p>
        </w:tc>
        <w:tc>
          <w:tcPr>
            <w:tcW w:w="1132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19.5 </w:t>
            </w:r>
          </w:p>
        </w:tc>
        <w:tc>
          <w:tcPr>
            <w:tcW w:w="1132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10.0 </w:t>
            </w:r>
          </w:p>
        </w:tc>
        <w:tc>
          <w:tcPr>
            <w:tcW w:w="1127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11.1 </w:t>
            </w:r>
          </w:p>
        </w:tc>
      </w:tr>
      <w:tr w:rsidR="00523CEE" w:rsidRPr="00B26007" w:rsidTr="003F7F11">
        <w:trPr>
          <w:trHeight w:val="258"/>
          <w:jc w:val="center"/>
        </w:trPr>
        <w:tc>
          <w:tcPr>
            <w:tcW w:w="4320" w:type="dxa"/>
            <w:noWrap/>
          </w:tcPr>
          <w:p w:rsidR="00D51714" w:rsidRPr="00D51714" w:rsidRDefault="00D51714" w:rsidP="00706B31">
            <w:pPr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D5171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Скорость денежного обращения 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(</w:t>
            </w:r>
            <w:r w:rsidRPr="00D51714">
              <w:rPr>
                <w:rFonts w:ascii="GHEA Grapalat" w:hAnsi="GHEA Grapalat" w:cs="Sylfaen"/>
                <w:sz w:val="22"/>
                <w:szCs w:val="22"/>
                <w:lang w:val="ru-RU"/>
              </w:rPr>
              <w:t>ВВП/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M2X</w:t>
            </w:r>
            <w:r w:rsidRPr="00D51714">
              <w:rPr>
                <w:rFonts w:ascii="GHEA Grapalat" w:hAnsi="GHEA Grapalat"/>
                <w:lang w:val="ru-RU"/>
              </w:rPr>
              <w:t xml:space="preserve"> в среднем)</w:t>
            </w:r>
          </w:p>
        </w:tc>
        <w:tc>
          <w:tcPr>
            <w:tcW w:w="1127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4.0 </w:t>
            </w:r>
          </w:p>
        </w:tc>
        <w:tc>
          <w:tcPr>
            <w:tcW w:w="1127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3.7 </w:t>
            </w:r>
          </w:p>
        </w:tc>
        <w:tc>
          <w:tcPr>
            <w:tcW w:w="1132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3.2 </w:t>
            </w:r>
          </w:p>
        </w:tc>
        <w:tc>
          <w:tcPr>
            <w:tcW w:w="1132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3.0 </w:t>
            </w:r>
          </w:p>
        </w:tc>
        <w:tc>
          <w:tcPr>
            <w:tcW w:w="1127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3.0 </w:t>
            </w:r>
          </w:p>
        </w:tc>
      </w:tr>
      <w:tr w:rsidR="00523CEE" w:rsidRPr="00B26007" w:rsidTr="003F7F11">
        <w:trPr>
          <w:trHeight w:val="258"/>
          <w:jc w:val="center"/>
        </w:trPr>
        <w:tc>
          <w:tcPr>
            <w:tcW w:w="4320" w:type="dxa"/>
            <w:noWrap/>
          </w:tcPr>
          <w:p w:rsidR="00A4642B" w:rsidRPr="00A4642B" w:rsidRDefault="00A4642B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Денежный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D5337E">
              <w:rPr>
                <w:rFonts w:ascii="GHEA Grapalat" w:hAnsi="GHEA Grapalat" w:cs="Sylfaen"/>
                <w:sz w:val="22"/>
                <w:szCs w:val="22"/>
              </w:rPr>
              <w:t>мультипликатор</w:t>
            </w:r>
            <w:proofErr w:type="spellEnd"/>
            <w:r w:rsidR="009E3C6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E3C6B"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(M2X)</w:t>
            </w:r>
          </w:p>
        </w:tc>
        <w:tc>
          <w:tcPr>
            <w:tcW w:w="1127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1.6 </w:t>
            </w:r>
          </w:p>
        </w:tc>
        <w:tc>
          <w:tcPr>
            <w:tcW w:w="1127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1.7 </w:t>
            </w:r>
          </w:p>
        </w:tc>
        <w:tc>
          <w:tcPr>
            <w:tcW w:w="1132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1.8 </w:t>
            </w:r>
          </w:p>
        </w:tc>
        <w:tc>
          <w:tcPr>
            <w:tcW w:w="1132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2.0 </w:t>
            </w:r>
          </w:p>
        </w:tc>
        <w:tc>
          <w:tcPr>
            <w:tcW w:w="1127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2.1 </w:t>
            </w:r>
          </w:p>
        </w:tc>
      </w:tr>
      <w:tr w:rsidR="00523CEE" w:rsidRPr="00B26007" w:rsidTr="003F7F11">
        <w:trPr>
          <w:trHeight w:val="258"/>
          <w:jc w:val="center"/>
        </w:trPr>
        <w:tc>
          <w:tcPr>
            <w:tcW w:w="4320" w:type="dxa"/>
            <w:noWrap/>
          </w:tcPr>
          <w:p w:rsidR="00706B31" w:rsidRPr="00A4642B" w:rsidRDefault="00706B31" w:rsidP="00A4642B">
            <w:pPr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4642B">
              <w:rPr>
                <w:rFonts w:ascii="GHEA Grapalat" w:hAnsi="GHEA Grapalat" w:cs="Sylfaen"/>
                <w:sz w:val="22"/>
                <w:szCs w:val="22"/>
                <w:lang w:val="ru-RU"/>
              </w:rPr>
              <w:t>Рост денежной массы</w:t>
            </w:r>
            <w:r w:rsidR="00A4642B" w:rsidRPr="00A4642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A4642B" w:rsidRPr="00D51714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="00A4642B"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(M2</w:t>
            </w:r>
            <w:r w:rsidR="00A4642B" w:rsidRPr="00D51714">
              <w:rPr>
                <w:rFonts w:ascii="GHEA Grapalat" w:hAnsi="GHEA Grapalat"/>
                <w:lang w:val="ru-RU"/>
              </w:rPr>
              <w:t xml:space="preserve"> конец периода), </w:t>
            </w:r>
            <w:r w:rsidR="00A4642B"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%</w:t>
            </w:r>
          </w:p>
        </w:tc>
        <w:tc>
          <w:tcPr>
            <w:tcW w:w="1127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15.7 </w:t>
            </w:r>
          </w:p>
        </w:tc>
        <w:tc>
          <w:tcPr>
            <w:tcW w:w="1127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26.4 </w:t>
            </w:r>
          </w:p>
        </w:tc>
        <w:tc>
          <w:tcPr>
            <w:tcW w:w="1132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11.9 </w:t>
            </w:r>
          </w:p>
        </w:tc>
        <w:tc>
          <w:tcPr>
            <w:tcW w:w="1132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9.9 </w:t>
            </w:r>
          </w:p>
        </w:tc>
        <w:tc>
          <w:tcPr>
            <w:tcW w:w="1127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11.7 </w:t>
            </w:r>
          </w:p>
        </w:tc>
      </w:tr>
      <w:tr w:rsidR="00523CEE" w:rsidRPr="00B26007" w:rsidTr="003F7F11">
        <w:trPr>
          <w:trHeight w:val="258"/>
          <w:jc w:val="center"/>
        </w:trPr>
        <w:tc>
          <w:tcPr>
            <w:tcW w:w="4320" w:type="dxa"/>
            <w:noWrap/>
          </w:tcPr>
          <w:p w:rsidR="00757FE3" w:rsidRPr="002A0412" w:rsidRDefault="00757FE3" w:rsidP="00757FE3">
            <w:pPr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2A0412">
              <w:rPr>
                <w:rFonts w:ascii="GHEA Grapalat" w:hAnsi="GHEA Grapalat" w:cs="Sylfaen"/>
                <w:sz w:val="22"/>
                <w:szCs w:val="22"/>
                <w:lang w:val="ru-RU"/>
              </w:rPr>
              <w:t>Скорость обращения денежной массы</w:t>
            </w:r>
          </w:p>
          <w:p w:rsidR="00757FE3" w:rsidRPr="002A0412" w:rsidRDefault="00757FE3" w:rsidP="00757FE3">
            <w:pPr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(</w:t>
            </w:r>
            <w:r w:rsidRPr="00D51714">
              <w:rPr>
                <w:rFonts w:ascii="GHEA Grapalat" w:hAnsi="GHEA Grapalat" w:cs="Sylfaen"/>
                <w:sz w:val="22"/>
                <w:szCs w:val="22"/>
                <w:lang w:val="ru-RU"/>
              </w:rPr>
              <w:t>ВВП/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M2</w:t>
            </w:r>
            <w:r w:rsidRPr="00D51714">
              <w:rPr>
                <w:rFonts w:ascii="GHEA Grapalat" w:hAnsi="GHEA Grapalat"/>
                <w:lang w:val="ru-RU"/>
              </w:rPr>
              <w:t xml:space="preserve"> в среднем)</w:t>
            </w:r>
          </w:p>
        </w:tc>
        <w:tc>
          <w:tcPr>
            <w:tcW w:w="1127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6.9 </w:t>
            </w:r>
          </w:p>
        </w:tc>
        <w:tc>
          <w:tcPr>
            <w:tcW w:w="1127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6.4 </w:t>
            </w:r>
          </w:p>
        </w:tc>
        <w:tc>
          <w:tcPr>
            <w:tcW w:w="1132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5.7 </w:t>
            </w:r>
          </w:p>
        </w:tc>
        <w:tc>
          <w:tcPr>
            <w:tcW w:w="1132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5.6 </w:t>
            </w:r>
          </w:p>
        </w:tc>
        <w:tc>
          <w:tcPr>
            <w:tcW w:w="1127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5.5 </w:t>
            </w:r>
          </w:p>
        </w:tc>
      </w:tr>
      <w:tr w:rsidR="00523CEE" w:rsidRPr="00B26007" w:rsidTr="003F7F11">
        <w:trPr>
          <w:trHeight w:val="258"/>
          <w:jc w:val="center"/>
        </w:trPr>
        <w:tc>
          <w:tcPr>
            <w:tcW w:w="4320" w:type="dxa"/>
            <w:noWrap/>
          </w:tcPr>
          <w:p w:rsidR="002A68B7" w:rsidRPr="002A68B7" w:rsidRDefault="002A68B7" w:rsidP="00A033C3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Д</w:t>
            </w:r>
            <w:r w:rsidR="00A033C3">
              <w:rPr>
                <w:rFonts w:ascii="GHEA Grapalat" w:hAnsi="GHEA Grapalat" w:cs="Sylfaen"/>
                <w:sz w:val="22"/>
                <w:szCs w:val="22"/>
              </w:rPr>
              <w:t>енежный</w:t>
            </w:r>
            <w:proofErr w:type="spellEnd"/>
            <w:r w:rsidR="00A033C3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A033C3">
              <w:rPr>
                <w:rFonts w:ascii="GHEA Grapalat" w:hAnsi="GHEA Grapalat" w:cs="Sylfaen"/>
                <w:sz w:val="22"/>
                <w:szCs w:val="22"/>
              </w:rPr>
              <w:t>мультипликатор</w:t>
            </w:r>
            <w:proofErr w:type="spellEnd"/>
            <w:r w:rsidR="00A033C3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A033C3"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(M2)</w:t>
            </w:r>
          </w:p>
        </w:tc>
        <w:tc>
          <w:tcPr>
            <w:tcW w:w="1127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1.3 </w:t>
            </w:r>
          </w:p>
        </w:tc>
        <w:tc>
          <w:tcPr>
            <w:tcW w:w="1127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1.2 </w:t>
            </w:r>
          </w:p>
        </w:tc>
        <w:tc>
          <w:tcPr>
            <w:tcW w:w="1132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1.0 </w:t>
            </w:r>
          </w:p>
        </w:tc>
        <w:tc>
          <w:tcPr>
            <w:tcW w:w="1132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1.1 </w:t>
            </w:r>
          </w:p>
        </w:tc>
        <w:tc>
          <w:tcPr>
            <w:tcW w:w="1127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1.1 </w:t>
            </w:r>
          </w:p>
        </w:tc>
      </w:tr>
      <w:tr w:rsidR="00523CEE" w:rsidRPr="00B26007" w:rsidTr="003F7F11">
        <w:trPr>
          <w:trHeight w:val="258"/>
          <w:jc w:val="center"/>
        </w:trPr>
        <w:tc>
          <w:tcPr>
            <w:tcW w:w="4320" w:type="dxa"/>
            <w:noWrap/>
          </w:tcPr>
          <w:p w:rsidR="002A68B7" w:rsidRPr="002A68B7" w:rsidRDefault="002A68B7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lastRenderedPageBreak/>
              <w:t>Денежная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база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165E8B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165E8B" w:rsidRPr="00D51714">
              <w:rPr>
                <w:rFonts w:ascii="GHEA Grapalat" w:hAnsi="GHEA Grapalat"/>
                <w:lang w:val="ru-RU"/>
              </w:rPr>
              <w:t xml:space="preserve">конец периода), </w:t>
            </w:r>
            <w:r w:rsidR="00165E8B"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%</w:t>
            </w:r>
          </w:p>
        </w:tc>
        <w:tc>
          <w:tcPr>
            <w:tcW w:w="1127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>-0.8</w:t>
            </w:r>
          </w:p>
        </w:tc>
        <w:tc>
          <w:tcPr>
            <w:tcW w:w="1127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>32.3</w:t>
            </w:r>
          </w:p>
        </w:tc>
        <w:tc>
          <w:tcPr>
            <w:tcW w:w="1132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>1.9</w:t>
            </w:r>
          </w:p>
        </w:tc>
        <w:tc>
          <w:tcPr>
            <w:tcW w:w="1132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>8.8</w:t>
            </w:r>
          </w:p>
        </w:tc>
        <w:tc>
          <w:tcPr>
            <w:tcW w:w="1127" w:type="dxa"/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>3.9</w:t>
            </w:r>
          </w:p>
        </w:tc>
      </w:tr>
    </w:tbl>
    <w:p w:rsidR="00631550" w:rsidRPr="00523CEE" w:rsidRDefault="00631550"/>
    <w:sectPr w:rsidR="00631550" w:rsidRPr="00523C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A9" w:rsidRDefault="00075AA9" w:rsidP="00523CEE">
      <w:r>
        <w:separator/>
      </w:r>
    </w:p>
  </w:endnote>
  <w:endnote w:type="continuationSeparator" w:id="0">
    <w:p w:rsidR="00075AA9" w:rsidRDefault="00075AA9" w:rsidP="0052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A9" w:rsidRDefault="00075AA9" w:rsidP="00523CEE">
      <w:r>
        <w:separator/>
      </w:r>
    </w:p>
  </w:footnote>
  <w:footnote w:type="continuationSeparator" w:id="0">
    <w:p w:rsidR="00075AA9" w:rsidRDefault="00075AA9" w:rsidP="00523CEE">
      <w:r>
        <w:continuationSeparator/>
      </w:r>
    </w:p>
  </w:footnote>
  <w:footnote w:id="1">
    <w:p w:rsidR="00523CEE" w:rsidRPr="00523CEE" w:rsidRDefault="00523CEE" w:rsidP="00523CEE">
      <w:pPr>
        <w:pStyle w:val="BodyTextIndent2"/>
        <w:spacing w:line="240" w:lineRule="auto"/>
        <w:ind w:firstLine="0"/>
        <w:rPr>
          <w:rFonts w:ascii="GHEA Grapalat" w:hAnsi="GHEA Grapalat" w:cs="Sylfaen"/>
          <w:i/>
          <w:iCs/>
          <w:sz w:val="18"/>
          <w:szCs w:val="18"/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24"/>
    <w:rsid w:val="00075AA9"/>
    <w:rsid w:val="00165E8B"/>
    <w:rsid w:val="00177820"/>
    <w:rsid w:val="00221117"/>
    <w:rsid w:val="002A0412"/>
    <w:rsid w:val="002A68B7"/>
    <w:rsid w:val="00324848"/>
    <w:rsid w:val="003E2670"/>
    <w:rsid w:val="003F7F11"/>
    <w:rsid w:val="004E1F2F"/>
    <w:rsid w:val="00523CEE"/>
    <w:rsid w:val="00631550"/>
    <w:rsid w:val="00706B31"/>
    <w:rsid w:val="0072403F"/>
    <w:rsid w:val="00757FE3"/>
    <w:rsid w:val="007D085D"/>
    <w:rsid w:val="0088499D"/>
    <w:rsid w:val="008B4A85"/>
    <w:rsid w:val="00994E60"/>
    <w:rsid w:val="009E3C6B"/>
    <w:rsid w:val="00A033C3"/>
    <w:rsid w:val="00A4642B"/>
    <w:rsid w:val="00A81101"/>
    <w:rsid w:val="00AA52BB"/>
    <w:rsid w:val="00BD6424"/>
    <w:rsid w:val="00C218E7"/>
    <w:rsid w:val="00D51714"/>
    <w:rsid w:val="00D5337E"/>
    <w:rsid w:val="00DA4A9E"/>
    <w:rsid w:val="00E35223"/>
    <w:rsid w:val="00E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23CEE"/>
    <w:rPr>
      <w:rFonts w:ascii="Arial Armenian" w:hAnsi="Arial Armenian"/>
      <w:sz w:val="20"/>
      <w:szCs w:val="20"/>
      <w:vertAlign w:val="superscript"/>
    </w:rPr>
  </w:style>
  <w:style w:type="paragraph" w:styleId="BodyTextIndent2">
    <w:name w:val="Body Text Indent 2"/>
    <w:basedOn w:val="Normal"/>
    <w:link w:val="BodyTextIndent2Char"/>
    <w:rsid w:val="00523CEE"/>
    <w:pPr>
      <w:spacing w:line="360" w:lineRule="auto"/>
      <w:ind w:firstLine="720"/>
      <w:jc w:val="both"/>
    </w:pPr>
    <w:rPr>
      <w:rFonts w:ascii="Arial Armenian" w:hAnsi="Arial Armenian"/>
      <w:sz w:val="22"/>
      <w:szCs w:val="22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523CEE"/>
    <w:rPr>
      <w:rFonts w:ascii="Arial Armenian" w:eastAsia="Times New Roman" w:hAnsi="Arial Armenian" w:cs="Times New Roman"/>
      <w:lang w:val="it-IT"/>
    </w:rPr>
  </w:style>
  <w:style w:type="character" w:customStyle="1" w:styleId="1Char">
    <w:name w:val="1.Աղյուսակ Տեքստ Char"/>
    <w:basedOn w:val="DefaultParagraphFont"/>
    <w:link w:val="1"/>
    <w:locked/>
    <w:rsid w:val="003F7F11"/>
    <w:rPr>
      <w:rFonts w:ascii="GHEA Grapalat" w:hAnsi="GHEA Grapalat" w:cs="Courier New"/>
      <w:color w:val="000000"/>
      <w:lang w:eastAsia="ru-RU"/>
    </w:rPr>
  </w:style>
  <w:style w:type="paragraph" w:customStyle="1" w:styleId="1">
    <w:name w:val="1.Աղյուսակ Տեքստ"/>
    <w:basedOn w:val="Normal"/>
    <w:link w:val="1Char"/>
    <w:qFormat/>
    <w:rsid w:val="003F7F11"/>
    <w:pPr>
      <w:contextualSpacing/>
      <w:jc w:val="center"/>
    </w:pPr>
    <w:rPr>
      <w:rFonts w:ascii="GHEA Grapalat" w:eastAsiaTheme="minorHAnsi" w:hAnsi="GHEA Grapalat" w:cs="Courier New"/>
      <w:color w:val="00000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23CEE"/>
    <w:rPr>
      <w:rFonts w:ascii="Arial Armenian" w:hAnsi="Arial Armenian"/>
      <w:sz w:val="20"/>
      <w:szCs w:val="20"/>
      <w:vertAlign w:val="superscript"/>
    </w:rPr>
  </w:style>
  <w:style w:type="paragraph" w:styleId="BodyTextIndent2">
    <w:name w:val="Body Text Indent 2"/>
    <w:basedOn w:val="Normal"/>
    <w:link w:val="BodyTextIndent2Char"/>
    <w:rsid w:val="00523CEE"/>
    <w:pPr>
      <w:spacing w:line="360" w:lineRule="auto"/>
      <w:ind w:firstLine="720"/>
      <w:jc w:val="both"/>
    </w:pPr>
    <w:rPr>
      <w:rFonts w:ascii="Arial Armenian" w:hAnsi="Arial Armenian"/>
      <w:sz w:val="22"/>
      <w:szCs w:val="22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523CEE"/>
    <w:rPr>
      <w:rFonts w:ascii="Arial Armenian" w:eastAsia="Times New Roman" w:hAnsi="Arial Armenian" w:cs="Times New Roman"/>
      <w:lang w:val="it-IT"/>
    </w:rPr>
  </w:style>
  <w:style w:type="character" w:customStyle="1" w:styleId="1Char">
    <w:name w:val="1.Աղյուսակ Տեքստ Char"/>
    <w:basedOn w:val="DefaultParagraphFont"/>
    <w:link w:val="1"/>
    <w:locked/>
    <w:rsid w:val="003F7F11"/>
    <w:rPr>
      <w:rFonts w:ascii="GHEA Grapalat" w:hAnsi="GHEA Grapalat" w:cs="Courier New"/>
      <w:color w:val="000000"/>
      <w:lang w:eastAsia="ru-RU"/>
    </w:rPr>
  </w:style>
  <w:style w:type="paragraph" w:customStyle="1" w:styleId="1">
    <w:name w:val="1.Աղյուսակ Տեքստ"/>
    <w:basedOn w:val="Normal"/>
    <w:link w:val="1Char"/>
    <w:qFormat/>
    <w:rsid w:val="003F7F11"/>
    <w:pPr>
      <w:contextualSpacing/>
      <w:jc w:val="center"/>
    </w:pPr>
    <w:rPr>
      <w:rFonts w:ascii="GHEA Grapalat" w:eastAsiaTheme="minorHAnsi" w:hAnsi="GHEA Grapalat" w:cs="Courier New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 Doydoyan</dc:creator>
  <cp:keywords/>
  <dc:description/>
  <cp:lastModifiedBy>Elina mamikonyan</cp:lastModifiedBy>
  <cp:revision>23</cp:revision>
  <dcterms:created xsi:type="dcterms:W3CDTF">2017-12-20T07:11:00Z</dcterms:created>
  <dcterms:modified xsi:type="dcterms:W3CDTF">2017-12-22T09:12:00Z</dcterms:modified>
</cp:coreProperties>
</file>