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B0" w:rsidRPr="00BC7151" w:rsidRDefault="001021B0" w:rsidP="001021B0">
      <w:pPr>
        <w:pStyle w:val="Heading1"/>
        <w:spacing w:before="0" w:after="0"/>
        <w:ind w:left="0"/>
        <w:jc w:val="center"/>
        <w:rPr>
          <w:rFonts w:ascii="GHEA Grapalat" w:hAnsi="GHEA Grapalat"/>
        </w:rPr>
      </w:pPr>
      <w:r w:rsidRPr="00BC7151">
        <w:rPr>
          <w:rFonts w:ascii="GHEA Grapalat" w:hAnsi="GHEA Grapalat"/>
          <w:noProof/>
        </w:rPr>
        <w:drawing>
          <wp:anchor distT="0" distB="0" distL="114300" distR="114300" simplePos="0" relativeHeight="251659264" behindDoc="0" locked="0" layoutInCell="1" allowOverlap="1" wp14:anchorId="519E993E" wp14:editId="4C69B40B">
            <wp:simplePos x="0" y="0"/>
            <wp:positionH relativeFrom="column">
              <wp:posOffset>2555875</wp:posOffset>
            </wp:positionH>
            <wp:positionV relativeFrom="paragraph">
              <wp:posOffset>-548640</wp:posOffset>
            </wp:positionV>
            <wp:extent cx="1002030" cy="95377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151">
        <w:rPr>
          <w:rFonts w:ascii="GHEA Grapalat" w:hAnsi="GHEA Grapalat" w:cs="Sylfaen"/>
        </w:rPr>
        <w:t xml:space="preserve">                     </w:t>
      </w:r>
    </w:p>
    <w:p w:rsidR="001021B0" w:rsidRPr="00BC7151" w:rsidRDefault="001021B0" w:rsidP="001021B0">
      <w:pPr>
        <w:pStyle w:val="NoSpacing"/>
        <w:rPr>
          <w:rFonts w:ascii="GHEA Grapalat" w:hAnsi="GHEA Grapalat"/>
        </w:rPr>
      </w:pPr>
      <w:r w:rsidRPr="00BC7151">
        <w:rPr>
          <w:rFonts w:ascii="GHEA Grapalat" w:hAnsi="GHEA Grapalat"/>
          <w:noProof/>
        </w:rPr>
        <mc:AlternateContent>
          <mc:Choice Requires="wps">
            <w:drawing>
              <wp:anchor distT="0" distB="0" distL="114300" distR="114300" simplePos="0" relativeHeight="251664384" behindDoc="0" locked="0" layoutInCell="1" allowOverlap="1" wp14:anchorId="0E2CDFA4" wp14:editId="6A8C61A7">
                <wp:simplePos x="0" y="0"/>
                <wp:positionH relativeFrom="column">
                  <wp:posOffset>485140</wp:posOffset>
                </wp:positionH>
                <wp:positionV relativeFrom="paragraph">
                  <wp:posOffset>128905</wp:posOffset>
                </wp:positionV>
                <wp:extent cx="4965700" cy="11017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101725"/>
                        </a:xfrm>
                        <a:prstGeom prst="rect">
                          <a:avLst/>
                        </a:prstGeom>
                        <a:noFill/>
                        <a:ln w="9525">
                          <a:noFill/>
                          <a:miter lim="800000"/>
                          <a:headEnd/>
                          <a:tailEnd/>
                        </a:ln>
                      </wps:spPr>
                      <wps:txbx>
                        <w:txbxContent>
                          <w:p w:rsidR="001021B0" w:rsidRPr="00A547AE" w:rsidRDefault="001021B0" w:rsidP="001021B0">
                            <w:pPr>
                              <w:spacing w:before="0" w:after="0" w:line="276" w:lineRule="auto"/>
                              <w:ind w:left="0" w:firstLine="0"/>
                              <w:jc w:val="center"/>
                              <w:rPr>
                                <w:rFonts w:ascii="GHEA Grapalat" w:hAnsi="GHEA Grapalat"/>
                                <w:b/>
                                <w:sz w:val="32"/>
                                <w:szCs w:val="32"/>
                                <w:lang w:val="hy-AM"/>
                              </w:rPr>
                            </w:pPr>
                            <w:r w:rsidRPr="00A547AE">
                              <w:rPr>
                                <w:rFonts w:ascii="GHEA Grapalat" w:hAnsi="GHEA Grapalat" w:cs="Sylfaen"/>
                                <w:b/>
                                <w:sz w:val="32"/>
                                <w:szCs w:val="32"/>
                              </w:rPr>
                              <w:t>ՀԱՅԱՍՏԱՆԻ ՀԱՆՐԱՊԵՏՈՒԹՅԱՆ</w:t>
                            </w:r>
                          </w:p>
                          <w:p w:rsidR="001021B0" w:rsidRPr="00A547AE" w:rsidRDefault="001021B0" w:rsidP="001021B0">
                            <w:pPr>
                              <w:spacing w:before="0" w:after="0" w:line="276" w:lineRule="auto"/>
                              <w:ind w:left="0" w:firstLine="0"/>
                              <w:jc w:val="center"/>
                              <w:rPr>
                                <w:rFonts w:ascii="GHEA Grapalat" w:hAnsi="GHEA Grapalat"/>
                                <w:lang w:val="hy-AM"/>
                              </w:rPr>
                            </w:pPr>
                            <w:r w:rsidRPr="00A547AE">
                              <w:rPr>
                                <w:rFonts w:ascii="GHEA Grapalat" w:hAnsi="GHEA Grapalat"/>
                                <w:b/>
                                <w:sz w:val="32"/>
                                <w:szCs w:val="32"/>
                                <w:lang w:val="hy-AM"/>
                              </w:rPr>
                              <w:t>ՖԻՆԱՆՍՆԵՐԻ ՆԱԽԱՐԱՐ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pt;margin-top:10.15pt;width:391pt;height: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" filled="f" stroked="f">
                <v:textbox>
                  <w:txbxContent>
                    <w:p w:rsidR="001021B0" w:rsidRPr="00A547AE" w:rsidRDefault="001021B0" w:rsidP="001021B0">
                      <w:pPr>
                        <w:spacing w:before="0" w:after="0" w:line="276" w:lineRule="auto"/>
                        <w:ind w:left="0" w:firstLine="0"/>
                        <w:jc w:val="center"/>
                        <w:rPr>
                          <w:rFonts w:ascii="GHEA Grapalat" w:hAnsi="GHEA Grapalat"/>
                          <w:b/>
                          <w:sz w:val="32"/>
                          <w:szCs w:val="32"/>
                          <w:lang w:val="hy-AM"/>
                        </w:rPr>
                      </w:pPr>
                      <w:r w:rsidRPr="00A547AE">
                        <w:rPr>
                          <w:rFonts w:ascii="GHEA Grapalat" w:hAnsi="GHEA Grapalat" w:cs="Sylfaen"/>
                          <w:b/>
                          <w:sz w:val="32"/>
                          <w:szCs w:val="32"/>
                        </w:rPr>
                        <w:t>ՀԱՅԱՍՏԱՆԻ ՀԱՆՐԱՊԵՏՈՒԹՅԱՆ</w:t>
                      </w:r>
                    </w:p>
                    <w:p w:rsidR="001021B0" w:rsidRPr="00A547AE" w:rsidRDefault="001021B0" w:rsidP="001021B0">
                      <w:pPr>
                        <w:spacing w:before="0" w:after="0" w:line="276" w:lineRule="auto"/>
                        <w:ind w:left="0" w:firstLine="0"/>
                        <w:jc w:val="center"/>
                        <w:rPr>
                          <w:rFonts w:ascii="GHEA Grapalat" w:hAnsi="GHEA Grapalat"/>
                          <w:lang w:val="hy-AM"/>
                        </w:rPr>
                      </w:pPr>
                      <w:r w:rsidRPr="00A547AE">
                        <w:rPr>
                          <w:rFonts w:ascii="GHEA Grapalat" w:hAnsi="GHEA Grapalat"/>
                          <w:b/>
                          <w:sz w:val="32"/>
                          <w:szCs w:val="32"/>
                          <w:lang w:val="hy-AM"/>
                        </w:rPr>
                        <w:t>ՖԻՆԱՆՍՆԵՐԻ ՆԱԽԱՐԱՐ</w:t>
                      </w:r>
                    </w:p>
                  </w:txbxContent>
                </v:textbox>
              </v:shape>
            </w:pict>
          </mc:Fallback>
        </mc:AlternateContent>
      </w:r>
    </w:p>
    <w:p w:rsidR="001021B0" w:rsidRPr="00BC7151" w:rsidRDefault="001021B0" w:rsidP="001021B0">
      <w:pPr>
        <w:rPr>
          <w:rFonts w:ascii="GHEA Grapalat" w:hAnsi="GHEA Grapalat"/>
        </w:rPr>
      </w:pPr>
    </w:p>
    <w:p w:rsidR="001021B0" w:rsidRPr="00BC7151" w:rsidRDefault="001021B0" w:rsidP="001021B0">
      <w:pPr>
        <w:rPr>
          <w:rFonts w:ascii="GHEA Grapalat" w:hAnsi="GHEA Grapalat"/>
        </w:rPr>
      </w:pPr>
    </w:p>
    <w:p w:rsidR="001021B0" w:rsidRPr="00BC7151" w:rsidRDefault="001021B0" w:rsidP="001021B0">
      <w:pPr>
        <w:rPr>
          <w:rFonts w:ascii="GHEA Grapalat" w:hAnsi="GHEA Grapalat"/>
        </w:rPr>
      </w:pPr>
      <w:r w:rsidRPr="00BC7151">
        <w:rPr>
          <w:rFonts w:ascii="GHEA Grapalat" w:hAnsi="GHEA Grapalat"/>
          <w:noProof/>
        </w:rPr>
        <mc:AlternateContent>
          <mc:Choice Requires="wps">
            <w:drawing>
              <wp:anchor distT="0" distB="0" distL="114300" distR="114300" simplePos="0" relativeHeight="251663360" behindDoc="0" locked="0" layoutInCell="1" allowOverlap="1" wp14:anchorId="268B4406" wp14:editId="47BD536D">
                <wp:simplePos x="0" y="0"/>
                <wp:positionH relativeFrom="column">
                  <wp:posOffset>3788410</wp:posOffset>
                </wp:positionH>
                <wp:positionV relativeFrom="paragraph">
                  <wp:posOffset>190500</wp:posOffset>
                </wp:positionV>
                <wp:extent cx="2691765" cy="6908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690880"/>
                        </a:xfrm>
                        <a:prstGeom prst="rect">
                          <a:avLst/>
                        </a:prstGeom>
                        <a:noFill/>
                        <a:ln w="9525">
                          <a:noFill/>
                          <a:miter lim="800000"/>
                          <a:headEnd/>
                          <a:tailEnd/>
                        </a:ln>
                      </wps:spPr>
                      <wps:txbx>
                        <w:txbxContent>
                          <w:p w:rsidR="001021B0" w:rsidRDefault="00F81E1D" w:rsidP="001907B3">
                            <w:pPr>
                              <w:spacing w:before="0" w:after="0"/>
                              <w:ind w:left="708" w:firstLine="0"/>
                            </w:pPr>
                            <w:r w:rsidRPr="001907B3">
                              <w:rPr>
                                <w:rFonts w:ascii="GHEA Grapalat" w:hAnsi="GHEA Grapalat" w:cs="Sylfaen"/>
                                <w:iCs/>
                                <w:sz w:val="24"/>
                                <w:szCs w:val="24"/>
                                <w:lang w:val="hy-AM"/>
                              </w:rPr>
                              <w:t xml:space="preserve">       </w:t>
                            </w:r>
                            <w:r w:rsidR="001907B3">
                              <w:rPr>
                                <w:rFonts w:ascii="GHEA Grapalat" w:hAnsi="GHEA Grapalat" w:cs="Sylfaen"/>
                                <w:iCs/>
                                <w:sz w:val="24"/>
                                <w:szCs w:val="24"/>
                              </w:rPr>
                              <w:t xml:space="preserve">   </w:t>
                            </w:r>
                            <w:r w:rsidRPr="001907B3">
                              <w:rPr>
                                <w:rFonts w:ascii="GHEA Grapalat" w:hAnsi="GHEA Grapalat" w:cs="Sylfaen"/>
                                <w:iCs/>
                                <w:sz w:val="24"/>
                                <w:szCs w:val="24"/>
                                <w:lang w:val="hy-AM"/>
                              </w:rPr>
                              <w:t xml:space="preserve">  </w:t>
                            </w:r>
                            <w:r w:rsidR="001021B0" w:rsidRPr="001907B3">
                              <w:rPr>
                                <w:rFonts w:ascii="GHEA Grapalat" w:hAnsi="GHEA Grapalat" w:cs="Sylfaen"/>
                                <w:iCs/>
                                <w:sz w:val="24"/>
                                <w:szCs w:val="24"/>
                                <w:lang w:val="hy-AM"/>
                              </w:rPr>
                              <w:t>N</w:t>
                            </w:r>
                            <w:r w:rsidRPr="001907B3">
                              <w:rPr>
                                <w:rFonts w:ascii="GHEA Grapalat" w:hAnsi="GHEA Grapalat" w:cs="Sylfaen"/>
                                <w:iCs/>
                                <w:sz w:val="24"/>
                                <w:szCs w:val="24"/>
                                <w:lang w:val="hy-AM"/>
                              </w:rPr>
                              <w:t xml:space="preserve"> </w:t>
                            </w:r>
                            <w:r w:rsidR="001907B3" w:rsidRPr="001907B3">
                              <w:rPr>
                                <w:rFonts w:ascii="GHEA Grapalat" w:hAnsi="GHEA Grapalat" w:cs="Sylfaen"/>
                                <w:iCs/>
                                <w:sz w:val="24"/>
                                <w:szCs w:val="24"/>
                                <w:lang w:val="hy-AM"/>
                              </w:rPr>
                              <w:t>204</w:t>
                            </w:r>
                            <w:r w:rsidRPr="001907B3">
                              <w:rPr>
                                <w:rFonts w:ascii="GHEA Grapalat" w:hAnsi="GHEA Grapalat" w:cs="Sylfaen"/>
                                <w:iCs/>
                                <w:sz w:val="24"/>
                                <w:szCs w:val="24"/>
                                <w:lang w:val="hy-AM"/>
                              </w:rPr>
                              <w:t>-Լ</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8.3pt;margin-top:15pt;width:211.9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" filled="f" stroked="f">
                <v:textbox>
                  <w:txbxContent>
                    <w:p w:rsidR="001021B0" w:rsidRDefault="00F81E1D" w:rsidP="001907B3">
                      <w:pPr>
                        <w:spacing w:before="0" w:after="0"/>
                        <w:ind w:left="708" w:firstLine="0"/>
                      </w:pPr>
                      <w:r w:rsidRPr="001907B3">
                        <w:rPr>
                          <w:rFonts w:ascii="GHEA Grapalat" w:hAnsi="GHEA Grapalat" w:cs="Sylfaen"/>
                          <w:iCs/>
                          <w:sz w:val="24"/>
                          <w:szCs w:val="24"/>
                          <w:lang w:val="hy-AM"/>
                        </w:rPr>
                        <w:t xml:space="preserve">       </w:t>
                      </w:r>
                      <w:r w:rsidR="001907B3">
                        <w:rPr>
                          <w:rFonts w:ascii="GHEA Grapalat" w:hAnsi="GHEA Grapalat" w:cs="Sylfaen"/>
                          <w:iCs/>
                          <w:sz w:val="24"/>
                          <w:szCs w:val="24"/>
                        </w:rPr>
                        <w:t xml:space="preserve">   </w:t>
                      </w:r>
                      <w:r w:rsidRPr="001907B3">
                        <w:rPr>
                          <w:rFonts w:ascii="GHEA Grapalat" w:hAnsi="GHEA Grapalat" w:cs="Sylfaen"/>
                          <w:iCs/>
                          <w:sz w:val="24"/>
                          <w:szCs w:val="24"/>
                          <w:lang w:val="hy-AM"/>
                        </w:rPr>
                        <w:t xml:space="preserve">  </w:t>
                      </w:r>
                      <w:r w:rsidR="001021B0" w:rsidRPr="001907B3">
                        <w:rPr>
                          <w:rFonts w:ascii="GHEA Grapalat" w:hAnsi="GHEA Grapalat" w:cs="Sylfaen"/>
                          <w:iCs/>
                          <w:sz w:val="24"/>
                          <w:szCs w:val="24"/>
                          <w:lang w:val="hy-AM"/>
                        </w:rPr>
                        <w:t>N</w:t>
                      </w:r>
                      <w:r w:rsidRPr="001907B3">
                        <w:rPr>
                          <w:rFonts w:ascii="GHEA Grapalat" w:hAnsi="GHEA Grapalat" w:cs="Sylfaen"/>
                          <w:iCs/>
                          <w:sz w:val="24"/>
                          <w:szCs w:val="24"/>
                          <w:lang w:val="hy-AM"/>
                        </w:rPr>
                        <w:t xml:space="preserve"> </w:t>
                      </w:r>
                      <w:r w:rsidR="001907B3" w:rsidRPr="001907B3">
                        <w:rPr>
                          <w:rFonts w:ascii="GHEA Grapalat" w:hAnsi="GHEA Grapalat" w:cs="Sylfaen"/>
                          <w:iCs/>
                          <w:sz w:val="24"/>
                          <w:szCs w:val="24"/>
                          <w:lang w:val="hy-AM"/>
                        </w:rPr>
                        <w:t>204</w:t>
                      </w:r>
                      <w:r w:rsidRPr="001907B3">
                        <w:rPr>
                          <w:rFonts w:ascii="GHEA Grapalat" w:hAnsi="GHEA Grapalat" w:cs="Sylfaen"/>
                          <w:iCs/>
                          <w:sz w:val="24"/>
                          <w:szCs w:val="24"/>
                          <w:lang w:val="hy-AM"/>
                        </w:rPr>
                        <w:t>-Լ</w:t>
                      </w:r>
                    </w:p>
                  </w:txbxContent>
                </v:textbox>
              </v:shape>
            </w:pict>
          </mc:Fallback>
        </mc:AlternateContent>
      </w:r>
      <w:r w:rsidRPr="00BC7151">
        <w:rPr>
          <w:rFonts w:ascii="GHEA Grapalat" w:hAnsi="GHEA Grapalat"/>
          <w:noProof/>
        </w:rPr>
        <mc:AlternateContent>
          <mc:Choice Requires="wps">
            <w:drawing>
              <wp:anchor distT="0" distB="0" distL="114300" distR="114300" simplePos="0" relativeHeight="251661312" behindDoc="0" locked="0" layoutInCell="1" allowOverlap="1" wp14:anchorId="45364DBF" wp14:editId="4F51675C">
                <wp:simplePos x="0" y="0"/>
                <wp:positionH relativeFrom="column">
                  <wp:posOffset>-8255</wp:posOffset>
                </wp:positionH>
                <wp:positionV relativeFrom="paragraph">
                  <wp:posOffset>190500</wp:posOffset>
                </wp:positionV>
                <wp:extent cx="3441065" cy="788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788670"/>
                        </a:xfrm>
                        <a:prstGeom prst="rect">
                          <a:avLst/>
                        </a:prstGeom>
                        <a:noFill/>
                        <a:ln w="9525">
                          <a:noFill/>
                          <a:miter lim="800000"/>
                          <a:headEnd/>
                          <a:tailEnd/>
                        </a:ln>
                      </wps:spPr>
                      <wps:txbx>
                        <w:txbxContent>
                          <w:p w:rsidR="001021B0" w:rsidRPr="001907B3" w:rsidRDefault="001021B0" w:rsidP="001021B0">
                            <w:pPr>
                              <w:spacing w:before="0" w:after="0"/>
                              <w:ind w:left="0" w:firstLine="0"/>
                              <w:jc w:val="right"/>
                              <w:rPr>
                                <w:rFonts w:ascii="GHEA Grapalat" w:hAnsi="GHEA Grapalat" w:cs="Sylfaen"/>
                                <w:iCs/>
                                <w:sz w:val="24"/>
                                <w:szCs w:val="24"/>
                                <w:lang w:val="hy-AM"/>
                              </w:rPr>
                            </w:pPr>
                          </w:p>
                          <w:p w:rsidR="001021B0" w:rsidRPr="001907B3" w:rsidRDefault="001907B3" w:rsidP="001021B0">
                            <w:pPr>
                              <w:spacing w:before="0" w:after="0"/>
                              <w:ind w:left="0" w:firstLine="0"/>
                              <w:rPr>
                                <w:rFonts w:ascii="GHEA Grapalat" w:hAnsi="GHEA Grapalat" w:cs="Sylfaen"/>
                                <w:iCs/>
                                <w:sz w:val="24"/>
                                <w:szCs w:val="24"/>
                                <w:lang w:val="hy-AM"/>
                              </w:rPr>
                            </w:pPr>
                            <w:r>
                              <w:rPr>
                                <w:rFonts w:ascii="GHEA Grapalat" w:hAnsi="GHEA Grapalat" w:cs="Sylfaen"/>
                                <w:iCs/>
                                <w:sz w:val="24"/>
                                <w:szCs w:val="24"/>
                              </w:rPr>
                              <w:t xml:space="preserve">                 </w:t>
                            </w:r>
                            <w:r w:rsidRPr="001907B3">
                              <w:rPr>
                                <w:rFonts w:ascii="GHEA Grapalat" w:hAnsi="GHEA Grapalat" w:cs="Sylfaen"/>
                                <w:iCs/>
                                <w:sz w:val="24"/>
                                <w:szCs w:val="24"/>
                                <w:lang w:val="hy-AM"/>
                              </w:rPr>
                              <w:t>&lt;&lt;15</w:t>
                            </w:r>
                            <w:r w:rsidR="001021B0" w:rsidRPr="001907B3">
                              <w:rPr>
                                <w:rFonts w:ascii="GHEA Grapalat" w:hAnsi="GHEA Grapalat" w:cs="Sylfaen"/>
                                <w:iCs/>
                                <w:sz w:val="24"/>
                                <w:szCs w:val="24"/>
                                <w:lang w:val="hy-AM"/>
                              </w:rPr>
                              <w:t xml:space="preserve">&gt;&gt;   </w:t>
                            </w:r>
                            <w:r w:rsidRPr="001907B3">
                              <w:rPr>
                                <w:rFonts w:ascii="GHEA Grapalat" w:hAnsi="GHEA Grapalat" w:cs="Sylfaen"/>
                                <w:iCs/>
                                <w:sz w:val="24"/>
                                <w:szCs w:val="24"/>
                                <w:lang w:val="hy-AM"/>
                              </w:rPr>
                              <w:t xml:space="preserve">հուլիսի   </w:t>
                            </w:r>
                            <w:r w:rsidR="001021B0" w:rsidRPr="001907B3">
                              <w:rPr>
                                <w:rFonts w:ascii="GHEA Grapalat" w:hAnsi="GHEA Grapalat" w:cs="Sylfaen"/>
                                <w:iCs/>
                                <w:sz w:val="24"/>
                                <w:szCs w:val="24"/>
                                <w:lang w:val="hy-AM"/>
                              </w:rPr>
                              <w:t>20</w:t>
                            </w:r>
                            <w:r w:rsidRPr="001907B3">
                              <w:rPr>
                                <w:rFonts w:ascii="GHEA Grapalat" w:hAnsi="GHEA Grapalat" w:cs="Sylfaen"/>
                                <w:iCs/>
                                <w:sz w:val="24"/>
                                <w:szCs w:val="24"/>
                                <w:lang w:val="hy-AM"/>
                              </w:rPr>
                              <w:t>20</w:t>
                            </w:r>
                            <w:r w:rsidR="001021B0" w:rsidRPr="001907B3">
                              <w:rPr>
                                <w:rFonts w:ascii="GHEA Grapalat" w:hAnsi="GHEA Grapalat" w:cs="Sylfaen"/>
                                <w:iCs/>
                                <w:sz w:val="24"/>
                                <w:szCs w:val="24"/>
                                <w:lang w:val="hy-AM"/>
                              </w:rPr>
                              <w:t>թ.</w:t>
                            </w:r>
                          </w:p>
                          <w:p w:rsidR="001021B0" w:rsidRDefault="001021B0" w:rsidP="001021B0">
                            <w:pPr>
                              <w:spacing w:before="0" w:after="0"/>
                              <w:ind w:left="0" w:firstLine="0"/>
                              <w:jc w:val="right"/>
                              <w:rPr>
                                <w:rFonts w:ascii="GHEA Mariam" w:hAnsi="GHEA Mariam"/>
                                <w:sz w:val="18"/>
                                <w:szCs w:val="18"/>
                              </w:rPr>
                            </w:pPr>
                          </w:p>
                          <w:p w:rsidR="001021B0" w:rsidRPr="00B82380" w:rsidRDefault="001021B0" w:rsidP="001021B0">
                            <w:pPr>
                              <w:spacing w:before="0" w:after="0" w:line="276" w:lineRule="auto"/>
                              <w:ind w:left="0" w:firstLine="720"/>
                              <w:jc w:val="both"/>
                              <w:rPr>
                                <w:rFonts w:ascii="GHEA Mariam" w:hAnsi="GHEA Mariam"/>
                                <w:lang w:val="hy-AM"/>
                              </w:rPr>
                            </w:pPr>
                            <w:r w:rsidRPr="00B82380">
                              <w:rPr>
                                <w:rFonts w:ascii="GHEA Mariam" w:hAnsi="GHEA Mariam"/>
                                <w:lang w:val="hy-AM"/>
                              </w:rPr>
                              <w:tab/>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5pt;margin-top:15pt;width:270.95pt;height: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" filled="f" stroked="f">
                <v:textbox>
                  <w:txbxContent>
                    <w:p w:rsidR="001021B0" w:rsidRPr="001907B3" w:rsidRDefault="001021B0" w:rsidP="001021B0">
                      <w:pPr>
                        <w:spacing w:before="0" w:after="0"/>
                        <w:ind w:left="0" w:firstLine="0"/>
                        <w:jc w:val="right"/>
                        <w:rPr>
                          <w:rFonts w:ascii="GHEA Grapalat" w:hAnsi="GHEA Grapalat" w:cs="Sylfaen"/>
                          <w:iCs/>
                          <w:sz w:val="24"/>
                          <w:szCs w:val="24"/>
                          <w:lang w:val="hy-AM"/>
                        </w:rPr>
                      </w:pPr>
                    </w:p>
                    <w:p w:rsidR="001021B0" w:rsidRPr="001907B3" w:rsidRDefault="001907B3" w:rsidP="001021B0">
                      <w:pPr>
                        <w:spacing w:before="0" w:after="0"/>
                        <w:ind w:left="0" w:firstLine="0"/>
                        <w:rPr>
                          <w:rFonts w:ascii="GHEA Grapalat" w:hAnsi="GHEA Grapalat" w:cs="Sylfaen"/>
                          <w:iCs/>
                          <w:sz w:val="24"/>
                          <w:szCs w:val="24"/>
                          <w:lang w:val="hy-AM"/>
                        </w:rPr>
                      </w:pPr>
                      <w:r>
                        <w:rPr>
                          <w:rFonts w:ascii="GHEA Grapalat" w:hAnsi="GHEA Grapalat" w:cs="Sylfaen"/>
                          <w:iCs/>
                          <w:sz w:val="24"/>
                          <w:szCs w:val="24"/>
                        </w:rPr>
                        <w:t xml:space="preserve">                 </w:t>
                      </w:r>
                      <w:r w:rsidRPr="001907B3">
                        <w:rPr>
                          <w:rFonts w:ascii="GHEA Grapalat" w:hAnsi="GHEA Grapalat" w:cs="Sylfaen"/>
                          <w:iCs/>
                          <w:sz w:val="24"/>
                          <w:szCs w:val="24"/>
                          <w:lang w:val="hy-AM"/>
                        </w:rPr>
                        <w:t>&lt;&lt;15</w:t>
                      </w:r>
                      <w:r w:rsidR="001021B0" w:rsidRPr="001907B3">
                        <w:rPr>
                          <w:rFonts w:ascii="GHEA Grapalat" w:hAnsi="GHEA Grapalat" w:cs="Sylfaen"/>
                          <w:iCs/>
                          <w:sz w:val="24"/>
                          <w:szCs w:val="24"/>
                          <w:lang w:val="hy-AM"/>
                        </w:rPr>
                        <w:t xml:space="preserve">&gt;&gt;   </w:t>
                      </w:r>
                      <w:r w:rsidRPr="001907B3">
                        <w:rPr>
                          <w:rFonts w:ascii="GHEA Grapalat" w:hAnsi="GHEA Grapalat" w:cs="Sylfaen"/>
                          <w:iCs/>
                          <w:sz w:val="24"/>
                          <w:szCs w:val="24"/>
                          <w:lang w:val="hy-AM"/>
                        </w:rPr>
                        <w:t xml:space="preserve">հուլիսի   </w:t>
                      </w:r>
                      <w:r w:rsidR="001021B0" w:rsidRPr="001907B3">
                        <w:rPr>
                          <w:rFonts w:ascii="GHEA Grapalat" w:hAnsi="GHEA Grapalat" w:cs="Sylfaen"/>
                          <w:iCs/>
                          <w:sz w:val="24"/>
                          <w:szCs w:val="24"/>
                          <w:lang w:val="hy-AM"/>
                        </w:rPr>
                        <w:t>20</w:t>
                      </w:r>
                      <w:r w:rsidRPr="001907B3">
                        <w:rPr>
                          <w:rFonts w:ascii="GHEA Grapalat" w:hAnsi="GHEA Grapalat" w:cs="Sylfaen"/>
                          <w:iCs/>
                          <w:sz w:val="24"/>
                          <w:szCs w:val="24"/>
                          <w:lang w:val="hy-AM"/>
                        </w:rPr>
                        <w:t>20</w:t>
                      </w:r>
                      <w:r w:rsidR="001021B0" w:rsidRPr="001907B3">
                        <w:rPr>
                          <w:rFonts w:ascii="GHEA Grapalat" w:hAnsi="GHEA Grapalat" w:cs="Sylfaen"/>
                          <w:iCs/>
                          <w:sz w:val="24"/>
                          <w:szCs w:val="24"/>
                          <w:lang w:val="hy-AM"/>
                        </w:rPr>
                        <w:t>թ.</w:t>
                      </w:r>
                    </w:p>
                    <w:p w:rsidR="001021B0" w:rsidRDefault="001021B0" w:rsidP="001021B0">
                      <w:pPr>
                        <w:spacing w:before="0" w:after="0"/>
                        <w:ind w:left="0" w:firstLine="0"/>
                        <w:jc w:val="right"/>
                        <w:rPr>
                          <w:rFonts w:ascii="GHEA Mariam" w:hAnsi="GHEA Mariam"/>
                          <w:sz w:val="18"/>
                          <w:szCs w:val="18"/>
                        </w:rPr>
                      </w:pPr>
                    </w:p>
                    <w:p w:rsidR="001021B0" w:rsidRPr="00B82380" w:rsidRDefault="001021B0" w:rsidP="001021B0">
                      <w:pPr>
                        <w:spacing w:before="0" w:after="0" w:line="276" w:lineRule="auto"/>
                        <w:ind w:left="0" w:firstLine="720"/>
                        <w:jc w:val="both"/>
                        <w:rPr>
                          <w:rFonts w:ascii="GHEA Mariam" w:hAnsi="GHEA Mariam"/>
                          <w:lang w:val="hy-AM"/>
                        </w:rPr>
                      </w:pPr>
                      <w:r w:rsidRPr="00B82380">
                        <w:rPr>
                          <w:rFonts w:ascii="GHEA Mariam" w:hAnsi="GHEA Mariam"/>
                          <w:lang w:val="hy-AM"/>
                        </w:rPr>
                        <w:tab/>
                      </w:r>
                    </w:p>
                  </w:txbxContent>
                </v:textbox>
              </v:shape>
            </w:pict>
          </mc:Fallback>
        </mc:AlternateContent>
      </w:r>
      <w:r w:rsidRPr="00BC7151">
        <w:rPr>
          <w:rFonts w:ascii="GHEA Grapalat" w:hAnsi="GHEA Grapalat"/>
          <w:noProof/>
        </w:rPr>
        <mc:AlternateContent>
          <mc:Choice Requires="wps">
            <w:drawing>
              <wp:anchor distT="4294967295" distB="4294967295" distL="114300" distR="114300" simplePos="0" relativeHeight="251660288" behindDoc="0" locked="0" layoutInCell="1" allowOverlap="1" wp14:anchorId="00F71F80" wp14:editId="23801445">
                <wp:simplePos x="0" y="0"/>
                <wp:positionH relativeFrom="column">
                  <wp:posOffset>-17780</wp:posOffset>
                </wp:positionH>
                <wp:positionV relativeFrom="paragraph">
                  <wp:posOffset>148589</wp:posOffset>
                </wp:positionV>
                <wp:extent cx="64643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62C3E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qD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">
                <o:lock v:ext="edit" shapetype="f"/>
              </v:line>
            </w:pict>
          </mc:Fallback>
        </mc:AlternateContent>
      </w:r>
    </w:p>
    <w:p w:rsidR="001021B0" w:rsidRPr="00BC7151" w:rsidRDefault="001021B0" w:rsidP="001021B0">
      <w:pPr>
        <w:rPr>
          <w:rFonts w:ascii="GHEA Grapalat" w:hAnsi="GHEA Grapalat"/>
          <w:sz w:val="18"/>
          <w:szCs w:val="18"/>
        </w:rPr>
      </w:pPr>
    </w:p>
    <w:p w:rsidR="001021B0" w:rsidRPr="00BC7151" w:rsidRDefault="001021B0" w:rsidP="001021B0">
      <w:pPr>
        <w:rPr>
          <w:rFonts w:ascii="GHEA Grapalat" w:hAnsi="GHEA Grapalat"/>
          <w:sz w:val="18"/>
          <w:szCs w:val="18"/>
        </w:rPr>
      </w:pPr>
      <w:r w:rsidRPr="00BC7151">
        <w:rPr>
          <w:rFonts w:ascii="GHEA Grapalat" w:hAnsi="GHEA Grapalat"/>
          <w:noProof/>
        </w:rPr>
        <mc:AlternateContent>
          <mc:Choice Requires="wps">
            <w:drawing>
              <wp:anchor distT="0" distB="0" distL="114300" distR="114300" simplePos="0" relativeHeight="251662336" behindDoc="0" locked="0" layoutInCell="1" allowOverlap="1" wp14:anchorId="03965956" wp14:editId="39EDF50C">
                <wp:simplePos x="0" y="0"/>
                <wp:positionH relativeFrom="column">
                  <wp:posOffset>1075690</wp:posOffset>
                </wp:positionH>
                <wp:positionV relativeFrom="paragraph">
                  <wp:posOffset>302260</wp:posOffset>
                </wp:positionV>
                <wp:extent cx="4318000" cy="55626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56260"/>
                        </a:xfrm>
                        <a:prstGeom prst="rect">
                          <a:avLst/>
                        </a:prstGeom>
                        <a:noFill/>
                        <a:ln w="9525">
                          <a:noFill/>
                          <a:miter lim="800000"/>
                          <a:headEnd/>
                          <a:tailEnd/>
                        </a:ln>
                      </wps:spPr>
                      <wps:txbx>
                        <w:txbxContent>
                          <w:p w:rsidR="001021B0" w:rsidRPr="00125F06" w:rsidRDefault="001021B0" w:rsidP="001021B0">
                            <w:pPr>
                              <w:spacing w:before="0" w:after="0" w:line="276" w:lineRule="auto"/>
                              <w:ind w:left="0" w:firstLine="0"/>
                              <w:jc w:val="center"/>
                              <w:rPr>
                                <w:rFonts w:ascii="GHEA Grapalat" w:hAnsi="GHEA Grapalat"/>
                                <w:b/>
                                <w:sz w:val="28"/>
                                <w:szCs w:val="28"/>
                                <w:lang w:val="ru-RU"/>
                              </w:rPr>
                            </w:pPr>
                            <w:r w:rsidRPr="00125F06">
                              <w:rPr>
                                <w:rFonts w:ascii="GHEA Grapalat" w:hAnsi="GHEA Grapalat" w:cs="Sylfaen"/>
                                <w:b/>
                                <w:sz w:val="28"/>
                                <w:szCs w:val="28"/>
                                <w:lang w:val="ru-RU"/>
                              </w:rPr>
                              <w:t>Հ Ր Ա Մ Ա Ն</w:t>
                            </w:r>
                          </w:p>
                          <w:p w:rsidR="001021B0" w:rsidRDefault="001021B0" w:rsidP="001021B0">
                            <w:pPr>
                              <w:spacing w:before="0" w:after="0" w:line="276" w:lineRule="auto"/>
                              <w:ind w:left="0" w:firstLine="0"/>
                              <w:jc w:val="center"/>
                              <w:rPr>
                                <w:rFonts w:ascii="GHEA Grapalat" w:hAnsi="GHEA Grapalat"/>
                                <w:b/>
                                <w:sz w:val="24"/>
                                <w:szCs w:val="24"/>
                                <w:lang w:val="hy-AM"/>
                              </w:rPr>
                            </w:pPr>
                          </w:p>
                          <w:p w:rsidR="001021B0" w:rsidRPr="005E12AD" w:rsidRDefault="001021B0" w:rsidP="001021B0">
                            <w:pPr>
                              <w:spacing w:before="0" w:after="0" w:line="276" w:lineRule="auto"/>
                              <w:ind w:left="0" w:firstLine="0"/>
                              <w:jc w:val="center"/>
                              <w:rPr>
                                <w:rFonts w:ascii="GHEA Grapalat" w:hAnsi="GHEA Grapalat"/>
                                <w:b/>
                                <w:sz w:val="24"/>
                                <w:szCs w:val="24"/>
                                <w:lang w:val="hy-AM"/>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left:0;text-align:left;margin-left:84.7pt;margin-top:23.8pt;width:340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" filled="f" stroked="f">
                <v:textbox>
                  <w:txbxContent>
                    <w:p w:rsidR="001021B0" w:rsidRPr="00125F06" w:rsidRDefault="001021B0" w:rsidP="001021B0">
                      <w:pPr>
                        <w:spacing w:before="0" w:after="0" w:line="276" w:lineRule="auto"/>
                        <w:ind w:left="0" w:firstLine="0"/>
                        <w:jc w:val="center"/>
                        <w:rPr>
                          <w:rFonts w:ascii="GHEA Grapalat" w:hAnsi="GHEA Grapalat"/>
                          <w:b/>
                          <w:sz w:val="28"/>
                          <w:szCs w:val="28"/>
                          <w:lang w:val="ru-RU"/>
                        </w:rPr>
                      </w:pPr>
                      <w:r w:rsidRPr="00125F06">
                        <w:rPr>
                          <w:rFonts w:ascii="GHEA Grapalat" w:hAnsi="GHEA Grapalat" w:cs="Sylfaen"/>
                          <w:b/>
                          <w:sz w:val="28"/>
                          <w:szCs w:val="28"/>
                          <w:lang w:val="ru-RU"/>
                        </w:rPr>
                        <w:t>Հ Ր Ա Մ Ա Ն</w:t>
                      </w:r>
                    </w:p>
                    <w:p w:rsidR="001021B0" w:rsidRDefault="001021B0" w:rsidP="001021B0">
                      <w:pPr>
                        <w:spacing w:before="0" w:after="0" w:line="276" w:lineRule="auto"/>
                        <w:ind w:left="0" w:firstLine="0"/>
                        <w:jc w:val="center"/>
                        <w:rPr>
                          <w:rFonts w:ascii="GHEA Grapalat" w:hAnsi="GHEA Grapalat"/>
                          <w:b/>
                          <w:sz w:val="24"/>
                          <w:szCs w:val="24"/>
                          <w:lang w:val="hy-AM"/>
                        </w:rPr>
                      </w:pPr>
                    </w:p>
                    <w:p w:rsidR="001021B0" w:rsidRPr="005E12AD" w:rsidRDefault="001021B0" w:rsidP="001021B0">
                      <w:pPr>
                        <w:spacing w:before="0" w:after="0" w:line="276" w:lineRule="auto"/>
                        <w:ind w:left="0" w:firstLine="0"/>
                        <w:jc w:val="center"/>
                        <w:rPr>
                          <w:rFonts w:ascii="GHEA Grapalat" w:hAnsi="GHEA Grapalat"/>
                          <w:b/>
                          <w:sz w:val="24"/>
                          <w:szCs w:val="24"/>
                          <w:lang w:val="hy-AM"/>
                        </w:rPr>
                      </w:pPr>
                    </w:p>
                  </w:txbxContent>
                </v:textbox>
              </v:shape>
            </w:pict>
          </mc:Fallback>
        </mc:AlternateContent>
      </w:r>
    </w:p>
    <w:p w:rsidR="001021B0" w:rsidRPr="00BC7151" w:rsidRDefault="001021B0" w:rsidP="001021B0">
      <w:pPr>
        <w:rPr>
          <w:rFonts w:ascii="GHEA Grapalat" w:hAnsi="GHEA Grapalat"/>
          <w:sz w:val="18"/>
          <w:szCs w:val="18"/>
        </w:rPr>
      </w:pPr>
    </w:p>
    <w:p w:rsidR="001021B0" w:rsidRPr="00BC7151" w:rsidRDefault="001021B0" w:rsidP="001021B0">
      <w:pPr>
        <w:tabs>
          <w:tab w:val="left" w:pos="3600"/>
        </w:tabs>
        <w:rPr>
          <w:rFonts w:ascii="GHEA Grapalat" w:hAnsi="GHEA Grapalat"/>
          <w:sz w:val="18"/>
          <w:szCs w:val="18"/>
        </w:rPr>
      </w:pPr>
      <w:r w:rsidRPr="00BC7151">
        <w:rPr>
          <w:rFonts w:ascii="GHEA Grapalat" w:hAnsi="GHEA Grapalat"/>
          <w:sz w:val="18"/>
          <w:szCs w:val="18"/>
        </w:rPr>
        <w:tab/>
      </w:r>
      <w:r w:rsidRPr="00BC7151">
        <w:rPr>
          <w:rFonts w:ascii="GHEA Grapalat" w:hAnsi="GHEA Grapalat"/>
          <w:sz w:val="18"/>
          <w:szCs w:val="18"/>
        </w:rPr>
        <w:tab/>
      </w:r>
    </w:p>
    <w:p w:rsidR="001C4F97" w:rsidRPr="001907B3" w:rsidRDefault="001021B0" w:rsidP="00A42D94">
      <w:pPr>
        <w:spacing w:line="276" w:lineRule="auto"/>
        <w:jc w:val="center"/>
        <w:rPr>
          <w:rFonts w:ascii="GHEA Grapalat" w:hAnsi="GHEA Grapalat" w:cs="Sylfaen"/>
          <w:b/>
          <w:noProof/>
          <w:sz w:val="24"/>
          <w:szCs w:val="24"/>
          <w:lang w:val="hy-AM"/>
        </w:rPr>
      </w:pPr>
      <w:r w:rsidRPr="00BC7151">
        <w:rPr>
          <w:rFonts w:ascii="GHEA Grapalat" w:hAnsi="GHEA Grapalat"/>
          <w:sz w:val="18"/>
          <w:szCs w:val="18"/>
        </w:rPr>
        <w:tab/>
      </w:r>
      <w:r w:rsidRPr="00652193">
        <w:rPr>
          <w:rFonts w:ascii="GHEA Grapalat" w:hAnsi="GHEA Grapalat" w:cs="Sylfaen"/>
          <w:b/>
          <w:noProof/>
          <w:sz w:val="24"/>
          <w:szCs w:val="24"/>
          <w:lang w:val="hy-AM"/>
        </w:rPr>
        <w:tab/>
      </w:r>
      <w:r w:rsidR="00652193" w:rsidRPr="00652193">
        <w:rPr>
          <w:rFonts w:ascii="GHEA Grapalat" w:hAnsi="GHEA Grapalat" w:cs="Sylfaen"/>
          <w:b/>
          <w:noProof/>
          <w:sz w:val="24"/>
          <w:szCs w:val="24"/>
          <w:lang w:val="hy-AM"/>
        </w:rPr>
        <w:t xml:space="preserve">ՀԱՅԱՍՏԱՆԻ ՀԱՆՐԱՊԵՏՈՒԹՅԱՆ </w:t>
      </w:r>
      <w:r w:rsidR="001C4F97" w:rsidRPr="00BC7151">
        <w:rPr>
          <w:rFonts w:ascii="GHEA Grapalat" w:hAnsi="GHEA Grapalat" w:cs="Sylfaen"/>
          <w:b/>
          <w:noProof/>
          <w:sz w:val="24"/>
          <w:szCs w:val="24"/>
          <w:lang w:val="hy-AM"/>
        </w:rPr>
        <w:t xml:space="preserve">ՀԱՆՐԱՅԻՆ ՀԱՏՎԱԾԻ </w:t>
      </w:r>
      <w:r w:rsidR="001C4F97" w:rsidRPr="00652193">
        <w:rPr>
          <w:rFonts w:ascii="GHEA Grapalat" w:hAnsi="GHEA Grapalat" w:cs="Sylfaen"/>
          <w:b/>
          <w:noProof/>
          <w:sz w:val="24"/>
          <w:szCs w:val="24"/>
          <w:lang w:val="hy-AM"/>
        </w:rPr>
        <w:t>Ն</w:t>
      </w:r>
      <w:r w:rsidR="001C4F97" w:rsidRPr="00BC7151">
        <w:rPr>
          <w:rFonts w:ascii="GHEA Grapalat" w:hAnsi="GHEA Grapalat" w:cs="Sylfaen"/>
          <w:b/>
          <w:noProof/>
          <w:sz w:val="24"/>
          <w:szCs w:val="24"/>
          <w:lang w:val="hy-AM"/>
        </w:rPr>
        <w:t>ԵՐՔԻՆ ԱՈՒԴԻՏԻ ԾԱՌԱՅՈՒԹՅԱՆ ՁԵՌՔԲԵՐՄԱՆ ՀԱՄԱՐ ԳՆՄԱՆ ՀԱՅՏՈՒՄ ՆԵՐԱՌՎՈՂ ԲՆՈՒԹԱԳՐԻՆ ՆԵՐԿԱՅԱՑՎՈՂ ՊԱՀԱՆՋՆԵՐ</w:t>
      </w:r>
      <w:r w:rsidR="001C4F97" w:rsidRPr="001907B3">
        <w:rPr>
          <w:rFonts w:ascii="GHEA Grapalat" w:hAnsi="GHEA Grapalat" w:cs="Sylfaen"/>
          <w:b/>
          <w:noProof/>
          <w:sz w:val="24"/>
          <w:szCs w:val="24"/>
          <w:lang w:val="hy-AM"/>
        </w:rPr>
        <w:t>Ը ՀԱՍՏԱՏԵԼՈՒ ՄԱՍԻՆ</w:t>
      </w:r>
    </w:p>
    <w:p w:rsidR="001021B0" w:rsidRPr="001907B3" w:rsidRDefault="001021B0" w:rsidP="00A42D94">
      <w:pPr>
        <w:tabs>
          <w:tab w:val="left" w:pos="9829"/>
        </w:tabs>
        <w:spacing w:line="276" w:lineRule="auto"/>
        <w:rPr>
          <w:rFonts w:ascii="GHEA Grapalat" w:hAnsi="GHEA Grapalat"/>
          <w:sz w:val="18"/>
          <w:szCs w:val="18"/>
          <w:lang w:val="hy-AM"/>
        </w:rPr>
      </w:pPr>
    </w:p>
    <w:p w:rsidR="002241BC" w:rsidRPr="00BC7151" w:rsidRDefault="003A5103" w:rsidP="00A42D94">
      <w:pPr>
        <w:tabs>
          <w:tab w:val="left" w:pos="9540"/>
          <w:tab w:val="left" w:pos="10080"/>
        </w:tabs>
        <w:spacing w:line="276" w:lineRule="auto"/>
        <w:ind w:left="0" w:right="124" w:firstLine="567"/>
        <w:jc w:val="both"/>
        <w:rPr>
          <w:rFonts w:ascii="GHEA Grapalat" w:hAnsi="GHEA Grapalat" w:cs="Times Armenian"/>
          <w:b/>
          <w:sz w:val="24"/>
          <w:szCs w:val="24"/>
          <w:lang w:val="hy-AM"/>
        </w:rPr>
      </w:pPr>
      <w:r w:rsidRPr="00BC7151">
        <w:rPr>
          <w:rFonts w:ascii="GHEA Grapalat" w:eastAsia="Times New Roman" w:hAnsi="GHEA Grapalat" w:cs="Sylfaen"/>
          <w:iCs/>
          <w:sz w:val="24"/>
          <w:szCs w:val="26"/>
          <w:lang w:val="fr-FR"/>
        </w:rPr>
        <w:t>Հիմք ընդունելով</w:t>
      </w:r>
      <w:r w:rsidR="002241BC" w:rsidRPr="00BC7151">
        <w:rPr>
          <w:rFonts w:ascii="GHEA Grapalat" w:eastAsia="Times New Roman" w:hAnsi="GHEA Grapalat" w:cs="Sylfaen"/>
          <w:iCs/>
          <w:sz w:val="24"/>
          <w:szCs w:val="26"/>
          <w:lang w:val="fr-FR"/>
        </w:rPr>
        <w:t xml:space="preserve"> </w:t>
      </w:r>
      <w:r w:rsidR="002241BC" w:rsidRPr="00BC7151">
        <w:rPr>
          <w:rFonts w:ascii="GHEA Grapalat" w:hAnsi="GHEA Grapalat" w:cs="Sylfaen"/>
          <w:iCs/>
          <w:sz w:val="24"/>
          <w:szCs w:val="24"/>
          <w:lang w:val="fr-FR"/>
        </w:rPr>
        <w:t>«</w:t>
      </w:r>
      <w:r w:rsidR="000F6027" w:rsidRPr="001907B3">
        <w:rPr>
          <w:rFonts w:ascii="GHEA Grapalat" w:hAnsi="GHEA Grapalat" w:cs="Sylfaen"/>
          <w:iCs/>
          <w:sz w:val="24"/>
          <w:szCs w:val="24"/>
          <w:lang w:val="hy-AM"/>
        </w:rPr>
        <w:t>Ներքին աուդիտի մասին</w:t>
      </w:r>
      <w:r w:rsidR="002241BC" w:rsidRPr="00BC7151">
        <w:rPr>
          <w:rFonts w:ascii="GHEA Grapalat" w:hAnsi="GHEA Grapalat" w:cs="Sylfaen"/>
          <w:iCs/>
          <w:sz w:val="24"/>
          <w:szCs w:val="24"/>
          <w:lang w:val="fr-FR"/>
        </w:rPr>
        <w:t xml:space="preserve">» օրենքի </w:t>
      </w:r>
      <w:r w:rsidR="00F81E1D" w:rsidRPr="001907B3">
        <w:rPr>
          <w:rFonts w:ascii="GHEA Grapalat" w:hAnsi="GHEA Grapalat" w:cs="Sylfaen"/>
          <w:iCs/>
          <w:sz w:val="24"/>
          <w:szCs w:val="24"/>
          <w:lang w:val="hy-AM"/>
        </w:rPr>
        <w:t>13</w:t>
      </w:r>
      <w:r w:rsidR="002241BC" w:rsidRPr="00BC7151">
        <w:rPr>
          <w:rFonts w:ascii="GHEA Grapalat" w:hAnsi="GHEA Grapalat" w:cs="Sylfaen"/>
          <w:iCs/>
          <w:sz w:val="24"/>
          <w:szCs w:val="24"/>
          <w:lang w:val="fr-FR"/>
        </w:rPr>
        <w:t xml:space="preserve">-րդ հոդվածի </w:t>
      </w:r>
      <w:r w:rsidR="002D259F">
        <w:rPr>
          <w:rFonts w:ascii="GHEA Grapalat" w:hAnsi="GHEA Grapalat" w:cs="Sylfaen"/>
          <w:iCs/>
          <w:sz w:val="24"/>
          <w:szCs w:val="24"/>
          <w:lang w:val="fr-FR"/>
        </w:rPr>
        <w:t xml:space="preserve">2-րդ մասի </w:t>
      </w:r>
      <w:r w:rsidR="00F81E1D">
        <w:rPr>
          <w:rFonts w:ascii="GHEA Grapalat" w:hAnsi="GHEA Grapalat" w:cs="Sylfaen"/>
          <w:iCs/>
          <w:sz w:val="24"/>
          <w:szCs w:val="24"/>
          <w:lang w:val="fr-FR"/>
        </w:rPr>
        <w:t xml:space="preserve">2-րդ </w:t>
      </w:r>
      <w:r w:rsidR="00F81E1D" w:rsidRPr="001907B3">
        <w:rPr>
          <w:rFonts w:ascii="GHEA Grapalat" w:hAnsi="GHEA Grapalat" w:cs="Sylfaen"/>
          <w:iCs/>
          <w:sz w:val="24"/>
          <w:szCs w:val="24"/>
          <w:lang w:val="hy-AM"/>
        </w:rPr>
        <w:t>կետը</w:t>
      </w:r>
      <w:r w:rsidR="002D259F" w:rsidRPr="001907B3">
        <w:rPr>
          <w:rFonts w:ascii="GHEA Grapalat" w:hAnsi="GHEA Grapalat" w:cs="Sylfaen"/>
          <w:iCs/>
          <w:sz w:val="24"/>
          <w:szCs w:val="24"/>
          <w:lang w:val="hy-AM"/>
        </w:rPr>
        <w:t xml:space="preserve"> և</w:t>
      </w:r>
      <w:r w:rsidR="00036AA7" w:rsidRPr="001907B3">
        <w:rPr>
          <w:rFonts w:ascii="GHEA Grapalat" w:hAnsi="GHEA Grapalat" w:cs="Sylfaen"/>
          <w:iCs/>
          <w:sz w:val="24"/>
          <w:szCs w:val="24"/>
          <w:lang w:val="hy-AM"/>
        </w:rPr>
        <w:t xml:space="preserve"> </w:t>
      </w:r>
      <w:r w:rsidR="00036AA7" w:rsidRPr="00BC7151">
        <w:rPr>
          <w:rFonts w:ascii="GHEA Grapalat" w:eastAsia="Times New Roman" w:hAnsi="GHEA Grapalat" w:cs="Sylfaen"/>
          <w:iCs/>
          <w:sz w:val="24"/>
          <w:szCs w:val="26"/>
          <w:lang w:val="fr-FR"/>
        </w:rPr>
        <w:t>ղեկավարվելով Հայաստանի Հանրապետության վարչապետի 2018 թվականի հունիսի 11-ի N 743-Լ որոշմամբ հաստատված Հայաստանի Հանրապետության ֆինանսների նախարարության կանոնադրության 18-րդ կետի 20-րդ ենթակետով`</w:t>
      </w:r>
    </w:p>
    <w:p w:rsidR="00A42D94" w:rsidRPr="001907B3" w:rsidRDefault="00A42D94" w:rsidP="00A42D94">
      <w:pPr>
        <w:tabs>
          <w:tab w:val="left" w:pos="-1800"/>
          <w:tab w:val="num" w:pos="187"/>
        </w:tabs>
        <w:spacing w:before="0" w:after="0" w:line="276" w:lineRule="auto"/>
        <w:jc w:val="center"/>
        <w:rPr>
          <w:rFonts w:ascii="GHEA Grapalat" w:hAnsi="GHEA Grapalat" w:cs="Times Armenian"/>
          <w:b/>
          <w:sz w:val="24"/>
          <w:szCs w:val="24"/>
          <w:lang w:val="hy-AM"/>
        </w:rPr>
      </w:pPr>
    </w:p>
    <w:p w:rsidR="002241BC" w:rsidRPr="00BC7151" w:rsidRDefault="002241BC" w:rsidP="00A42D94">
      <w:pPr>
        <w:tabs>
          <w:tab w:val="left" w:pos="-1800"/>
          <w:tab w:val="num" w:pos="187"/>
        </w:tabs>
        <w:spacing w:before="0" w:after="0" w:line="276" w:lineRule="auto"/>
        <w:jc w:val="center"/>
        <w:rPr>
          <w:rFonts w:ascii="GHEA Grapalat" w:hAnsi="GHEA Grapalat" w:cs="Times Armenian"/>
          <w:b/>
          <w:sz w:val="24"/>
          <w:szCs w:val="24"/>
          <w:lang w:val="hy-AM"/>
        </w:rPr>
      </w:pPr>
      <w:r w:rsidRPr="00BC7151">
        <w:rPr>
          <w:rFonts w:ascii="GHEA Grapalat" w:hAnsi="GHEA Grapalat" w:cs="Times Armenian"/>
          <w:b/>
          <w:sz w:val="24"/>
          <w:szCs w:val="24"/>
          <w:lang w:val="hy-AM"/>
        </w:rPr>
        <w:t>Հ</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Ր</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Ա</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Մ</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Ա</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Յ</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ՈՒ</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Մ</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Ե</w:t>
      </w:r>
      <w:r w:rsidRPr="00BC7151">
        <w:rPr>
          <w:rFonts w:ascii="GHEA Grapalat" w:hAnsi="GHEA Grapalat" w:cs="Times Armenian"/>
          <w:b/>
          <w:sz w:val="24"/>
          <w:szCs w:val="24"/>
          <w:lang w:val="fr-FR"/>
        </w:rPr>
        <w:t xml:space="preserve"> </w:t>
      </w:r>
      <w:r w:rsidRPr="00BC7151">
        <w:rPr>
          <w:rFonts w:ascii="GHEA Grapalat" w:hAnsi="GHEA Grapalat" w:cs="Times Armenian"/>
          <w:b/>
          <w:sz w:val="24"/>
          <w:szCs w:val="24"/>
          <w:lang w:val="hy-AM"/>
        </w:rPr>
        <w:t xml:space="preserve">Մ </w:t>
      </w:r>
    </w:p>
    <w:p w:rsidR="002241BC" w:rsidRPr="00BC7151" w:rsidRDefault="002241BC" w:rsidP="00A42D94">
      <w:pPr>
        <w:tabs>
          <w:tab w:val="left" w:pos="-1800"/>
          <w:tab w:val="num" w:pos="187"/>
        </w:tabs>
        <w:spacing w:before="0" w:after="0" w:line="276" w:lineRule="auto"/>
        <w:jc w:val="center"/>
        <w:rPr>
          <w:rFonts w:ascii="GHEA Grapalat" w:hAnsi="GHEA Grapalat" w:cs="Times Armenian"/>
          <w:b/>
          <w:sz w:val="24"/>
          <w:szCs w:val="24"/>
          <w:lang w:val="fr-FR"/>
        </w:rPr>
      </w:pPr>
    </w:p>
    <w:p w:rsidR="001C4F97" w:rsidRPr="001907B3" w:rsidRDefault="001C4F97" w:rsidP="00A42D94">
      <w:pPr>
        <w:tabs>
          <w:tab w:val="left" w:pos="0"/>
          <w:tab w:val="left" w:pos="709"/>
          <w:tab w:val="left" w:pos="851"/>
          <w:tab w:val="left" w:pos="993"/>
        </w:tabs>
        <w:spacing w:before="0" w:after="0" w:line="276" w:lineRule="auto"/>
        <w:ind w:left="0" w:firstLine="567"/>
        <w:jc w:val="both"/>
        <w:rPr>
          <w:rFonts w:ascii="GHEA Grapalat" w:hAnsi="GHEA Grapalat" w:cs="Times Armenian"/>
          <w:sz w:val="24"/>
          <w:szCs w:val="24"/>
          <w:lang w:val="hy-AM"/>
        </w:rPr>
      </w:pPr>
      <w:r w:rsidRPr="001907B3">
        <w:rPr>
          <w:rFonts w:ascii="GHEA Grapalat" w:hAnsi="GHEA Grapalat" w:cs="Times Armenian"/>
          <w:sz w:val="24"/>
          <w:szCs w:val="24"/>
          <w:lang w:val="hy-AM"/>
        </w:rPr>
        <w:tab/>
      </w:r>
      <w:r w:rsidR="002241BC" w:rsidRPr="00BC7151">
        <w:rPr>
          <w:rFonts w:ascii="GHEA Grapalat" w:hAnsi="GHEA Grapalat" w:cs="Times Armenian"/>
          <w:sz w:val="24"/>
          <w:szCs w:val="24"/>
          <w:lang w:val="hy-AM"/>
        </w:rPr>
        <w:t>1.</w:t>
      </w:r>
      <w:r w:rsidRPr="00BC7151">
        <w:rPr>
          <w:rFonts w:ascii="GHEA Grapalat" w:hAnsi="GHEA Grapalat" w:cs="Times Armenian"/>
          <w:sz w:val="24"/>
          <w:szCs w:val="24"/>
          <w:lang w:val="hy-AM"/>
        </w:rPr>
        <w:t xml:space="preserve"> Հաստատել </w:t>
      </w:r>
      <w:r w:rsidR="00652193" w:rsidRPr="001907B3">
        <w:rPr>
          <w:rFonts w:ascii="GHEA Grapalat" w:hAnsi="GHEA Grapalat" w:cs="Times Armenian"/>
          <w:sz w:val="24"/>
          <w:szCs w:val="24"/>
          <w:lang w:val="hy-AM"/>
        </w:rPr>
        <w:t xml:space="preserve">Հայաստանի Հանրապետության </w:t>
      </w:r>
      <w:r w:rsidR="00B5103C" w:rsidRPr="001907B3">
        <w:rPr>
          <w:rFonts w:ascii="GHEA Grapalat" w:hAnsi="GHEA Grapalat" w:cs="Times Armenian"/>
          <w:sz w:val="24"/>
          <w:szCs w:val="24"/>
          <w:lang w:val="hy-AM"/>
        </w:rPr>
        <w:t>հ</w:t>
      </w:r>
      <w:r w:rsidRPr="00BC7151">
        <w:rPr>
          <w:rFonts w:ascii="GHEA Grapalat" w:hAnsi="GHEA Grapalat" w:cs="Times Armenian"/>
          <w:sz w:val="24"/>
          <w:szCs w:val="24"/>
          <w:lang w:val="hy-AM"/>
        </w:rPr>
        <w:t>անրային հատվածի ներքին աուդիտի ծառայության ձեռքբերման համար գնման հայտում ներառվող բնութագրին ներկայացվող պահանջներ</w:t>
      </w:r>
      <w:r w:rsidRPr="001907B3">
        <w:rPr>
          <w:rFonts w:ascii="GHEA Grapalat" w:hAnsi="GHEA Grapalat" w:cs="Times Armenian"/>
          <w:sz w:val="24"/>
          <w:szCs w:val="24"/>
          <w:lang w:val="hy-AM"/>
        </w:rPr>
        <w:t>ը՝ համաձայն հավելվածի:</w:t>
      </w:r>
    </w:p>
    <w:p w:rsidR="002854B5" w:rsidRPr="001907B3" w:rsidRDefault="001C4F97" w:rsidP="00A42D94">
      <w:pPr>
        <w:tabs>
          <w:tab w:val="left" w:pos="0"/>
          <w:tab w:val="left" w:pos="709"/>
          <w:tab w:val="left" w:pos="851"/>
          <w:tab w:val="left" w:pos="993"/>
        </w:tabs>
        <w:spacing w:before="0" w:after="0" w:line="276" w:lineRule="auto"/>
        <w:ind w:left="0" w:firstLine="567"/>
        <w:jc w:val="both"/>
        <w:rPr>
          <w:rFonts w:ascii="GHEA Grapalat" w:hAnsi="GHEA Grapalat" w:cs="Times Armenian"/>
          <w:sz w:val="24"/>
          <w:szCs w:val="24"/>
          <w:lang w:val="hy-AM"/>
        </w:rPr>
      </w:pPr>
      <w:r w:rsidRPr="002854B5">
        <w:rPr>
          <w:rFonts w:ascii="GHEA Grapalat" w:hAnsi="GHEA Grapalat" w:cs="Times Armenian"/>
          <w:sz w:val="24"/>
          <w:szCs w:val="24"/>
          <w:lang w:val="hy-AM"/>
        </w:rPr>
        <w:t>2</w:t>
      </w:r>
      <w:r w:rsidR="002241BC" w:rsidRPr="002854B5">
        <w:rPr>
          <w:rFonts w:ascii="GHEA Grapalat" w:hAnsi="GHEA Grapalat" w:cs="Times Armenian"/>
          <w:sz w:val="24"/>
          <w:szCs w:val="24"/>
          <w:lang w:val="hy-AM"/>
        </w:rPr>
        <w:t>.</w:t>
      </w:r>
      <w:r w:rsidR="002854B5" w:rsidRPr="002854B5">
        <w:rPr>
          <w:rFonts w:ascii="GHEA Grapalat" w:hAnsi="GHEA Grapalat" w:cs="Times Armenian"/>
          <w:sz w:val="24"/>
          <w:szCs w:val="24"/>
          <w:lang w:val="hy-AM"/>
        </w:rPr>
        <w:t xml:space="preserve"> Սահմանել, որ սույն հրամանի 1-ին կետով </w:t>
      </w:r>
      <w:r w:rsidR="00D379A9" w:rsidRPr="001907B3">
        <w:rPr>
          <w:rFonts w:ascii="GHEA Grapalat" w:hAnsi="GHEA Grapalat" w:cs="Times Armenian"/>
          <w:sz w:val="24"/>
          <w:szCs w:val="24"/>
          <w:lang w:val="hy-AM"/>
        </w:rPr>
        <w:t>հաստատված</w:t>
      </w:r>
      <w:r w:rsidR="002854B5" w:rsidRPr="002854B5">
        <w:rPr>
          <w:rFonts w:ascii="GHEA Grapalat" w:hAnsi="GHEA Grapalat" w:cs="Times Armenian"/>
          <w:sz w:val="24"/>
          <w:szCs w:val="24"/>
          <w:lang w:val="hy-AM"/>
        </w:rPr>
        <w:t xml:space="preserve">  պահանջներն ունեն բացառապես կողմնորոշիչ բնույթ և պատվիրատուների կողմից ենթակա են համապատասխանեցման տվյալ կազմակերպության կարիքի առանձնահատկություններին:</w:t>
      </w:r>
    </w:p>
    <w:p w:rsidR="00C551FE" w:rsidRPr="001907B3" w:rsidRDefault="007327AF" w:rsidP="00A42D94">
      <w:pPr>
        <w:tabs>
          <w:tab w:val="left" w:pos="0"/>
          <w:tab w:val="left" w:pos="709"/>
          <w:tab w:val="left" w:pos="851"/>
          <w:tab w:val="left" w:pos="993"/>
        </w:tabs>
        <w:spacing w:before="0" w:after="0" w:line="276" w:lineRule="auto"/>
        <w:ind w:left="0" w:firstLine="567"/>
        <w:jc w:val="both"/>
        <w:rPr>
          <w:rFonts w:ascii="GHEA Grapalat" w:hAnsi="GHEA Grapalat" w:cs="Times Armenian"/>
          <w:sz w:val="24"/>
          <w:szCs w:val="24"/>
          <w:lang w:val="hy-AM"/>
        </w:rPr>
      </w:pPr>
      <w:bookmarkStart w:id="0" w:name="_GoBack"/>
      <w:r>
        <w:rPr>
          <w:rFonts w:ascii="GHEA Grapalat" w:hAnsi="GHEA Grapalat"/>
          <w:noProof/>
          <w:sz w:val="23"/>
          <w:szCs w:val="23"/>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99.55pt;margin-top:33.65pt;width:75pt;height:50pt;z-index:251665408;mso-position-horizontal-relative:text;mso-position-vertical-relative:text" stroked="f">
            <v:imagedata r:id="rId9" o:title=""/>
          </v:shape>
          <w:control r:id="rId10" w:name="ArGrDigsig1" w:shapeid="_x0000_s1026"/>
        </w:pict>
      </w:r>
      <w:bookmarkEnd w:id="0"/>
      <w:r w:rsidR="00C551FE" w:rsidRPr="001907B3">
        <w:rPr>
          <w:rFonts w:ascii="GHEA Grapalat" w:hAnsi="GHEA Grapalat" w:cs="Times Armenian"/>
          <w:sz w:val="24"/>
          <w:szCs w:val="24"/>
          <w:lang w:val="hy-AM"/>
        </w:rPr>
        <w:t xml:space="preserve">3. Սույն հրամանի մասին իրազեկել </w:t>
      </w:r>
      <w:r w:rsidR="00652193" w:rsidRPr="001907B3">
        <w:rPr>
          <w:rFonts w:ascii="GHEA Grapalat" w:hAnsi="GHEA Grapalat" w:cs="Times Armenian"/>
          <w:sz w:val="24"/>
          <w:szCs w:val="24"/>
          <w:lang w:val="hy-AM"/>
        </w:rPr>
        <w:t>Հայաստանի Հանրապետության</w:t>
      </w:r>
      <w:r w:rsidR="00C551FE" w:rsidRPr="001907B3">
        <w:rPr>
          <w:rFonts w:ascii="GHEA Grapalat" w:hAnsi="GHEA Grapalat" w:cs="Times Armenian"/>
          <w:sz w:val="24"/>
          <w:szCs w:val="24"/>
          <w:lang w:val="hy-AM"/>
        </w:rPr>
        <w:t xml:space="preserve"> հ</w:t>
      </w:r>
      <w:r w:rsidR="00C551FE" w:rsidRPr="00BC7151">
        <w:rPr>
          <w:rFonts w:ascii="GHEA Grapalat" w:hAnsi="GHEA Grapalat" w:cs="Times Armenian"/>
          <w:sz w:val="24"/>
          <w:szCs w:val="24"/>
          <w:lang w:val="hy-AM"/>
        </w:rPr>
        <w:t>անրային հատվածի</w:t>
      </w:r>
      <w:r w:rsidR="00C551FE" w:rsidRPr="001907B3">
        <w:rPr>
          <w:rFonts w:ascii="GHEA Grapalat" w:hAnsi="GHEA Grapalat" w:cs="Times Armenian"/>
          <w:sz w:val="24"/>
          <w:szCs w:val="24"/>
          <w:lang w:val="hy-AM"/>
        </w:rPr>
        <w:t xml:space="preserve"> կազմակերպություններին:</w:t>
      </w:r>
    </w:p>
    <w:p w:rsidR="00BC7151" w:rsidRPr="001907B3" w:rsidRDefault="002854B5" w:rsidP="007327AF">
      <w:pPr>
        <w:tabs>
          <w:tab w:val="left" w:pos="0"/>
          <w:tab w:val="left" w:pos="709"/>
          <w:tab w:val="left" w:pos="4830"/>
        </w:tabs>
        <w:spacing w:before="0" w:after="0" w:line="276" w:lineRule="auto"/>
        <w:ind w:left="0" w:firstLine="567"/>
        <w:jc w:val="both"/>
        <w:rPr>
          <w:rFonts w:ascii="GHEA Grapalat" w:hAnsi="GHEA Grapalat"/>
          <w:b/>
          <w:sz w:val="24"/>
          <w:szCs w:val="24"/>
          <w:lang w:val="hy-AM"/>
        </w:rPr>
      </w:pPr>
      <w:r w:rsidRPr="001907B3">
        <w:rPr>
          <w:rFonts w:ascii="GHEA Grapalat" w:hAnsi="GHEA Grapalat"/>
          <w:sz w:val="23"/>
          <w:szCs w:val="23"/>
          <w:lang w:val="hy-AM"/>
        </w:rPr>
        <w:t xml:space="preserve"> </w:t>
      </w:r>
      <w:r w:rsidR="007327AF">
        <w:rPr>
          <w:rFonts w:ascii="GHEA Grapalat" w:hAnsi="GHEA Grapalat"/>
          <w:sz w:val="23"/>
          <w:szCs w:val="23"/>
          <w:lang w:val="hy-AM"/>
        </w:rPr>
        <w:tab/>
      </w:r>
      <w:r w:rsidR="007327AF">
        <w:rPr>
          <w:rFonts w:ascii="GHEA Grapalat" w:hAnsi="GHEA Grapalat"/>
          <w:sz w:val="23"/>
          <w:szCs w:val="23"/>
          <w:lang w:val="hy-AM"/>
        </w:rPr>
        <w:tab/>
      </w:r>
    </w:p>
    <w:p w:rsidR="00036AA7" w:rsidRPr="001907B3" w:rsidRDefault="00036AA7" w:rsidP="00A66726">
      <w:pPr>
        <w:spacing w:line="276" w:lineRule="auto"/>
        <w:jc w:val="right"/>
        <w:rPr>
          <w:rFonts w:ascii="GHEA Grapalat" w:hAnsi="GHEA Grapalat"/>
          <w:b/>
          <w:sz w:val="24"/>
          <w:szCs w:val="24"/>
          <w:lang w:val="hy-AM"/>
        </w:rPr>
      </w:pPr>
      <w:r w:rsidRPr="001907B3">
        <w:rPr>
          <w:rFonts w:ascii="GHEA Grapalat" w:hAnsi="GHEA Grapalat"/>
          <w:b/>
          <w:sz w:val="24"/>
          <w:szCs w:val="24"/>
          <w:lang w:val="hy-AM"/>
        </w:rPr>
        <w:t>Ա. ՋԱՆՋՈՒՂԱԶՅԱՆ</w:t>
      </w:r>
    </w:p>
    <w:p w:rsidR="00471DCE" w:rsidRPr="001907B3" w:rsidRDefault="00BC7151" w:rsidP="00BC7151">
      <w:pPr>
        <w:spacing w:before="0" w:after="0"/>
        <w:ind w:left="0" w:firstLine="0"/>
        <w:jc w:val="right"/>
        <w:rPr>
          <w:rFonts w:ascii="GHEA Grapalat" w:eastAsia="Times New Roman" w:hAnsi="GHEA Grapalat" w:cs="Sylfaen"/>
          <w:b/>
          <w:bCs/>
          <w:sz w:val="15"/>
          <w:szCs w:val="15"/>
          <w:lang w:val="hy-AM"/>
        </w:rPr>
      </w:pPr>
      <w:r w:rsidRPr="001907B3">
        <w:rPr>
          <w:rFonts w:ascii="GHEA Grapalat" w:eastAsia="Times New Roman" w:hAnsi="GHEA Grapalat" w:cs="Sylfaen"/>
          <w:b/>
          <w:bCs/>
          <w:sz w:val="15"/>
          <w:szCs w:val="15"/>
          <w:lang w:val="hy-AM"/>
        </w:rPr>
        <w:br w:type="page"/>
      </w:r>
    </w:p>
    <w:p w:rsidR="00471DCE" w:rsidRPr="00265C0B" w:rsidRDefault="00471DCE" w:rsidP="00BC7151">
      <w:pPr>
        <w:spacing w:before="0" w:after="0"/>
        <w:ind w:left="0" w:firstLine="0"/>
        <w:jc w:val="right"/>
        <w:rPr>
          <w:rFonts w:ascii="GHEA Grapalat" w:hAnsi="GHEA Grapalat" w:cs="Arial"/>
          <w:noProof/>
          <w:sz w:val="24"/>
          <w:szCs w:val="24"/>
          <w:lang w:val="hy-AM"/>
        </w:rPr>
      </w:pPr>
    </w:p>
    <w:p w:rsidR="00036AA7" w:rsidRPr="00265C0B" w:rsidRDefault="00036AA7" w:rsidP="00BC7151">
      <w:pPr>
        <w:spacing w:before="0" w:after="0"/>
        <w:ind w:left="0" w:firstLine="0"/>
        <w:jc w:val="right"/>
        <w:rPr>
          <w:rFonts w:ascii="GHEA Grapalat" w:hAnsi="GHEA Grapalat" w:cs="Arial"/>
          <w:noProof/>
          <w:sz w:val="24"/>
          <w:szCs w:val="24"/>
          <w:lang w:val="hy-AM"/>
        </w:rPr>
      </w:pPr>
      <w:r w:rsidRPr="00265C0B">
        <w:rPr>
          <w:rFonts w:ascii="GHEA Grapalat" w:hAnsi="GHEA Grapalat" w:cs="Arial"/>
          <w:noProof/>
          <w:sz w:val="24"/>
          <w:szCs w:val="24"/>
          <w:lang w:val="hy-AM"/>
        </w:rPr>
        <w:t>Հավելված</w:t>
      </w:r>
    </w:p>
    <w:p w:rsidR="00184529" w:rsidRPr="00265C0B" w:rsidRDefault="00184529" w:rsidP="00BC7151">
      <w:pPr>
        <w:spacing w:before="0" w:after="0"/>
        <w:ind w:left="0"/>
        <w:jc w:val="right"/>
        <w:rPr>
          <w:rFonts w:ascii="GHEA Grapalat" w:hAnsi="GHEA Grapalat" w:cs="Arial"/>
          <w:noProof/>
          <w:sz w:val="24"/>
          <w:szCs w:val="24"/>
          <w:lang w:val="hy-AM"/>
        </w:rPr>
      </w:pPr>
      <w:r w:rsidRPr="00265C0B">
        <w:rPr>
          <w:rFonts w:ascii="GHEA Grapalat" w:hAnsi="GHEA Grapalat" w:cs="Arial"/>
          <w:noProof/>
          <w:sz w:val="24"/>
          <w:szCs w:val="24"/>
          <w:lang w:val="hy-AM"/>
        </w:rPr>
        <w:t>Հայաստանի Հանրապետության</w:t>
      </w:r>
    </w:p>
    <w:p w:rsidR="00036AA7" w:rsidRPr="00265C0B" w:rsidRDefault="00036AA7" w:rsidP="00BC7151">
      <w:pPr>
        <w:spacing w:before="0" w:after="0"/>
        <w:ind w:left="0"/>
        <w:jc w:val="right"/>
        <w:rPr>
          <w:rFonts w:ascii="GHEA Grapalat" w:hAnsi="GHEA Grapalat" w:cs="Arial"/>
          <w:noProof/>
          <w:sz w:val="24"/>
          <w:szCs w:val="24"/>
          <w:lang w:val="hy-AM"/>
        </w:rPr>
      </w:pPr>
      <w:r w:rsidRPr="00265C0B">
        <w:rPr>
          <w:rFonts w:ascii="GHEA Grapalat" w:hAnsi="GHEA Grapalat" w:cs="Arial"/>
          <w:noProof/>
          <w:sz w:val="24"/>
          <w:szCs w:val="24"/>
          <w:lang w:val="hy-AM"/>
        </w:rPr>
        <w:t>ֆինանսների նախարարի</w:t>
      </w:r>
    </w:p>
    <w:p w:rsidR="00036AA7" w:rsidRPr="00265C0B" w:rsidRDefault="00036AA7" w:rsidP="00BC7151">
      <w:pPr>
        <w:spacing w:before="0" w:after="0"/>
        <w:ind w:left="0"/>
        <w:jc w:val="right"/>
        <w:rPr>
          <w:rFonts w:ascii="GHEA Grapalat" w:hAnsi="GHEA Grapalat" w:cs="Arial"/>
          <w:noProof/>
          <w:sz w:val="24"/>
          <w:szCs w:val="24"/>
          <w:lang w:val="hy-AM"/>
        </w:rPr>
      </w:pPr>
      <w:r w:rsidRPr="00265C0B">
        <w:rPr>
          <w:rFonts w:ascii="GHEA Grapalat" w:hAnsi="GHEA Grapalat" w:cs="Arial"/>
          <w:noProof/>
          <w:sz w:val="24"/>
          <w:szCs w:val="24"/>
          <w:lang w:val="hy-AM"/>
        </w:rPr>
        <w:t>20</w:t>
      </w:r>
      <w:r w:rsidR="002430EE" w:rsidRPr="00265C0B">
        <w:rPr>
          <w:rFonts w:ascii="GHEA Grapalat" w:hAnsi="GHEA Grapalat" w:cs="Arial"/>
          <w:noProof/>
          <w:sz w:val="24"/>
          <w:szCs w:val="24"/>
          <w:lang w:val="hy-AM"/>
        </w:rPr>
        <w:t>20</w:t>
      </w:r>
      <w:r w:rsidRPr="00265C0B">
        <w:rPr>
          <w:rFonts w:ascii="GHEA Grapalat" w:hAnsi="GHEA Grapalat" w:cs="Arial"/>
          <w:noProof/>
          <w:sz w:val="24"/>
          <w:szCs w:val="24"/>
          <w:lang w:val="hy-AM"/>
        </w:rPr>
        <w:t xml:space="preserve"> թվականի </w:t>
      </w:r>
      <w:r w:rsidR="002430EE" w:rsidRPr="00265C0B">
        <w:rPr>
          <w:rFonts w:ascii="GHEA Grapalat" w:hAnsi="GHEA Grapalat" w:cs="Arial"/>
          <w:noProof/>
          <w:sz w:val="24"/>
          <w:szCs w:val="24"/>
          <w:lang w:val="hy-AM"/>
        </w:rPr>
        <w:t>հուլիս</w:t>
      </w:r>
      <w:r w:rsidRPr="00265C0B">
        <w:rPr>
          <w:rFonts w:ascii="GHEA Grapalat" w:hAnsi="GHEA Grapalat" w:cs="Arial"/>
          <w:noProof/>
          <w:sz w:val="24"/>
          <w:szCs w:val="24"/>
          <w:lang w:val="hy-AM"/>
        </w:rPr>
        <w:t xml:space="preserve">ի </w:t>
      </w:r>
      <w:r w:rsidR="00265C0B" w:rsidRPr="00265C0B">
        <w:rPr>
          <w:rFonts w:ascii="GHEA Grapalat" w:hAnsi="GHEA Grapalat" w:cs="Arial"/>
          <w:noProof/>
          <w:sz w:val="24"/>
          <w:szCs w:val="24"/>
          <w:lang w:val="hy-AM"/>
        </w:rPr>
        <w:t>15</w:t>
      </w:r>
      <w:r w:rsidRPr="00265C0B">
        <w:rPr>
          <w:rFonts w:ascii="GHEA Grapalat" w:hAnsi="GHEA Grapalat" w:cs="Arial"/>
          <w:noProof/>
          <w:sz w:val="24"/>
          <w:szCs w:val="24"/>
          <w:lang w:val="hy-AM"/>
        </w:rPr>
        <w:t>-ի</w:t>
      </w:r>
    </w:p>
    <w:p w:rsidR="00036AA7" w:rsidRPr="00265C0B" w:rsidRDefault="00036AA7" w:rsidP="00BC7151">
      <w:pPr>
        <w:spacing w:before="0" w:after="0"/>
        <w:jc w:val="right"/>
        <w:rPr>
          <w:rFonts w:ascii="GHEA Grapalat" w:hAnsi="GHEA Grapalat" w:cs="Arial"/>
          <w:noProof/>
          <w:sz w:val="24"/>
          <w:szCs w:val="24"/>
          <w:lang w:val="hy-AM"/>
        </w:rPr>
      </w:pPr>
      <w:r w:rsidRPr="00265C0B">
        <w:rPr>
          <w:rFonts w:ascii="GHEA Grapalat" w:hAnsi="GHEA Grapalat" w:cs="Arial"/>
          <w:noProof/>
          <w:sz w:val="24"/>
          <w:szCs w:val="24"/>
          <w:lang w:val="hy-AM"/>
        </w:rPr>
        <w:t xml:space="preserve">N </w:t>
      </w:r>
      <w:r w:rsidR="00265C0B" w:rsidRPr="00265C0B">
        <w:rPr>
          <w:rFonts w:ascii="GHEA Grapalat" w:hAnsi="GHEA Grapalat" w:cs="Arial"/>
          <w:noProof/>
          <w:sz w:val="24"/>
          <w:szCs w:val="24"/>
          <w:lang w:val="hy-AM"/>
        </w:rPr>
        <w:t>204-</w:t>
      </w:r>
      <w:r w:rsidR="002430EE" w:rsidRPr="00265C0B">
        <w:rPr>
          <w:rFonts w:ascii="GHEA Grapalat" w:hAnsi="GHEA Grapalat" w:cs="Arial"/>
          <w:noProof/>
          <w:sz w:val="24"/>
          <w:szCs w:val="24"/>
          <w:lang w:val="hy-AM"/>
        </w:rPr>
        <w:t xml:space="preserve">Լ </w:t>
      </w:r>
      <w:r w:rsidRPr="00265C0B">
        <w:rPr>
          <w:rFonts w:ascii="GHEA Grapalat" w:hAnsi="GHEA Grapalat" w:cs="Arial"/>
          <w:noProof/>
          <w:sz w:val="24"/>
          <w:szCs w:val="24"/>
          <w:lang w:val="hy-AM"/>
        </w:rPr>
        <w:t xml:space="preserve"> հրամանի</w:t>
      </w:r>
    </w:p>
    <w:p w:rsidR="009A078D" w:rsidRPr="00265C0B" w:rsidRDefault="009A078D" w:rsidP="00BC7151">
      <w:pPr>
        <w:spacing w:before="0" w:after="0"/>
        <w:jc w:val="right"/>
        <w:rPr>
          <w:rFonts w:ascii="GHEA Grapalat" w:hAnsi="GHEA Grapalat" w:cs="Arial"/>
          <w:noProof/>
          <w:sz w:val="24"/>
          <w:szCs w:val="24"/>
          <w:lang w:val="hy-AM"/>
        </w:rPr>
      </w:pPr>
    </w:p>
    <w:p w:rsidR="005056AD" w:rsidRPr="00265C0B" w:rsidRDefault="005056AD" w:rsidP="00BC7151">
      <w:pPr>
        <w:spacing w:before="0" w:after="0"/>
        <w:jc w:val="right"/>
        <w:rPr>
          <w:rFonts w:ascii="GHEA Grapalat" w:hAnsi="GHEA Grapalat" w:cs="Arial"/>
          <w:noProof/>
          <w:sz w:val="24"/>
          <w:szCs w:val="24"/>
          <w:lang w:val="hy-AM"/>
        </w:rPr>
      </w:pPr>
    </w:p>
    <w:p w:rsidR="00471DCE" w:rsidRPr="001907B3" w:rsidRDefault="00471DCE" w:rsidP="00BC7151">
      <w:pPr>
        <w:spacing w:before="0" w:after="0"/>
        <w:jc w:val="right"/>
        <w:rPr>
          <w:rFonts w:ascii="GHEA Grapalat" w:hAnsi="GHEA Grapalat"/>
          <w:lang w:val="hy-AM"/>
        </w:rPr>
      </w:pPr>
    </w:p>
    <w:p w:rsidR="00471DCE" w:rsidRPr="001907B3" w:rsidRDefault="00471DCE" w:rsidP="00BC7151">
      <w:pPr>
        <w:spacing w:before="0" w:after="0"/>
        <w:jc w:val="right"/>
        <w:rPr>
          <w:rFonts w:ascii="GHEA Grapalat" w:hAnsi="GHEA Grapalat"/>
          <w:lang w:val="hy-AM"/>
        </w:rPr>
      </w:pPr>
    </w:p>
    <w:p w:rsidR="00471DCE" w:rsidRPr="001907B3" w:rsidRDefault="00471DCE" w:rsidP="00BC7151">
      <w:pPr>
        <w:spacing w:before="0" w:after="0"/>
        <w:jc w:val="right"/>
        <w:rPr>
          <w:rFonts w:ascii="GHEA Grapalat" w:hAnsi="GHEA Grapalat"/>
          <w:lang w:val="hy-AM"/>
        </w:rPr>
      </w:pPr>
    </w:p>
    <w:p w:rsidR="009A078D" w:rsidRPr="003C194C" w:rsidRDefault="00BB4E8C" w:rsidP="004A61EB">
      <w:pPr>
        <w:spacing w:before="0" w:after="0"/>
        <w:jc w:val="center"/>
        <w:rPr>
          <w:rFonts w:ascii="GHEA Grapalat" w:hAnsi="GHEA Grapalat" w:cs="Sylfaen"/>
          <w:b/>
          <w:noProof/>
          <w:sz w:val="28"/>
          <w:szCs w:val="28"/>
          <w:lang w:val="hy-AM"/>
        </w:rPr>
      </w:pPr>
      <w:r w:rsidRPr="00BB4E8C">
        <w:rPr>
          <w:rFonts w:ascii="GHEA Grapalat" w:hAnsi="GHEA Grapalat" w:cs="Sylfaen"/>
          <w:b/>
          <w:noProof/>
          <w:sz w:val="28"/>
          <w:szCs w:val="28"/>
          <w:lang w:val="hy-AM"/>
        </w:rPr>
        <w:t xml:space="preserve">ՀԱՅԱՍՏԱՆԻ ՀԱՆՐԱՊԵՏՈՒԹՅԱՆ </w:t>
      </w:r>
      <w:r w:rsidR="00BE2023" w:rsidRPr="003C194C">
        <w:rPr>
          <w:rFonts w:ascii="GHEA Grapalat" w:hAnsi="GHEA Grapalat" w:cs="Sylfaen"/>
          <w:b/>
          <w:noProof/>
          <w:sz w:val="28"/>
          <w:szCs w:val="28"/>
          <w:lang w:val="hy-AM"/>
        </w:rPr>
        <w:t xml:space="preserve">ՀԱՆՐԱՅԻՆ ՀԱՏՎԱԾԻ </w:t>
      </w:r>
      <w:r w:rsidR="00BE2023" w:rsidRPr="001907B3">
        <w:rPr>
          <w:rFonts w:ascii="GHEA Grapalat" w:hAnsi="GHEA Grapalat" w:cs="Sylfaen"/>
          <w:b/>
          <w:noProof/>
          <w:sz w:val="28"/>
          <w:szCs w:val="28"/>
          <w:lang w:val="hy-AM"/>
        </w:rPr>
        <w:t>Ն</w:t>
      </w:r>
      <w:r w:rsidR="00BE2023" w:rsidRPr="003C194C">
        <w:rPr>
          <w:rFonts w:ascii="GHEA Grapalat" w:hAnsi="GHEA Grapalat" w:cs="Sylfaen"/>
          <w:b/>
          <w:noProof/>
          <w:sz w:val="28"/>
          <w:szCs w:val="28"/>
          <w:lang w:val="hy-AM"/>
        </w:rPr>
        <w:t>ԵՐՔԻՆ ԱՈՒԴԻՏԻ ԾԱՌԱՅՈՒԹՅԱՆ ՁԵՌՔԲԵՐՄԱՆ ՀԱՄԱՐ ԳՆՄԱՆ</w:t>
      </w:r>
      <w:r w:rsidR="00100D5E" w:rsidRPr="001907B3">
        <w:rPr>
          <w:rFonts w:ascii="GHEA Grapalat" w:hAnsi="GHEA Grapalat" w:cs="Sylfaen"/>
          <w:b/>
          <w:noProof/>
          <w:sz w:val="28"/>
          <w:szCs w:val="28"/>
          <w:lang w:val="hy-AM"/>
        </w:rPr>
        <w:t xml:space="preserve"> </w:t>
      </w:r>
      <w:r w:rsidR="00BE2023" w:rsidRPr="003C194C">
        <w:rPr>
          <w:rFonts w:ascii="GHEA Grapalat" w:hAnsi="GHEA Grapalat" w:cs="Sylfaen"/>
          <w:b/>
          <w:noProof/>
          <w:sz w:val="28"/>
          <w:szCs w:val="28"/>
          <w:lang w:val="hy-AM"/>
        </w:rPr>
        <w:t>ՀԱՅՏՈՒՄ ՆԵՐԱՌՎՈՂ ԲՆՈՒԹԱԳՐԻՆ ՆԵՐԿԱՅԱՑՎՈՂ ՊԱՀԱՆՋՆԵՐ</w:t>
      </w:r>
    </w:p>
    <w:p w:rsidR="009A078D" w:rsidRPr="001907B3" w:rsidRDefault="009A078D" w:rsidP="004A61EB">
      <w:pPr>
        <w:spacing w:before="0" w:after="0"/>
        <w:jc w:val="both"/>
        <w:rPr>
          <w:rFonts w:ascii="GHEA Grapalat" w:hAnsi="GHEA Grapalat" w:cs="Arial"/>
          <w:b/>
          <w:noProof/>
          <w:sz w:val="24"/>
          <w:szCs w:val="24"/>
          <w:lang w:val="hy-AM"/>
        </w:rPr>
      </w:pPr>
    </w:p>
    <w:p w:rsidR="005056AD" w:rsidRPr="001907B3" w:rsidRDefault="005056AD" w:rsidP="004A61EB">
      <w:pPr>
        <w:spacing w:before="0" w:after="0"/>
        <w:jc w:val="both"/>
        <w:rPr>
          <w:rFonts w:ascii="GHEA Grapalat" w:hAnsi="GHEA Grapalat" w:cs="Arial"/>
          <w:b/>
          <w:noProof/>
          <w:sz w:val="24"/>
          <w:szCs w:val="24"/>
          <w:lang w:val="hy-AM"/>
        </w:rPr>
      </w:pPr>
    </w:p>
    <w:p w:rsidR="00471DCE" w:rsidRPr="001907B3" w:rsidRDefault="00471DCE" w:rsidP="004A61EB">
      <w:pPr>
        <w:spacing w:before="0" w:after="0"/>
        <w:jc w:val="both"/>
        <w:rPr>
          <w:rFonts w:ascii="GHEA Grapalat" w:hAnsi="GHEA Grapalat" w:cs="Arial"/>
          <w:b/>
          <w:noProof/>
          <w:sz w:val="24"/>
          <w:szCs w:val="24"/>
          <w:lang w:val="hy-AM"/>
        </w:rPr>
      </w:pPr>
    </w:p>
    <w:p w:rsidR="009A078D" w:rsidRPr="001907B3" w:rsidRDefault="00BE2023" w:rsidP="006B4B4F">
      <w:pPr>
        <w:spacing w:before="0" w:after="0"/>
        <w:ind w:left="0" w:firstLine="558"/>
        <w:jc w:val="both"/>
        <w:rPr>
          <w:rFonts w:ascii="GHEA Grapalat" w:hAnsi="GHEA Grapalat" w:cs="Arial"/>
          <w:b/>
          <w:noProof/>
          <w:sz w:val="24"/>
          <w:szCs w:val="24"/>
          <w:lang w:val="hy-AM"/>
        </w:rPr>
      </w:pPr>
      <w:r w:rsidRPr="00253C4B">
        <w:rPr>
          <w:rFonts w:ascii="GHEA Grapalat" w:hAnsi="GHEA Grapalat" w:cs="Arial"/>
          <w:b/>
          <w:noProof/>
          <w:sz w:val="24"/>
          <w:szCs w:val="24"/>
          <w:lang w:val="hy-AM"/>
        </w:rPr>
        <w:t>1</w:t>
      </w:r>
      <w:r w:rsidRPr="00253C4B">
        <w:rPr>
          <w:rFonts w:ascii="MS Mincho" w:eastAsia="MS Mincho" w:hAnsi="MS Mincho" w:cs="MS Mincho"/>
          <w:b/>
          <w:noProof/>
          <w:sz w:val="24"/>
          <w:szCs w:val="24"/>
          <w:lang w:val="hy-AM"/>
        </w:rPr>
        <w:t>․</w:t>
      </w:r>
      <w:r w:rsidRPr="00253C4B">
        <w:rPr>
          <w:rFonts w:ascii="GHEA Grapalat" w:hAnsi="GHEA Grapalat" w:cs="Arial"/>
          <w:b/>
          <w:noProof/>
          <w:sz w:val="24"/>
          <w:szCs w:val="24"/>
          <w:lang w:val="hy-AM"/>
        </w:rPr>
        <w:t xml:space="preserve"> ՆԵՐՔԻՆ ԱՈՒԴԻՏԻ ՇՐՋԱՆԱԿԸ </w:t>
      </w:r>
      <w:r w:rsidR="00C63C47" w:rsidRPr="001907B3">
        <w:rPr>
          <w:rFonts w:ascii="GHEA Grapalat" w:hAnsi="GHEA Grapalat" w:cs="Arial"/>
          <w:b/>
          <w:noProof/>
          <w:sz w:val="24"/>
          <w:szCs w:val="24"/>
          <w:lang w:val="hy-AM"/>
        </w:rPr>
        <w:t>ԵՎ</w:t>
      </w:r>
      <w:r w:rsidRPr="00253C4B">
        <w:rPr>
          <w:rFonts w:ascii="GHEA Grapalat" w:hAnsi="GHEA Grapalat" w:cs="Arial"/>
          <w:b/>
          <w:noProof/>
          <w:sz w:val="24"/>
          <w:szCs w:val="24"/>
          <w:lang w:val="hy-AM"/>
        </w:rPr>
        <w:t xml:space="preserve"> ՄԱՏՈՒՑՎՈՂ ԾԱՌԱՅՈՒԹՅԱՆԸ ՆԵՐԿԱՅԱՑՎՈՂ ԸՆԴՀԱՆՈՒՐ ՊԱՀԱՆՋՆԵՐԸ</w:t>
      </w:r>
    </w:p>
    <w:p w:rsidR="004A61EB" w:rsidRPr="001907B3" w:rsidRDefault="004A61EB" w:rsidP="00471DCE">
      <w:pPr>
        <w:spacing w:before="0" w:after="0" w:line="360" w:lineRule="auto"/>
        <w:ind w:left="0" w:firstLine="558"/>
        <w:jc w:val="both"/>
        <w:rPr>
          <w:rFonts w:ascii="GHEA Grapalat" w:hAnsi="GHEA Grapalat" w:cs="Arial"/>
          <w:b/>
          <w:noProof/>
          <w:sz w:val="24"/>
          <w:szCs w:val="24"/>
          <w:lang w:val="hy-AM"/>
        </w:rPr>
      </w:pPr>
    </w:p>
    <w:p w:rsidR="009A078D" w:rsidRPr="00253C4B" w:rsidRDefault="009A078D" w:rsidP="00471DCE">
      <w:pPr>
        <w:spacing w:before="0" w:after="0" w:line="360" w:lineRule="auto"/>
        <w:ind w:left="0" w:firstLine="558"/>
        <w:jc w:val="both"/>
        <w:rPr>
          <w:rFonts w:ascii="GHEA Grapalat" w:hAnsi="GHEA Grapalat" w:cs="Arial"/>
          <w:noProof/>
          <w:sz w:val="24"/>
          <w:szCs w:val="24"/>
          <w:lang w:val="hy-AM"/>
        </w:rPr>
      </w:pPr>
      <w:r w:rsidRPr="00253C4B">
        <w:rPr>
          <w:rFonts w:ascii="GHEA Grapalat" w:hAnsi="GHEA Grapalat" w:cs="Arial"/>
          <w:noProof/>
          <w:sz w:val="24"/>
          <w:szCs w:val="24"/>
          <w:lang w:val="hy-AM"/>
        </w:rPr>
        <w:t>Ներքին աուդիտը հանդիսանում է անկախ</w:t>
      </w:r>
      <w:r w:rsidRPr="001907B3">
        <w:rPr>
          <w:rFonts w:ascii="GHEA Grapalat" w:hAnsi="GHEA Grapalat" w:cs="Arial"/>
          <w:noProof/>
          <w:sz w:val="24"/>
          <w:szCs w:val="24"/>
          <w:lang w:val="hy-AM"/>
        </w:rPr>
        <w:t xml:space="preserve">, </w:t>
      </w:r>
      <w:r w:rsidRPr="00253C4B">
        <w:rPr>
          <w:rFonts w:ascii="GHEA Grapalat" w:hAnsi="GHEA Grapalat" w:cs="Arial"/>
          <w:noProof/>
          <w:sz w:val="24"/>
          <w:szCs w:val="24"/>
          <w:lang w:val="hy-AM"/>
        </w:rPr>
        <w:t xml:space="preserve">օբյեկտիվ հավաստիացման </w:t>
      </w:r>
      <w:r w:rsidRPr="001907B3">
        <w:rPr>
          <w:rFonts w:ascii="GHEA Grapalat" w:hAnsi="GHEA Grapalat" w:cs="Arial"/>
          <w:noProof/>
          <w:sz w:val="24"/>
          <w:szCs w:val="24"/>
          <w:lang w:val="hy-AM"/>
        </w:rPr>
        <w:t xml:space="preserve">և խորհրդատվական </w:t>
      </w:r>
      <w:r w:rsidRPr="00253C4B">
        <w:rPr>
          <w:rFonts w:ascii="GHEA Grapalat" w:hAnsi="GHEA Grapalat" w:cs="Arial"/>
          <w:noProof/>
          <w:sz w:val="24"/>
          <w:szCs w:val="24"/>
          <w:lang w:val="hy-AM"/>
        </w:rPr>
        <w:t>գործառույթ, որն ուղղված է կազմակերպության գործունեության բարելավմանը և ընդգրկում է կազմակերպության գործունեությանն առնչվող բոլոր գործառույթները և կազմակերպության գործունեության արդյունքները, այսինքն՝ կազմակերպության ներքին հսկողության ողջ համակարգը` ներառյալ բոլոր գործառնությունները, ռեսուրսները, ծառայությունները, գործընթացները, ծրագրերը և այլ իրավահարաբերություններից առաջացող խնդիրներ, որի մատուցման նպատակով հրավիրված անձը (այսուհետ՝ Կատարող) պետք է`</w:t>
      </w:r>
    </w:p>
    <w:p w:rsidR="009A078D" w:rsidRPr="00253C4B" w:rsidRDefault="009A078D" w:rsidP="00471DCE">
      <w:pPr>
        <w:pStyle w:val="ListParagraph"/>
        <w:numPr>
          <w:ilvl w:val="0"/>
          <w:numId w:val="7"/>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նկարագրի ներքին աուդիտի իրականացման հիմնական ոլորտները, աուդիտի ենթակա ստորաբաժանումների մասնակցության առանձնահատկությունները, ինչպես նաև աջակցությունը,</w:t>
      </w:r>
    </w:p>
    <w:p w:rsidR="009A078D" w:rsidRPr="00253C4B" w:rsidRDefault="009A078D" w:rsidP="00471DCE">
      <w:pPr>
        <w:pStyle w:val="ListParagraph"/>
        <w:numPr>
          <w:ilvl w:val="0"/>
          <w:numId w:val="7"/>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կազմակերպության ղեկավարությանը պատշաճ գնահատական ներկայացնի կազմակերպության ներքին հսկողության համակարգի համապատասխանության, հուսալիության և արդյունավետության մասին,</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lastRenderedPageBreak/>
        <w:t>գնահատի ֆինանսական կառավարման և հսկողության համակա</w:t>
      </w:r>
      <w:r w:rsidRPr="001907B3">
        <w:rPr>
          <w:rFonts w:ascii="GHEA Grapalat" w:eastAsiaTheme="minorEastAsia" w:hAnsi="GHEA Grapalat" w:cs="Arial"/>
          <w:noProof/>
          <w:lang w:val="hy-AM"/>
        </w:rPr>
        <w:t>ր</w:t>
      </w:r>
      <w:r w:rsidRPr="00253C4B">
        <w:rPr>
          <w:rFonts w:ascii="GHEA Grapalat" w:eastAsiaTheme="minorEastAsia" w:hAnsi="GHEA Grapalat" w:cs="Arial"/>
          <w:noProof/>
          <w:lang w:val="hy-AM"/>
        </w:rPr>
        <w:t xml:space="preserve">գերը՝ կազմակերպության ղեկավարության կողմից սահմանված կանոնների (քաղաքականության), ընթացակարգերի և գործողությունների ամբողջությունը, </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կազմակերպության կառավարչական գործընթացների, ներքին հսկողության համակարգի, ռիսկերի կառավարման (ռիսկերի բացահայտման, գնահատման և հսկման) գործընթացների համակարգված և կարգավորված գնահատման ու դրանց բարելավման միջոցով աջակցի կազմակերպությանը վերջինիս նպատակների արդյունավետ իրականացման գործում,</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 xml:space="preserve">հավաստիացնի կազմակերպության ղեկավարին (այսուհետ՝ </w:t>
      </w:r>
      <w:r w:rsidRPr="001907B3">
        <w:rPr>
          <w:rFonts w:ascii="GHEA Grapalat" w:eastAsiaTheme="minorEastAsia" w:hAnsi="GHEA Grapalat" w:cs="Arial"/>
          <w:noProof/>
          <w:lang w:val="hy-AM"/>
        </w:rPr>
        <w:t>Ղ</w:t>
      </w:r>
      <w:r w:rsidRPr="00253C4B">
        <w:rPr>
          <w:rFonts w:ascii="GHEA Grapalat" w:eastAsiaTheme="minorEastAsia" w:hAnsi="GHEA Grapalat" w:cs="Arial"/>
          <w:noProof/>
          <w:lang w:val="hy-AM"/>
        </w:rPr>
        <w:t>եկավար)</w:t>
      </w:r>
      <w:r w:rsidRPr="001907B3">
        <w:rPr>
          <w:rFonts w:ascii="GHEA Grapalat" w:eastAsiaTheme="minorEastAsia" w:hAnsi="GHEA Grapalat" w:cs="Arial"/>
          <w:noProof/>
          <w:lang w:val="hy-AM"/>
        </w:rPr>
        <w:t xml:space="preserve"> </w:t>
      </w:r>
      <w:r w:rsidRPr="00253C4B">
        <w:rPr>
          <w:rFonts w:ascii="GHEA Grapalat" w:eastAsiaTheme="minorEastAsia" w:hAnsi="GHEA Grapalat" w:cs="Arial"/>
          <w:noProof/>
          <w:lang w:val="hy-AM"/>
        </w:rPr>
        <w:t>և ներքին աուդիտի կոմիտեին, որ կազմակերպության ստորաբաժանումների ղեկավարները պատշաճորեն կատարում են իրենց վրա դրված պարտականությունները (ներքին հսկողության, ռիսկերի կառավարման և կառավարչական գործընթացների համակարգերի ներդնումը և պահպանումը),</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օժանդակի կազմակերպությանը լինել հաշվետու ողջ հանրության առջև` գնահատելով վերջիններիս կողմից օրենքներով և այլ իրավական ակտերով սահմանված պահանջների կատարումը և իրականացված գործառույթների օգտավետությունը և արդյունավետությունը,</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 xml:space="preserve">օբյեկտիվ կարծիք տրամադրի վերահսկող մարմիններին </w:t>
      </w:r>
      <w:r w:rsidRPr="001907B3">
        <w:rPr>
          <w:rFonts w:ascii="GHEA Grapalat" w:eastAsiaTheme="minorEastAsia" w:hAnsi="GHEA Grapalat" w:cs="Arial"/>
          <w:noProof/>
          <w:lang w:val="hy-AM"/>
        </w:rPr>
        <w:t>Ղ</w:t>
      </w:r>
      <w:r w:rsidRPr="00253C4B">
        <w:rPr>
          <w:rFonts w:ascii="GHEA Grapalat" w:eastAsiaTheme="minorEastAsia" w:hAnsi="GHEA Grapalat" w:cs="Arial"/>
          <w:noProof/>
          <w:lang w:val="hy-AM"/>
        </w:rPr>
        <w:t>եկավարի կողմից ներկայացված ֆինանսական գործունեության և այլ կատարողականի վերաբերյալ հաշվետվությունների արժանահավատության և հավաստիության վերաբերյալ,</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 xml:space="preserve">օժանդակի </w:t>
      </w:r>
      <w:r w:rsidRPr="001907B3">
        <w:rPr>
          <w:rFonts w:ascii="GHEA Grapalat" w:eastAsiaTheme="minorEastAsia" w:hAnsi="GHEA Grapalat" w:cs="Arial"/>
          <w:noProof/>
          <w:lang w:val="hy-AM"/>
        </w:rPr>
        <w:t>Ղ</w:t>
      </w:r>
      <w:r w:rsidRPr="00253C4B">
        <w:rPr>
          <w:rFonts w:ascii="GHEA Grapalat" w:eastAsiaTheme="minorEastAsia" w:hAnsi="GHEA Grapalat" w:cs="Arial"/>
          <w:noProof/>
          <w:lang w:val="hy-AM"/>
        </w:rPr>
        <w:t>եկավարին հասնել իր առջև դրված նպատակներին` բարելավելով կազմակերպության համակարգերը և ծառայությունները,</w:t>
      </w:r>
    </w:p>
    <w:p w:rsidR="009A078D" w:rsidRPr="00253C4B" w:rsidRDefault="009A078D" w:rsidP="00471DCE">
      <w:pPr>
        <w:pStyle w:val="ListParagraph"/>
        <w:numPr>
          <w:ilvl w:val="0"/>
          <w:numId w:val="6"/>
        </w:numPr>
        <w:spacing w:line="360" w:lineRule="auto"/>
        <w:ind w:left="576" w:hanging="576"/>
        <w:rPr>
          <w:rFonts w:ascii="GHEA Grapalat" w:eastAsiaTheme="minorEastAsia" w:hAnsi="GHEA Grapalat" w:cs="Arial"/>
          <w:noProof/>
          <w:lang w:val="hy-AM"/>
        </w:rPr>
      </w:pPr>
      <w:r w:rsidRPr="00253C4B">
        <w:rPr>
          <w:rFonts w:ascii="GHEA Grapalat" w:eastAsiaTheme="minorEastAsia" w:hAnsi="GHEA Grapalat" w:cs="Arial"/>
          <w:noProof/>
          <w:lang w:val="hy-AM"/>
        </w:rPr>
        <w:t>իր ներկայությամբ նվազեցնել խարդախության, վատնումների և այլ չարաշահման դեպքերի տեղի ունենալու հավանականությունը,</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 xml:space="preserve">ապահովի </w:t>
      </w:r>
      <w:r w:rsidRPr="001907B3">
        <w:rPr>
          <w:rFonts w:ascii="GHEA Grapalat" w:eastAsiaTheme="minorEastAsia" w:hAnsi="GHEA Grapalat" w:cs="Arial"/>
          <w:noProof/>
          <w:lang w:val="hy-AM"/>
        </w:rPr>
        <w:t>աուդիտորների</w:t>
      </w:r>
      <w:r w:rsidRPr="00253C4B">
        <w:rPr>
          <w:rFonts w:ascii="GHEA Grapalat" w:eastAsiaTheme="minorEastAsia" w:hAnsi="GHEA Grapalat" w:cs="Arial"/>
          <w:noProof/>
          <w:lang w:val="hy-AM"/>
        </w:rPr>
        <w:t xml:space="preserve"> վարքագծի համապատասխանությունը սահմանված վարքագծի կանոններին</w:t>
      </w:r>
      <w:r w:rsidRPr="001907B3">
        <w:rPr>
          <w:rFonts w:ascii="GHEA Grapalat" w:eastAsiaTheme="minorEastAsia" w:hAnsi="GHEA Grapalat" w:cs="Arial"/>
          <w:noProof/>
          <w:lang w:val="hy-AM"/>
        </w:rPr>
        <w:t>,</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 xml:space="preserve">ապահովի իր առնվազն մեկ աշխատակցի մշտապես ներկայությունը կազմակերպությունում </w:t>
      </w:r>
      <w:r w:rsidRPr="001907B3">
        <w:rPr>
          <w:rFonts w:ascii="GHEA Grapalat" w:eastAsiaTheme="minorEastAsia" w:hAnsi="GHEA Grapalat" w:cs="Arial"/>
          <w:noProof/>
          <w:lang w:val="hy-AM"/>
        </w:rPr>
        <w:t>(</w:t>
      </w:r>
      <w:r w:rsidRPr="00253C4B">
        <w:rPr>
          <w:rFonts w:ascii="GHEA Grapalat" w:eastAsiaTheme="minorEastAsia" w:hAnsi="GHEA Grapalat" w:cs="Arial"/>
          <w:noProof/>
          <w:lang w:val="hy-AM"/>
        </w:rPr>
        <w:t>բացառությամբ գյուղական համայնքների</w:t>
      </w:r>
      <w:r w:rsidRPr="001907B3">
        <w:rPr>
          <w:rFonts w:ascii="GHEA Grapalat" w:eastAsiaTheme="minorEastAsia" w:hAnsi="GHEA Grapalat" w:cs="Arial"/>
          <w:noProof/>
          <w:lang w:val="hy-AM"/>
        </w:rPr>
        <w:t>),</w:t>
      </w:r>
      <w:r w:rsidRPr="00253C4B">
        <w:rPr>
          <w:rFonts w:ascii="GHEA Grapalat" w:eastAsiaTheme="minorEastAsia" w:hAnsi="GHEA Grapalat" w:cs="Arial"/>
          <w:noProof/>
          <w:lang w:val="hy-AM"/>
        </w:rPr>
        <w:t xml:space="preserve"> որը պատասխանատու է ներք</w:t>
      </w:r>
      <w:r w:rsidRPr="001907B3">
        <w:rPr>
          <w:rFonts w:ascii="GHEA Grapalat" w:eastAsiaTheme="minorEastAsia" w:hAnsi="GHEA Grapalat" w:cs="Arial"/>
          <w:noProof/>
          <w:lang w:val="hy-AM"/>
        </w:rPr>
        <w:t>ի</w:t>
      </w:r>
      <w:r w:rsidRPr="00253C4B">
        <w:rPr>
          <w:rFonts w:ascii="GHEA Grapalat" w:eastAsiaTheme="minorEastAsia" w:hAnsi="GHEA Grapalat" w:cs="Arial"/>
          <w:noProof/>
          <w:lang w:val="hy-AM"/>
        </w:rPr>
        <w:t>ն աուդիտի օրենսդրությամբ նախատեսված բոլոր պահանջների կատարման համար,</w:t>
      </w:r>
    </w:p>
    <w:p w:rsidR="009A078D" w:rsidRPr="00253C4B" w:rsidRDefault="009A078D" w:rsidP="00471DCE">
      <w:pPr>
        <w:pStyle w:val="ListParagraph"/>
        <w:numPr>
          <w:ilvl w:val="0"/>
          <w:numId w:val="6"/>
        </w:numPr>
        <w:shd w:val="clear" w:color="auto" w:fill="FFFFFF"/>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lastRenderedPageBreak/>
        <w:t>ապահովի «Ներքին աուդ</w:t>
      </w:r>
      <w:r w:rsidRPr="001907B3">
        <w:rPr>
          <w:rFonts w:ascii="GHEA Grapalat" w:eastAsiaTheme="minorEastAsia" w:hAnsi="GHEA Grapalat" w:cs="Arial"/>
          <w:noProof/>
          <w:lang w:val="hy-AM"/>
        </w:rPr>
        <w:t>ի</w:t>
      </w:r>
      <w:r w:rsidRPr="00253C4B">
        <w:rPr>
          <w:rFonts w:ascii="GHEA Grapalat" w:eastAsiaTheme="minorEastAsia" w:hAnsi="GHEA Grapalat" w:cs="Arial"/>
          <w:noProof/>
          <w:lang w:val="hy-AM"/>
        </w:rPr>
        <w:t>տի մասին» օրենքով աուդիտի ստորաբաժանման, ներառյալ` ստորաբաժանման ղեկավարի համար սահմանված իրավունքների և պարտականությունների կատարումը,</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կատարի ներքին աուդիտի կոմիտեի քարտուղարի պարտականությունները,</w:t>
      </w:r>
    </w:p>
    <w:p w:rsidR="009A078D" w:rsidRPr="00253C4B" w:rsidRDefault="009A078D" w:rsidP="00471DCE">
      <w:pPr>
        <w:pStyle w:val="ListParagraph"/>
        <w:numPr>
          <w:ilvl w:val="0"/>
          <w:numId w:val="6"/>
        </w:numPr>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 xml:space="preserve">հաշվետու լինի </w:t>
      </w:r>
      <w:r w:rsidRPr="001907B3">
        <w:rPr>
          <w:rFonts w:ascii="GHEA Grapalat" w:eastAsiaTheme="minorEastAsia" w:hAnsi="GHEA Grapalat" w:cs="Arial"/>
          <w:noProof/>
          <w:lang w:val="hy-AM"/>
        </w:rPr>
        <w:t>Ղ</w:t>
      </w:r>
      <w:r w:rsidRPr="00253C4B">
        <w:rPr>
          <w:rFonts w:ascii="GHEA Grapalat" w:eastAsiaTheme="minorEastAsia" w:hAnsi="GHEA Grapalat" w:cs="Arial"/>
          <w:noProof/>
          <w:lang w:val="hy-AM"/>
        </w:rPr>
        <w:t>եկավար</w:t>
      </w:r>
      <w:r w:rsidRPr="001907B3">
        <w:rPr>
          <w:rFonts w:ascii="GHEA Grapalat" w:eastAsiaTheme="minorEastAsia" w:hAnsi="GHEA Grapalat" w:cs="Arial"/>
          <w:noProof/>
          <w:lang w:val="hy-AM"/>
        </w:rPr>
        <w:t>ին</w:t>
      </w:r>
      <w:r w:rsidRPr="00253C4B">
        <w:rPr>
          <w:rFonts w:ascii="GHEA Grapalat" w:eastAsiaTheme="minorEastAsia" w:hAnsi="GHEA Grapalat" w:cs="Arial"/>
          <w:noProof/>
          <w:lang w:val="hy-AM"/>
        </w:rPr>
        <w:t xml:space="preserve"> և ներքին աուդիտի կոմիտեին</w:t>
      </w:r>
      <w:r w:rsidRPr="001907B3">
        <w:rPr>
          <w:rFonts w:ascii="GHEA Grapalat" w:eastAsiaTheme="minorEastAsia" w:hAnsi="GHEA Grapalat" w:cs="Arial"/>
          <w:noProof/>
          <w:lang w:val="hy-AM"/>
        </w:rPr>
        <w:t>,</w:t>
      </w:r>
    </w:p>
    <w:p w:rsidR="009A078D" w:rsidRPr="00253C4B" w:rsidRDefault="009A078D" w:rsidP="00471DCE">
      <w:pPr>
        <w:pStyle w:val="ListParagraph"/>
        <w:numPr>
          <w:ilvl w:val="0"/>
          <w:numId w:val="6"/>
        </w:numPr>
        <w:shd w:val="clear" w:color="auto" w:fill="FFFFFF"/>
        <w:spacing w:line="360" w:lineRule="auto"/>
        <w:ind w:left="576" w:hanging="576"/>
        <w:jc w:val="both"/>
        <w:rPr>
          <w:rFonts w:ascii="GHEA Grapalat" w:eastAsiaTheme="minorEastAsia" w:hAnsi="GHEA Grapalat" w:cs="Arial"/>
          <w:noProof/>
          <w:lang w:val="hy-AM"/>
        </w:rPr>
      </w:pPr>
      <w:r w:rsidRPr="00253C4B">
        <w:rPr>
          <w:rFonts w:ascii="GHEA Grapalat" w:eastAsiaTheme="minorEastAsia" w:hAnsi="GHEA Grapalat" w:cs="Arial"/>
          <w:noProof/>
          <w:lang w:val="hy-AM"/>
        </w:rPr>
        <w:t>բացի ներքին աուդիտի գործունեության կառավարման գործառույթներից, չիրականացնի կազմակերպության կառավարման որևէ գործառույթ:</w:t>
      </w:r>
    </w:p>
    <w:p w:rsidR="009A078D" w:rsidRPr="001907B3" w:rsidRDefault="009A078D" w:rsidP="00471DCE">
      <w:pPr>
        <w:spacing w:before="0" w:after="0" w:line="360" w:lineRule="auto"/>
        <w:ind w:left="0" w:firstLine="567"/>
        <w:jc w:val="both"/>
        <w:rPr>
          <w:rFonts w:ascii="GHEA Grapalat" w:hAnsi="GHEA Grapalat" w:cs="Arial"/>
          <w:noProof/>
          <w:sz w:val="24"/>
          <w:szCs w:val="24"/>
          <w:lang w:val="hy-AM"/>
        </w:rPr>
      </w:pPr>
      <w:r w:rsidRPr="00253C4B">
        <w:rPr>
          <w:rFonts w:ascii="GHEA Grapalat" w:hAnsi="GHEA Grapalat" w:cs="Arial"/>
          <w:noProof/>
          <w:sz w:val="24"/>
          <w:szCs w:val="24"/>
          <w:lang w:val="hy-AM"/>
        </w:rPr>
        <w:t>Նախկինում կատարած աուդիտորական աշխատանքերի արդյունքները պետք է ընդունվեն ի գիտություն և հաշվի առնվեն հետագա աշխատանքներում։</w:t>
      </w:r>
    </w:p>
    <w:p w:rsidR="00471DCE" w:rsidRPr="001907B3" w:rsidRDefault="00471DCE" w:rsidP="00471DCE">
      <w:pPr>
        <w:spacing w:before="0" w:after="0" w:line="360" w:lineRule="auto"/>
        <w:ind w:left="0" w:firstLine="567"/>
        <w:jc w:val="both"/>
        <w:rPr>
          <w:rFonts w:ascii="GHEA Grapalat" w:hAnsi="GHEA Grapalat" w:cs="Arial"/>
          <w:noProof/>
          <w:sz w:val="24"/>
          <w:szCs w:val="24"/>
          <w:lang w:val="hy-AM"/>
        </w:rPr>
      </w:pPr>
    </w:p>
    <w:p w:rsidR="00B81BA7" w:rsidRPr="001907B3" w:rsidRDefault="00B81BA7" w:rsidP="00471DCE">
      <w:pPr>
        <w:spacing w:before="0" w:after="0" w:line="360" w:lineRule="auto"/>
        <w:ind w:left="0" w:firstLine="567"/>
        <w:jc w:val="both"/>
        <w:rPr>
          <w:rFonts w:ascii="GHEA Grapalat" w:hAnsi="GHEA Grapalat" w:cs="Arial"/>
          <w:noProof/>
          <w:sz w:val="24"/>
          <w:szCs w:val="24"/>
          <w:lang w:val="hy-AM"/>
        </w:rPr>
      </w:pPr>
    </w:p>
    <w:p w:rsidR="009A078D" w:rsidRPr="00BE2023" w:rsidRDefault="00BE2023" w:rsidP="00471DCE">
      <w:pPr>
        <w:spacing w:before="0" w:after="0" w:line="360" w:lineRule="auto"/>
        <w:ind w:left="0" w:firstLine="558"/>
        <w:jc w:val="both"/>
        <w:rPr>
          <w:rFonts w:ascii="GHEA Grapalat" w:hAnsi="GHEA Grapalat" w:cs="Arial"/>
          <w:b/>
          <w:noProof/>
          <w:sz w:val="24"/>
          <w:szCs w:val="24"/>
          <w:lang w:val="hy-AM"/>
        </w:rPr>
      </w:pPr>
      <w:r>
        <w:rPr>
          <w:rFonts w:ascii="GHEA Grapalat" w:hAnsi="GHEA Grapalat" w:cs="Arial"/>
          <w:b/>
          <w:noProof/>
          <w:sz w:val="24"/>
          <w:szCs w:val="24"/>
          <w:lang w:val="hy-AM"/>
        </w:rPr>
        <w:t>2</w:t>
      </w:r>
      <w:r w:rsidRPr="006B4B4F">
        <w:rPr>
          <w:rFonts w:ascii="GHEA Grapalat" w:hAnsi="GHEA Grapalat" w:cs="Arial"/>
          <w:b/>
          <w:noProof/>
          <w:sz w:val="24"/>
          <w:szCs w:val="24"/>
          <w:lang w:val="hy-AM"/>
        </w:rPr>
        <w:t>.</w:t>
      </w:r>
      <w:r w:rsidRPr="00BE2023">
        <w:rPr>
          <w:rFonts w:ascii="GHEA Grapalat" w:hAnsi="GHEA Grapalat" w:cs="Arial"/>
          <w:b/>
          <w:noProof/>
          <w:sz w:val="24"/>
          <w:szCs w:val="24"/>
          <w:lang w:val="hy-AM"/>
        </w:rPr>
        <w:t xml:space="preserve"> ՆԵՐՔԻՆ ԱՈՒԴԻՏԻ ԵՆԹԱԿԱ ՄԻՋԱՎԱՅՐԸ</w:t>
      </w:r>
    </w:p>
    <w:p w:rsidR="00CA54BE" w:rsidRPr="006B4B4F" w:rsidRDefault="00CA54BE" w:rsidP="00471DCE">
      <w:pPr>
        <w:spacing w:before="0" w:after="0" w:line="360" w:lineRule="auto"/>
        <w:ind w:left="0" w:firstLine="558"/>
        <w:jc w:val="both"/>
        <w:rPr>
          <w:rFonts w:ascii="GHEA Grapalat" w:hAnsi="GHEA Grapalat" w:cs="Arial"/>
          <w:b/>
          <w:noProof/>
          <w:sz w:val="24"/>
          <w:szCs w:val="24"/>
          <w:lang w:val="hy-AM"/>
        </w:rPr>
      </w:pPr>
    </w:p>
    <w:p w:rsidR="009A078D" w:rsidRPr="00265C0B" w:rsidRDefault="009A078D" w:rsidP="00471DCE">
      <w:pPr>
        <w:spacing w:before="0" w:after="0" w:line="360" w:lineRule="auto"/>
        <w:ind w:left="0" w:firstLine="558"/>
        <w:jc w:val="both"/>
        <w:rPr>
          <w:rFonts w:ascii="GHEA Grapalat" w:eastAsia="MS Mincho" w:hAnsi="GHEA Grapalat" w:cs="Sylfaen"/>
          <w:noProof/>
          <w:sz w:val="24"/>
          <w:szCs w:val="24"/>
          <w:lang w:val="hy-AM"/>
        </w:rPr>
      </w:pPr>
      <w:r w:rsidRPr="00253C4B">
        <w:rPr>
          <w:rFonts w:ascii="GHEA Grapalat" w:eastAsia="MS Mincho" w:hAnsi="GHEA Grapalat" w:cs="Sylfaen"/>
          <w:noProof/>
          <w:sz w:val="24"/>
          <w:szCs w:val="24"/>
          <w:lang w:val="hy-AM"/>
        </w:rPr>
        <w:t>Կատարողը պետք է գնահատի կազմակերպության ներքին աուդիտի միջավայրը, որը ներառում է կազմակերպության ամբողջ համակարգը, ընդգրկում կազմակերպության աուդիտի բոլոր հնարավոր գործառույթները, առաջադրանքներն ու աուդիտի ենթակա գործընթացները։ Կատարողը իր աշխատանքների կազմակերպման փուլում, նախևառաջ, պետք է հստակ սահմանի կազմակերպության կառուցվածքը և կառուցվածքի տարրերի գործառույթները և դրանց նկարագրությունները՝ (Գործառույթը կամ գործընթացը կազմակերպության նպատակին հասնելուն ուղղված հաջորդական և փոխկապակցված գործողությունների, դրանց կատարման պայմանների և անհրաժեշտ ռեսուրսների ամբողջությունն է)։</w:t>
      </w:r>
    </w:p>
    <w:p w:rsidR="009A078D" w:rsidRPr="00253C4B" w:rsidRDefault="009A078D" w:rsidP="00471DCE">
      <w:pPr>
        <w:spacing w:before="0" w:after="0" w:line="360" w:lineRule="auto"/>
        <w:ind w:left="0" w:firstLine="558"/>
        <w:jc w:val="both"/>
        <w:rPr>
          <w:rFonts w:ascii="GHEA Grapalat" w:hAnsi="GHEA Grapalat" w:cs="Sylfaen"/>
          <w:noProof/>
          <w:sz w:val="24"/>
          <w:szCs w:val="24"/>
          <w:lang w:val="hy-AM"/>
        </w:rPr>
      </w:pPr>
      <w:r w:rsidRPr="007327AF">
        <w:rPr>
          <w:rFonts w:ascii="GHEA Grapalat" w:hAnsi="GHEA Grapalat" w:cs="Sylfaen"/>
          <w:noProof/>
          <w:sz w:val="24"/>
          <w:szCs w:val="24"/>
          <w:lang w:val="hy-AM"/>
        </w:rPr>
        <w:t>Ա</w:t>
      </w:r>
      <w:r w:rsidRPr="00253C4B">
        <w:rPr>
          <w:rFonts w:ascii="GHEA Grapalat" w:hAnsi="GHEA Grapalat" w:cs="Sylfaen"/>
          <w:noProof/>
          <w:sz w:val="24"/>
          <w:szCs w:val="24"/>
          <w:lang w:val="hy-AM"/>
        </w:rPr>
        <w:t>ուդիտի</w:t>
      </w:r>
      <w:r w:rsidRPr="007327AF">
        <w:rPr>
          <w:rFonts w:ascii="GHEA Grapalat" w:hAnsi="GHEA Grapalat" w:cs="Courier New"/>
          <w:noProof/>
          <w:sz w:val="24"/>
          <w:szCs w:val="24"/>
          <w:lang w:val="hy-AM"/>
        </w:rPr>
        <w:t xml:space="preserve"> </w:t>
      </w:r>
      <w:r w:rsidRPr="00253C4B">
        <w:rPr>
          <w:rFonts w:ascii="GHEA Grapalat" w:hAnsi="GHEA Grapalat" w:cs="Sylfaen"/>
          <w:noProof/>
          <w:sz w:val="24"/>
          <w:szCs w:val="24"/>
          <w:lang w:val="hy-AM"/>
        </w:rPr>
        <w:t>միջավայրի տարրերը</w:t>
      </w:r>
      <w:r w:rsidRPr="007327AF">
        <w:rPr>
          <w:rFonts w:ascii="GHEA Grapalat" w:hAnsi="GHEA Grapalat" w:cs="Sylfaen"/>
          <w:noProof/>
          <w:sz w:val="24"/>
          <w:szCs w:val="24"/>
          <w:lang w:val="hy-AM"/>
        </w:rPr>
        <w:t>, որոնք</w:t>
      </w:r>
      <w:r w:rsidRPr="00253C4B">
        <w:rPr>
          <w:rFonts w:ascii="GHEA Grapalat" w:hAnsi="GHEA Grapalat" w:cs="Sylfaen"/>
          <w:noProof/>
          <w:sz w:val="24"/>
          <w:szCs w:val="24"/>
          <w:lang w:val="hy-AM"/>
        </w:rPr>
        <w:t xml:space="preserve"> կոչվում են միավորներ </w:t>
      </w:r>
      <w:r w:rsidRPr="00253C4B">
        <w:rPr>
          <w:rFonts w:ascii="GHEA Grapalat" w:eastAsia="MS Mincho" w:hAnsi="GHEA Grapalat" w:cs="Sylfaen"/>
          <w:noProof/>
          <w:sz w:val="24"/>
          <w:szCs w:val="24"/>
          <w:lang w:val="hy-AM"/>
        </w:rPr>
        <w:t>(այսուհետ՝ Միավորներ)</w:t>
      </w:r>
      <w:r w:rsidR="00AD527E">
        <w:rPr>
          <w:rFonts w:ascii="GHEA Grapalat" w:hAnsi="GHEA Grapalat" w:cs="Sylfaen"/>
          <w:noProof/>
          <w:sz w:val="24"/>
          <w:szCs w:val="24"/>
          <w:lang w:val="hy-AM"/>
        </w:rPr>
        <w:t>,</w:t>
      </w:r>
      <w:r w:rsidR="00AD527E" w:rsidRPr="007327AF">
        <w:rPr>
          <w:rFonts w:ascii="GHEA Grapalat" w:hAnsi="GHEA Grapalat" w:cs="Sylfaen"/>
          <w:noProof/>
          <w:sz w:val="24"/>
          <w:szCs w:val="24"/>
          <w:lang w:val="hy-AM"/>
        </w:rPr>
        <w:t xml:space="preserve"> </w:t>
      </w:r>
      <w:r w:rsidRPr="00253C4B">
        <w:rPr>
          <w:rFonts w:ascii="GHEA Grapalat" w:hAnsi="GHEA Grapalat" w:cs="Sylfaen"/>
          <w:noProof/>
          <w:sz w:val="24"/>
          <w:szCs w:val="24"/>
          <w:lang w:val="hy-AM"/>
        </w:rPr>
        <w:t>ներառում են.</w:t>
      </w:r>
    </w:p>
    <w:p w:rsidR="009A078D" w:rsidRPr="001907B3" w:rsidRDefault="009A078D" w:rsidP="00471DCE">
      <w:p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1) մասնաճյուղերը,</w:t>
      </w:r>
    </w:p>
    <w:p w:rsidR="009A078D" w:rsidRPr="001907B3" w:rsidRDefault="009A078D" w:rsidP="00471DCE">
      <w:p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2) համակարգի կազմակերպությունները` պետական ոչ առևտրային կազմակերպությունները (ՊՈԱԿ), համայնքային ոչ առևտրային կազմակերպությունները (ՀՈԱԿ), 50 տոկոս և ավելի պետական մասնակցությամբ բաժնետիրական ընկերությունները,</w:t>
      </w:r>
    </w:p>
    <w:p w:rsidR="009A078D" w:rsidRPr="001907B3" w:rsidRDefault="009A078D" w:rsidP="00471DCE">
      <w:p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 xml:space="preserve">3) հիմնարկները, </w:t>
      </w:r>
    </w:p>
    <w:p w:rsidR="009A078D" w:rsidRPr="001907B3" w:rsidRDefault="009A078D" w:rsidP="00471DCE">
      <w:p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4) հիմնական և աջակցող ստորաբաժանումները (վարչությունները, բաժինները),</w:t>
      </w:r>
    </w:p>
    <w:p w:rsidR="009A078D" w:rsidRPr="001907B3" w:rsidRDefault="009A078D" w:rsidP="00471DCE">
      <w:p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5) այլ ստորաբաժանումները, գործընթացները, ծրագրերը:</w:t>
      </w:r>
    </w:p>
    <w:p w:rsidR="00471DCE" w:rsidRPr="001907B3" w:rsidRDefault="00471DCE" w:rsidP="00471DCE">
      <w:pPr>
        <w:spacing w:before="0" w:after="0" w:line="360" w:lineRule="auto"/>
        <w:ind w:left="0" w:firstLine="558"/>
        <w:jc w:val="both"/>
        <w:rPr>
          <w:rFonts w:ascii="GHEA Grapalat" w:hAnsi="GHEA Grapalat" w:cs="Sylfaen"/>
          <w:noProof/>
          <w:sz w:val="24"/>
          <w:szCs w:val="24"/>
          <w:lang w:val="hy-AM"/>
        </w:rPr>
      </w:pPr>
    </w:p>
    <w:p w:rsidR="00471DCE" w:rsidRPr="001907B3" w:rsidRDefault="00471DCE" w:rsidP="00471DCE">
      <w:pPr>
        <w:spacing w:before="0" w:after="0" w:line="360" w:lineRule="auto"/>
        <w:ind w:left="0" w:firstLine="558"/>
        <w:jc w:val="both"/>
        <w:rPr>
          <w:rFonts w:ascii="GHEA Grapalat" w:hAnsi="GHEA Grapalat" w:cs="Sylfaen"/>
          <w:noProof/>
          <w:sz w:val="24"/>
          <w:szCs w:val="24"/>
          <w:lang w:val="hy-AM"/>
        </w:rPr>
      </w:pPr>
    </w:p>
    <w:p w:rsidR="009A078D" w:rsidRPr="006B4B4F" w:rsidRDefault="009A078D" w:rsidP="00471DCE">
      <w:pPr>
        <w:spacing w:before="0" w:after="0" w:line="360" w:lineRule="auto"/>
        <w:ind w:left="0" w:firstLine="558"/>
        <w:jc w:val="both"/>
        <w:rPr>
          <w:rFonts w:ascii="GHEA Grapalat" w:hAnsi="GHEA Grapalat" w:cs="Arial"/>
          <w:b/>
          <w:noProof/>
          <w:sz w:val="24"/>
          <w:szCs w:val="24"/>
          <w:lang w:val="hy-AM"/>
        </w:rPr>
      </w:pPr>
      <w:r w:rsidRPr="00253C4B">
        <w:rPr>
          <w:rFonts w:ascii="GHEA Grapalat" w:hAnsi="GHEA Grapalat" w:cs="Arial"/>
          <w:b/>
          <w:noProof/>
          <w:sz w:val="24"/>
          <w:szCs w:val="24"/>
          <w:lang w:val="hy-AM"/>
        </w:rPr>
        <w:t>3</w:t>
      </w:r>
      <w:r w:rsidRPr="006B4B4F">
        <w:rPr>
          <w:rFonts w:ascii="GHEA Grapalat" w:hAnsi="GHEA Grapalat" w:cs="Arial" w:hint="eastAsia"/>
          <w:b/>
          <w:noProof/>
          <w:sz w:val="24"/>
          <w:szCs w:val="24"/>
          <w:lang w:val="hy-AM"/>
        </w:rPr>
        <w:t>․</w:t>
      </w:r>
      <w:r w:rsidRPr="006B4B4F">
        <w:rPr>
          <w:rFonts w:ascii="GHEA Grapalat" w:hAnsi="GHEA Grapalat" w:cs="Arial"/>
          <w:b/>
          <w:noProof/>
          <w:sz w:val="24"/>
          <w:szCs w:val="24"/>
          <w:lang w:val="hy-AM"/>
        </w:rPr>
        <w:t xml:space="preserve"> </w:t>
      </w:r>
      <w:r w:rsidR="00BE2023" w:rsidRPr="00253C4B">
        <w:rPr>
          <w:rFonts w:ascii="GHEA Grapalat" w:hAnsi="GHEA Grapalat" w:cs="Arial"/>
          <w:b/>
          <w:noProof/>
          <w:sz w:val="24"/>
          <w:szCs w:val="24"/>
          <w:lang w:val="hy-AM"/>
        </w:rPr>
        <w:t>ՁԵՌՔԲԵՐՎՈՂ ԾԱՌԱՅՈՒԹՅԱՆ ՆԿԱՐԱԳԻՐԸ</w:t>
      </w:r>
    </w:p>
    <w:p w:rsidR="00BE2023" w:rsidRPr="006B4B4F" w:rsidRDefault="00BE2023" w:rsidP="00471DCE">
      <w:pPr>
        <w:spacing w:before="0" w:after="0" w:line="360" w:lineRule="auto"/>
        <w:ind w:left="0" w:firstLine="558"/>
        <w:jc w:val="both"/>
        <w:rPr>
          <w:rFonts w:ascii="GHEA Grapalat" w:hAnsi="GHEA Grapalat" w:cs="Arial"/>
          <w:b/>
          <w:noProof/>
          <w:sz w:val="24"/>
          <w:szCs w:val="24"/>
          <w:lang w:val="hy-AM"/>
        </w:rPr>
      </w:pPr>
    </w:p>
    <w:p w:rsidR="009A078D" w:rsidRPr="00253C4B" w:rsidRDefault="009A078D" w:rsidP="00471DCE">
      <w:pPr>
        <w:pStyle w:val="ListParagraph"/>
        <w:numPr>
          <w:ilvl w:val="0"/>
          <w:numId w:val="5"/>
        </w:numPr>
        <w:tabs>
          <w:tab w:val="left" w:pos="851"/>
        </w:tabs>
        <w:spacing w:line="360" w:lineRule="auto"/>
        <w:ind w:left="0" w:firstLine="558"/>
        <w:jc w:val="both"/>
        <w:rPr>
          <w:rFonts w:ascii="GHEA Grapalat" w:hAnsi="GHEA Grapalat" w:cs="Arial"/>
          <w:noProof/>
          <w:lang w:val="hy-AM"/>
        </w:rPr>
      </w:pPr>
      <w:r w:rsidRPr="00253C4B">
        <w:rPr>
          <w:rFonts w:ascii="GHEA Grapalat" w:hAnsi="GHEA Grapalat" w:cs="Arial"/>
          <w:noProof/>
          <w:lang w:val="hy-AM"/>
        </w:rPr>
        <w:t>Կատարողը պարտավոր է Պայմանագրի ուժի մեջ մտնելու օրվանից ձեռնարկ</w:t>
      </w:r>
      <w:r w:rsidR="0021778A" w:rsidRPr="001907B3">
        <w:rPr>
          <w:rFonts w:ascii="GHEA Grapalat" w:hAnsi="GHEA Grapalat" w:cs="Arial"/>
          <w:noProof/>
          <w:lang w:val="hy-AM"/>
        </w:rPr>
        <w:t xml:space="preserve">ել </w:t>
      </w:r>
      <w:r w:rsidRPr="00253C4B">
        <w:rPr>
          <w:rFonts w:ascii="GHEA Grapalat" w:hAnsi="GHEA Grapalat" w:cs="Arial"/>
          <w:noProof/>
          <w:lang w:val="hy-AM"/>
        </w:rPr>
        <w:t>ներքին աուդիտի մասին օրենսդրությամբ սահմանված գործողություններ</w:t>
      </w:r>
      <w:r w:rsidR="007003E9" w:rsidRPr="001907B3">
        <w:rPr>
          <w:rFonts w:ascii="GHEA Grapalat" w:hAnsi="GHEA Grapalat" w:cs="Arial"/>
          <w:noProof/>
          <w:lang w:val="hy-AM"/>
        </w:rPr>
        <w:t>ի</w:t>
      </w:r>
      <w:r w:rsidRPr="00253C4B">
        <w:rPr>
          <w:rFonts w:ascii="GHEA Grapalat" w:hAnsi="GHEA Grapalat" w:cs="Arial"/>
          <w:noProof/>
          <w:lang w:val="hy-AM"/>
        </w:rPr>
        <w:t xml:space="preserve"> կատարումը այնպիսի ժամկետներում, որպեսզի 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9A078D" w:rsidRPr="00253C4B" w:rsidRDefault="009A078D" w:rsidP="00471DCE">
      <w:pPr>
        <w:pStyle w:val="ListParagraph"/>
        <w:numPr>
          <w:ilvl w:val="0"/>
          <w:numId w:val="5"/>
        </w:numPr>
        <w:tabs>
          <w:tab w:val="left" w:pos="851"/>
        </w:tabs>
        <w:spacing w:line="360" w:lineRule="auto"/>
        <w:ind w:left="0" w:firstLine="558"/>
        <w:jc w:val="both"/>
        <w:rPr>
          <w:rFonts w:ascii="GHEA Grapalat" w:hAnsi="GHEA Grapalat" w:cs="Sylfaen"/>
          <w:noProof/>
          <w:lang w:val="hy-AM"/>
        </w:rPr>
      </w:pPr>
      <w:r w:rsidRPr="00B04AB3">
        <w:rPr>
          <w:rFonts w:ascii="GHEA Grapalat" w:hAnsi="GHEA Grapalat" w:cs="Arial"/>
          <w:noProof/>
          <w:lang w:val="hy-AM"/>
        </w:rPr>
        <w:t>Սույն</w:t>
      </w:r>
      <w:r w:rsidRPr="00253C4B">
        <w:rPr>
          <w:rFonts w:ascii="GHEA Grapalat" w:hAnsi="GHEA Grapalat" w:cs="Sylfaen"/>
          <w:noProof/>
          <w:lang w:val="hy-AM"/>
        </w:rPr>
        <w:t xml:space="preserve"> բաժնի 1-ին կետով սահմանված պարտականության կատարման նպատակով Կատարողը պարտավոր է.</w:t>
      </w:r>
    </w:p>
    <w:p w:rsidR="009A078D" w:rsidRPr="001907B3"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 xml:space="preserve">ա) կազմել և </w:t>
      </w:r>
      <w:r w:rsidRPr="001907B3">
        <w:rPr>
          <w:rFonts w:ascii="GHEA Grapalat" w:hAnsi="GHEA Grapalat" w:cs="Sylfaen"/>
          <w:noProof/>
          <w:sz w:val="24"/>
          <w:szCs w:val="24"/>
          <w:lang w:val="hy-AM"/>
        </w:rPr>
        <w:t>Ղ</w:t>
      </w:r>
      <w:r w:rsidRPr="00253C4B">
        <w:rPr>
          <w:rFonts w:ascii="GHEA Grapalat" w:hAnsi="GHEA Grapalat" w:cs="Sylfaen"/>
          <w:noProof/>
          <w:sz w:val="24"/>
          <w:szCs w:val="24"/>
          <w:lang w:val="hy-AM"/>
        </w:rPr>
        <w:t>եկավարի հաստատմանը ներկայացնել ներքին աուդիտի կանոնակարգ</w:t>
      </w:r>
      <w:r w:rsidRPr="001907B3">
        <w:rPr>
          <w:rFonts w:ascii="GHEA Grapalat" w:hAnsi="GHEA Grapalat" w:cs="Sylfaen"/>
          <w:noProof/>
          <w:sz w:val="24"/>
          <w:szCs w:val="24"/>
          <w:lang w:val="hy-AM"/>
        </w:rPr>
        <w:t>ը և դրա փոփոխությունները</w:t>
      </w:r>
      <w:r w:rsidRPr="00253C4B">
        <w:rPr>
          <w:rFonts w:ascii="GHEA Grapalat" w:hAnsi="GHEA Grapalat" w:cs="Sylfaen"/>
          <w:noProof/>
          <w:sz w:val="24"/>
          <w:szCs w:val="24"/>
          <w:lang w:val="hy-AM"/>
        </w:rPr>
        <w:t>, որում անհրաժեշտ է սահմանել այն դրույթները, որոնք ենթակա են պարտադիր կատարման ողջ կազմակերպության համար և պետք է արտացոլեն աուդիտի իրականացման բոլոր փուլերը և այն հարցերը, որոնք նպաստում են ներքին աուդիտի աշխատանքների կազմակերպմանը,</w:t>
      </w:r>
      <w:r w:rsidRPr="001907B3">
        <w:rPr>
          <w:rFonts w:ascii="GHEA Grapalat" w:hAnsi="GHEA Grapalat" w:cs="Sylfaen"/>
          <w:noProof/>
          <w:sz w:val="24"/>
          <w:szCs w:val="24"/>
          <w:lang w:val="hy-AM"/>
        </w:rPr>
        <w:t xml:space="preserve"> </w:t>
      </w:r>
      <w:r w:rsidRPr="00253C4B">
        <w:rPr>
          <w:rFonts w:ascii="GHEA Grapalat" w:hAnsi="GHEA Grapalat" w:cs="Sylfaen"/>
          <w:noProof/>
          <w:sz w:val="24"/>
          <w:szCs w:val="24"/>
          <w:lang w:val="hy-AM"/>
        </w:rPr>
        <w:t>ինչպես նաև Միավորների կողմից իրականացվող այն գործառույթները, որոնք ենթակա են ներքին աուդիտի</w:t>
      </w:r>
      <w:r w:rsidRPr="001907B3">
        <w:rPr>
          <w:rFonts w:ascii="GHEA Grapalat" w:hAnsi="GHEA Grapalat" w:cs="Sylfaen"/>
          <w:noProof/>
          <w:sz w:val="24"/>
          <w:szCs w:val="24"/>
          <w:lang w:val="hy-AM"/>
        </w:rPr>
        <w:t>.</w:t>
      </w:r>
    </w:p>
    <w:p w:rsidR="009A078D" w:rsidRPr="001907B3"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 xml:space="preserve">բ) ներքին աուդիտի մասին </w:t>
      </w:r>
      <w:r w:rsidR="000A491B" w:rsidRPr="001907B3">
        <w:rPr>
          <w:rFonts w:ascii="GHEA Grapalat" w:hAnsi="GHEA Grapalat" w:cs="Sylfaen"/>
          <w:noProof/>
          <w:sz w:val="24"/>
          <w:szCs w:val="24"/>
          <w:lang w:val="hy-AM"/>
        </w:rPr>
        <w:t>Հայաստանի Հանրապետության</w:t>
      </w:r>
      <w:r w:rsidRPr="00253C4B">
        <w:rPr>
          <w:rFonts w:ascii="GHEA Grapalat" w:hAnsi="GHEA Grapalat" w:cs="Sylfaen"/>
          <w:noProof/>
          <w:sz w:val="24"/>
          <w:szCs w:val="24"/>
          <w:lang w:val="hy-AM"/>
        </w:rPr>
        <w:t xml:space="preserve"> օրենսդրությամբ սահմանված կարգով, ինչպես նաև </w:t>
      </w:r>
      <w:r w:rsidRPr="001907B3">
        <w:rPr>
          <w:rFonts w:ascii="GHEA Grapalat" w:hAnsi="GHEA Grapalat" w:cs="Sylfaen"/>
          <w:noProof/>
          <w:sz w:val="24"/>
          <w:szCs w:val="24"/>
          <w:lang w:val="hy-AM"/>
        </w:rPr>
        <w:t>Ղ</w:t>
      </w:r>
      <w:r w:rsidRPr="00253C4B">
        <w:rPr>
          <w:rFonts w:ascii="GHEA Grapalat" w:hAnsi="GHEA Grapalat" w:cs="Sylfaen"/>
          <w:noProof/>
          <w:sz w:val="24"/>
          <w:szCs w:val="24"/>
          <w:lang w:val="hy-AM"/>
        </w:rPr>
        <w:t xml:space="preserve">եկավարի կողմից մատնանշված խնդիրների հիման վրա կազմել ներքին աուդիտի երեք տարվա ռազմավարական և տարեկան ծրագրերը՝ հիմք ընդունելով կազմակերպության աուդիտի իրականացման անհրաժեշտության գնահատականները (ռիսկերի գնահատումները, ինչպես նաև նախորդ ժամանակահատվածներում կազմակերպությունում իրականացված ներքին աուդիտների եզրակացությունները, բացահայտված խնդիրները, ներկայացված առաջարկությունները, դրանց գծով իրականացված գործողությունները և դրանց կատարման վերաբերյալ հաշվետվությունները), հստակ նշելով ներքին աուդիտի ենթակա </w:t>
      </w:r>
      <w:r w:rsidRPr="001907B3">
        <w:rPr>
          <w:rFonts w:ascii="GHEA Grapalat" w:hAnsi="GHEA Grapalat" w:cs="Sylfaen"/>
          <w:noProof/>
          <w:sz w:val="24"/>
          <w:szCs w:val="24"/>
          <w:lang w:val="hy-AM"/>
        </w:rPr>
        <w:t>Մ</w:t>
      </w:r>
      <w:r w:rsidRPr="00253C4B">
        <w:rPr>
          <w:rFonts w:ascii="GHEA Grapalat" w:hAnsi="GHEA Grapalat" w:cs="Sylfaen"/>
          <w:noProof/>
          <w:sz w:val="24"/>
          <w:szCs w:val="24"/>
          <w:lang w:val="hy-AM"/>
        </w:rPr>
        <w:t>իավորների քանակը, աուդիտի ենթակա ոլորտները, աուդիտների ժամկետները (հաճախականությունը)</w:t>
      </w:r>
      <w:r w:rsidRPr="001907B3">
        <w:rPr>
          <w:rFonts w:ascii="GHEA Grapalat" w:hAnsi="GHEA Grapalat" w:cs="Sylfaen"/>
          <w:noProof/>
          <w:sz w:val="24"/>
          <w:szCs w:val="24"/>
          <w:lang w:val="hy-AM"/>
        </w:rPr>
        <w:t>,</w:t>
      </w:r>
      <w:r w:rsidRPr="00253C4B">
        <w:rPr>
          <w:rFonts w:ascii="GHEA Grapalat" w:hAnsi="GHEA Grapalat" w:cs="Sylfaen"/>
          <w:noProof/>
          <w:sz w:val="24"/>
          <w:szCs w:val="24"/>
          <w:lang w:val="hy-AM"/>
        </w:rPr>
        <w:t xml:space="preserve"> ելնելով առկա ռեսուրսներից աուդիտի նպատակներին արդյունավետ կերպով հասնելու համար ընտրված աուդիտի միջոցները, որն էլ ելակետային հիմք կդառնա ռազմավարական ծրագրում ընդգրկված հաջորդող տարիների համար ներքին աուդիտի ձեռքբերման նպատակով կազմակերպվելիք գնման ընթացակարգին գնային առաջարկի ներկայացման համար</w:t>
      </w:r>
      <w:r w:rsidRPr="001907B3">
        <w:rPr>
          <w:rFonts w:ascii="GHEA Grapalat" w:hAnsi="GHEA Grapalat" w:cs="Sylfaen"/>
          <w:noProof/>
          <w:sz w:val="24"/>
          <w:szCs w:val="24"/>
          <w:lang w:val="hy-AM"/>
        </w:rPr>
        <w:t>.</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գ)</w:t>
      </w:r>
      <w:r w:rsidRPr="00253C4B">
        <w:rPr>
          <w:rFonts w:ascii="GHEA Grapalat" w:hAnsi="GHEA Grapalat" w:cs="Sylfaen"/>
          <w:noProof/>
          <w:sz w:val="24"/>
          <w:szCs w:val="24"/>
          <w:lang w:val="hy-AM"/>
        </w:rPr>
        <w:tab/>
        <w:t>իրականացնել արդյունավետ ներքին աուդիտ՝ գնահատելով ֆինանսական կառավարման, հսկողության համակարգերի արդյունավետությունը և համապատասխանությունը հետևյալ պայմաններին`</w:t>
      </w:r>
    </w:p>
    <w:p w:rsidR="009A078D" w:rsidRPr="00253C4B" w:rsidRDefault="009A078D" w:rsidP="00471DCE">
      <w:pPr>
        <w:pStyle w:val="ListParagraph"/>
        <w:numPr>
          <w:ilvl w:val="0"/>
          <w:numId w:val="1"/>
        </w:numPr>
        <w:spacing w:line="360" w:lineRule="auto"/>
        <w:ind w:left="0" w:firstLine="567"/>
        <w:jc w:val="both"/>
        <w:rPr>
          <w:rFonts w:ascii="GHEA Grapalat" w:eastAsiaTheme="minorEastAsia" w:hAnsi="GHEA Grapalat" w:cs="Sylfaen"/>
          <w:noProof/>
          <w:lang w:val="hy-AM"/>
        </w:rPr>
      </w:pPr>
      <w:r w:rsidRPr="000979BB">
        <w:rPr>
          <w:rFonts w:ascii="GHEA Grapalat" w:hAnsi="GHEA Grapalat" w:cs="Sylfaen"/>
          <w:noProof/>
          <w:lang w:val="hy-AM"/>
        </w:rPr>
        <w:t>կազմակերպության ղեկավարության կողմից ռիսկերի բացահայտում, գնահատում և կառավարում, մասնավորապես՝</w:t>
      </w:r>
      <w:r w:rsidRPr="000979BB">
        <w:rPr>
          <w:rFonts w:ascii="GHEA Grapalat" w:eastAsiaTheme="minorEastAsia" w:hAnsi="GHEA Grapalat" w:cs="Sylfaen"/>
          <w:noProof/>
          <w:lang w:val="hy-AM"/>
        </w:rPr>
        <w:t xml:space="preserve"> </w:t>
      </w:r>
      <w:r w:rsidRPr="001907B3">
        <w:rPr>
          <w:rFonts w:ascii="GHEA Grapalat" w:eastAsiaTheme="minorEastAsia" w:hAnsi="GHEA Grapalat" w:cs="Sylfaen"/>
          <w:noProof/>
          <w:lang w:val="hy-AM"/>
        </w:rPr>
        <w:t>Ղ</w:t>
      </w:r>
      <w:r w:rsidRPr="000979BB">
        <w:rPr>
          <w:rFonts w:ascii="GHEA Grapalat" w:eastAsiaTheme="minorEastAsia" w:hAnsi="GHEA Grapalat" w:cs="Sylfaen"/>
          <w:noProof/>
          <w:lang w:val="hy-AM"/>
        </w:rPr>
        <w:t xml:space="preserve">եկավարի կողմից կատարված ռիսկերի գնահատման հավաստիությունը, </w:t>
      </w:r>
      <w:r w:rsidRPr="001907B3">
        <w:rPr>
          <w:rFonts w:ascii="GHEA Grapalat" w:eastAsiaTheme="minorEastAsia" w:hAnsi="GHEA Grapalat" w:cs="Sylfaen"/>
          <w:noProof/>
          <w:lang w:val="hy-AM"/>
        </w:rPr>
        <w:t>Ղ</w:t>
      </w:r>
      <w:r w:rsidRPr="000979BB">
        <w:rPr>
          <w:rFonts w:ascii="GHEA Grapalat" w:eastAsiaTheme="minorEastAsia" w:hAnsi="GHEA Grapalat" w:cs="Sylfaen"/>
          <w:noProof/>
          <w:lang w:val="hy-AM"/>
        </w:rPr>
        <w:t xml:space="preserve">եկավարի կողմից իրականացվող ռիսկերի դիտարկումը և արդյունքների ներկայացումը, ինչպես նաև ռիսկերի և հսկողության համակարգի հետ կապված խնդիրների լուծումը, </w:t>
      </w:r>
      <w:r w:rsidRPr="001907B3">
        <w:rPr>
          <w:rFonts w:ascii="GHEA Grapalat" w:eastAsiaTheme="minorEastAsia" w:hAnsi="GHEA Grapalat" w:cs="Sylfaen"/>
          <w:noProof/>
          <w:lang w:val="hy-AM"/>
        </w:rPr>
        <w:t>Ղ</w:t>
      </w:r>
      <w:r w:rsidRPr="000979BB">
        <w:rPr>
          <w:rFonts w:ascii="GHEA Grapalat" w:eastAsiaTheme="minorEastAsia" w:hAnsi="GHEA Grapalat" w:cs="Sylfaen"/>
          <w:noProof/>
          <w:lang w:val="hy-AM"/>
        </w:rPr>
        <w:t>եկավարի կողմից ներկայացված հաշվետվություններն այն դեպքերի վերաբերյալ, երբ ռիսկերը գերազանցել են դրանց ընդունելի միջակայքը, և այդ հաշվետվություններին կազմակերպության ստորաբաժանումների</w:t>
      </w:r>
      <w:r w:rsidRPr="00253C4B">
        <w:rPr>
          <w:rFonts w:ascii="GHEA Grapalat" w:eastAsiaTheme="minorEastAsia" w:hAnsi="GHEA Grapalat" w:cs="Sylfaen"/>
          <w:noProof/>
          <w:lang w:val="hy-AM"/>
        </w:rPr>
        <w:t xml:space="preserve"> ղեկավարների արձագանքը,</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տնտեսող, արդյունավետ և օգտավետ գործառույթներ,</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տեղեկությունների վստահելիություն և ամբողջականություն,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կորուստներից, չարաշահումներից և վնասներից ակտիվների ու ռեսուրսների պահպանման հուսալիություն,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առաջադրանքների կատարում և նպատակների իրագործում:</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դ) տրամադրել.</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հավաստիացում առ այն, որ կազմակերպությունում առկա կառավարչական և իրականացվող ռիսկերի կառավարման գործընթացները համապատասխանում են/չեն համապատասխանում/մասամբ են համապատասխանում նշանակալի ռիսկերի բացահայտման և դիտարկման նպատակին.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հաստատում առ այն, որ ներդրված ներքին հսկողական համակարգերը գործում են/չեն գործում արդյունավետ կերպով.</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հավաստիացում առ այն, որ ռիսկերի կառավարման վերաբերյալ հաշվետվողականության գործընթացները հուսալի են/հուսալի չեն.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 xml:space="preserve">հաստատում առ այն, որ </w:t>
      </w:r>
      <w:r w:rsidRPr="001D0A08">
        <w:rPr>
          <w:rFonts w:ascii="GHEA Grapalat" w:hAnsi="GHEA Grapalat" w:cs="Sylfaen"/>
          <w:noProof/>
          <w:lang w:val="hy-AM"/>
        </w:rPr>
        <w:t>Ղ</w:t>
      </w:r>
      <w:r w:rsidRPr="00253C4B">
        <w:rPr>
          <w:rFonts w:ascii="GHEA Grapalat" w:hAnsi="GHEA Grapalat" w:cs="Sylfaen"/>
          <w:noProof/>
          <w:lang w:val="hy-AM"/>
        </w:rPr>
        <w:t>եկավարը կազմակերպության այլ պաշտոնատար անձանցից ստանում է/չի ստանում/մասամբ է ստանում պատշաճ որակի և հուսալի տեղեկատվություն.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9A078D" w:rsidRPr="001D0A08"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1D0A08">
        <w:rPr>
          <w:rFonts w:ascii="GHEA Grapalat" w:hAnsi="GHEA Grapalat" w:cs="Sylfaen"/>
          <w:noProof/>
          <w:lang w:val="hy-AM"/>
        </w:rPr>
        <w:t>եզրակացություն ենթակա Միավորների նկատմամբ հսկողության վերաբերյալ,</w:t>
      </w:r>
    </w:p>
    <w:p w:rsidR="009A078D" w:rsidRPr="001D0A08"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1D0A08">
        <w:rPr>
          <w:rFonts w:ascii="GHEA Grapalat" w:hAnsi="GHEA Grapalat" w:cs="Sylfaen"/>
          <w:noProof/>
          <w:lang w:val="hy-AM"/>
        </w:rPr>
        <w:t>եզրակացություն կազմակերպության կառուցվածքային և առանձնացված ստորաբաժանումների մակարդակով և ընդհանուր համակարգի հսկողության վերաբերյալ,</w:t>
      </w:r>
    </w:p>
    <w:p w:rsidR="009A078D" w:rsidRPr="00253C4B" w:rsidRDefault="009A078D" w:rsidP="00471DCE">
      <w:pPr>
        <w:pStyle w:val="ListParagraph"/>
        <w:numPr>
          <w:ilvl w:val="0"/>
          <w:numId w:val="1"/>
        </w:numPr>
        <w:spacing w:line="360" w:lineRule="auto"/>
        <w:ind w:left="0" w:firstLine="567"/>
        <w:jc w:val="both"/>
        <w:rPr>
          <w:rFonts w:ascii="GHEA Grapalat" w:eastAsiaTheme="minorEastAsia" w:hAnsi="GHEA Grapalat" w:cs="Sylfaen"/>
          <w:noProof/>
          <w:lang w:val="hy-AM"/>
        </w:rPr>
      </w:pPr>
      <w:r w:rsidRPr="001D0A08">
        <w:rPr>
          <w:rFonts w:ascii="GHEA Grapalat" w:hAnsi="GHEA Grapalat" w:cs="Sylfaen"/>
          <w:noProof/>
          <w:lang w:val="hy-AM"/>
        </w:rPr>
        <w:t>եզրակացություն կապալառուների կամ ծառայություն մատուցողների հսկողության համակարգերի վերաբերյալ, եթե այդ հսկողությունն էական է կազմակերպության նպատակների</w:t>
      </w:r>
      <w:r w:rsidRPr="00253C4B">
        <w:rPr>
          <w:rFonts w:ascii="GHEA Grapalat" w:eastAsiaTheme="minorEastAsia" w:hAnsi="GHEA Grapalat" w:cs="Sylfaen"/>
          <w:noProof/>
          <w:lang w:val="hy-AM"/>
        </w:rPr>
        <w:t xml:space="preserve"> իրագործման համար</w:t>
      </w:r>
      <w:r w:rsidRPr="001907B3">
        <w:rPr>
          <w:rFonts w:ascii="GHEA Grapalat" w:eastAsiaTheme="minorEastAsia" w:hAnsi="GHEA Grapalat" w:cs="Sylfaen"/>
          <w:noProof/>
          <w:lang w:val="hy-AM"/>
        </w:rPr>
        <w:t>.</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ե)</w:t>
      </w:r>
      <w:r w:rsidRPr="00253C4B">
        <w:rPr>
          <w:rFonts w:ascii="GHEA Grapalat" w:hAnsi="GHEA Grapalat" w:cs="Sylfaen"/>
          <w:noProof/>
          <w:sz w:val="24"/>
          <w:szCs w:val="24"/>
          <w:lang w:val="hy-AM"/>
        </w:rPr>
        <w:tab/>
        <w:t xml:space="preserve">կազմել և </w:t>
      </w:r>
      <w:r w:rsidRPr="001907B3">
        <w:rPr>
          <w:rFonts w:ascii="GHEA Grapalat" w:hAnsi="GHEA Grapalat" w:cs="Sylfaen"/>
          <w:noProof/>
          <w:sz w:val="24"/>
          <w:szCs w:val="24"/>
          <w:lang w:val="hy-AM"/>
        </w:rPr>
        <w:t>Ղ</w:t>
      </w:r>
      <w:r w:rsidRPr="00253C4B">
        <w:rPr>
          <w:rFonts w:ascii="GHEA Grapalat" w:hAnsi="GHEA Grapalat" w:cs="Sylfaen"/>
          <w:noProof/>
          <w:sz w:val="24"/>
          <w:szCs w:val="24"/>
          <w:lang w:val="hy-AM"/>
        </w:rPr>
        <w:t>եկավարին ու ներքին աուդիտի կոմիտեին ներկայացնել ներքին աուդիտի մասին օրենսդրությամբ նախատեսված հաշվետվությունները.</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իրականացված աուդիտորական առաջադրանքների արդյունքների վերաբերյալ պարբերական հաշվետվություններ</w:t>
      </w:r>
      <w:r w:rsidRPr="001D0A08">
        <w:rPr>
          <w:rFonts w:ascii="GHEA Grapalat" w:hAnsi="GHEA Grapalat" w:cs="Sylfaen"/>
          <w:noProof/>
          <w:lang w:val="hy-AM"/>
        </w:rPr>
        <w:t>,</w:t>
      </w:r>
      <w:r w:rsidRPr="00253C4B">
        <w:rPr>
          <w:rFonts w:ascii="GHEA Grapalat" w:hAnsi="GHEA Grapalat" w:cs="Sylfaen"/>
          <w:noProof/>
          <w:lang w:val="hy-AM"/>
        </w:rPr>
        <w:t xml:space="preserve"> որը կներառի՝ ինչպիսի աշխատանք է կատարվել և որն է այդ աշխատանքների կատարման պատճառը, ներքին աուդիտի շրջանակներում հայտնաբերված բոլոր բացահայտումները և եզրակացությունները, կառուցողական առաջարկություններ` կազմակերպության գործունեությունը բարելավելու հարցում` </w:t>
      </w:r>
      <w:r w:rsidRPr="001D0A08">
        <w:rPr>
          <w:rFonts w:ascii="GHEA Grapalat" w:hAnsi="GHEA Grapalat" w:cs="Sylfaen"/>
          <w:noProof/>
          <w:lang w:val="hy-AM"/>
        </w:rPr>
        <w:t>Ղ</w:t>
      </w:r>
      <w:r w:rsidRPr="00253C4B">
        <w:rPr>
          <w:rFonts w:ascii="GHEA Grapalat" w:hAnsi="GHEA Grapalat" w:cs="Sylfaen"/>
          <w:noProof/>
          <w:lang w:val="hy-AM"/>
        </w:rPr>
        <w:t>եկավարին օգնելու նպատակով</w:t>
      </w:r>
      <w:r w:rsidR="005B3C7C" w:rsidRPr="001907B3">
        <w:rPr>
          <w:rFonts w:ascii="GHEA Grapalat" w:hAnsi="GHEA Grapalat" w:cs="Sylfaen"/>
          <w:noProof/>
          <w:lang w:val="hy-AM"/>
        </w:rPr>
        <w:t>.</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ներքին աուդիտի գործունեության արդյունքների վերաբերյալ տարեկան հաշվետվություն.</w:t>
      </w:r>
    </w:p>
    <w:p w:rsidR="009A078D" w:rsidRPr="00253C4B" w:rsidRDefault="009A078D" w:rsidP="00471DCE">
      <w:pPr>
        <w:pStyle w:val="ListParagraph"/>
        <w:numPr>
          <w:ilvl w:val="0"/>
          <w:numId w:val="1"/>
        </w:numPr>
        <w:spacing w:line="360" w:lineRule="auto"/>
        <w:ind w:left="0" w:firstLine="567"/>
        <w:jc w:val="both"/>
        <w:rPr>
          <w:rFonts w:ascii="GHEA Grapalat" w:hAnsi="GHEA Grapalat" w:cs="Sylfaen"/>
          <w:noProof/>
          <w:lang w:val="hy-AM"/>
        </w:rPr>
      </w:pPr>
      <w:r w:rsidRPr="00253C4B">
        <w:rPr>
          <w:rFonts w:ascii="GHEA Grapalat" w:hAnsi="GHEA Grapalat" w:cs="Sylfaen"/>
          <w:noProof/>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r w:rsidRPr="001907B3">
        <w:rPr>
          <w:rFonts w:ascii="GHEA Grapalat" w:hAnsi="GHEA Grapalat" w:cs="Sylfaen"/>
          <w:noProof/>
          <w:lang w:val="hy-AM"/>
        </w:rPr>
        <w:t>.</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զ)</w:t>
      </w:r>
      <w:r w:rsidRPr="00253C4B">
        <w:rPr>
          <w:rFonts w:ascii="GHEA Grapalat" w:hAnsi="GHEA Grapalat" w:cs="Sylfaen"/>
          <w:noProof/>
          <w:sz w:val="24"/>
          <w:szCs w:val="24"/>
          <w:lang w:val="hy-AM"/>
        </w:rPr>
        <w:tab/>
        <w:t xml:space="preserve">իրականացնել վերստուգման գործընթաց՝ աուդիտի ենթարկվող </w:t>
      </w:r>
      <w:r w:rsidRPr="001907B3">
        <w:rPr>
          <w:rFonts w:ascii="GHEA Grapalat" w:hAnsi="GHEA Grapalat" w:cs="Sylfaen"/>
          <w:noProof/>
          <w:sz w:val="24"/>
          <w:szCs w:val="24"/>
          <w:lang w:val="hy-AM"/>
        </w:rPr>
        <w:t>Մ</w:t>
      </w:r>
      <w:r w:rsidRPr="00253C4B">
        <w:rPr>
          <w:rFonts w:ascii="GHEA Grapalat" w:hAnsi="GHEA Grapalat" w:cs="Sylfaen"/>
          <w:noProof/>
          <w:sz w:val="24"/>
          <w:szCs w:val="24"/>
          <w:lang w:val="hy-AM"/>
        </w:rPr>
        <w:t xml:space="preserve">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և պարզելու թե արդյոք աուդիտի ենթարկված </w:t>
      </w:r>
      <w:r w:rsidRPr="001907B3">
        <w:rPr>
          <w:rFonts w:ascii="GHEA Grapalat" w:hAnsi="GHEA Grapalat" w:cs="Sylfaen"/>
          <w:noProof/>
          <w:sz w:val="24"/>
          <w:szCs w:val="24"/>
          <w:lang w:val="hy-AM"/>
        </w:rPr>
        <w:t>Մ</w:t>
      </w:r>
      <w:r w:rsidRPr="00253C4B">
        <w:rPr>
          <w:rFonts w:ascii="GHEA Grapalat" w:hAnsi="GHEA Grapalat" w:cs="Sylfaen"/>
          <w:noProof/>
          <w:sz w:val="24"/>
          <w:szCs w:val="24"/>
          <w:lang w:val="hy-AM"/>
        </w:rPr>
        <w:t xml:space="preserve">իավորի </w:t>
      </w:r>
      <w:r w:rsidRPr="001907B3">
        <w:rPr>
          <w:rFonts w:ascii="GHEA Grapalat" w:hAnsi="GHEA Grapalat" w:cs="Sylfaen"/>
          <w:noProof/>
          <w:sz w:val="24"/>
          <w:szCs w:val="24"/>
          <w:lang w:val="hy-AM"/>
        </w:rPr>
        <w:t>Ղ</w:t>
      </w:r>
      <w:r w:rsidRPr="00253C4B">
        <w:rPr>
          <w:rFonts w:ascii="GHEA Grapalat" w:hAnsi="GHEA Grapalat" w:cs="Sylfaen"/>
          <w:noProof/>
          <w:sz w:val="24"/>
          <w:szCs w:val="24"/>
          <w:lang w:val="hy-AM"/>
        </w:rPr>
        <w:t>եկավարը ձեռնարկել է իրավիճակը շտկող գործողություններ կամ իրագործել է ներկայացված առաջարկությունները</w:t>
      </w:r>
      <w:r w:rsidRPr="001907B3">
        <w:rPr>
          <w:rFonts w:ascii="GHEA Grapalat" w:hAnsi="GHEA Grapalat" w:cs="Sylfaen"/>
          <w:noProof/>
          <w:sz w:val="24"/>
          <w:szCs w:val="24"/>
          <w:lang w:val="hy-AM"/>
        </w:rPr>
        <w:t>,</w:t>
      </w:r>
      <w:r w:rsidRPr="00253C4B">
        <w:rPr>
          <w:rFonts w:ascii="GHEA Grapalat" w:hAnsi="GHEA Grapalat" w:cs="Sylfaen"/>
          <w:noProof/>
          <w:sz w:val="24"/>
          <w:szCs w:val="24"/>
          <w:lang w:val="hy-AM"/>
        </w:rPr>
        <w:t xml:space="preserve"> ձեռք</w:t>
      </w:r>
      <w:r w:rsidRPr="001907B3">
        <w:rPr>
          <w:rFonts w:ascii="GHEA Grapalat" w:hAnsi="GHEA Grapalat" w:cs="Sylfaen"/>
          <w:noProof/>
          <w:sz w:val="24"/>
          <w:szCs w:val="24"/>
          <w:lang w:val="hy-AM"/>
        </w:rPr>
        <w:t xml:space="preserve"> են </w:t>
      </w:r>
      <w:r w:rsidRPr="00253C4B">
        <w:rPr>
          <w:rFonts w:ascii="GHEA Grapalat" w:hAnsi="GHEA Grapalat" w:cs="Sylfaen"/>
          <w:noProof/>
          <w:sz w:val="24"/>
          <w:szCs w:val="24"/>
          <w:lang w:val="hy-AM"/>
        </w:rPr>
        <w:t xml:space="preserve">բերվել ցանկալի արդյունքները, թե </w:t>
      </w:r>
      <w:r w:rsidRPr="001907B3">
        <w:rPr>
          <w:rFonts w:ascii="GHEA Grapalat" w:hAnsi="GHEA Grapalat" w:cs="Sylfaen"/>
          <w:noProof/>
          <w:sz w:val="24"/>
          <w:szCs w:val="24"/>
          <w:lang w:val="hy-AM"/>
        </w:rPr>
        <w:t>Ղ</w:t>
      </w:r>
      <w:r w:rsidRPr="00253C4B">
        <w:rPr>
          <w:rFonts w:ascii="GHEA Grapalat" w:hAnsi="GHEA Grapalat" w:cs="Sylfaen"/>
          <w:noProof/>
          <w:sz w:val="24"/>
          <w:szCs w:val="24"/>
          <w:lang w:val="hy-AM"/>
        </w:rPr>
        <w:t>եկավարը և ներքին աուդիտի կոմիտեն իրենց վրա են վերցրել առաջադրանքի արդյունքներից բխող միջոցառումների չիրականացման ռիսկերը։ Վերստուգման գործողությունները պետք է պատշաճորեն փաստաթղթավորվեն:</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9F4DA5">
        <w:rPr>
          <w:rFonts w:ascii="GHEA Grapalat" w:hAnsi="GHEA Grapalat" w:cs="Sylfaen"/>
          <w:noProof/>
          <w:sz w:val="24"/>
          <w:szCs w:val="24"/>
          <w:lang w:val="hy-AM"/>
        </w:rPr>
        <w:t>Կատարողը</w:t>
      </w:r>
      <w:r w:rsidRPr="00253C4B">
        <w:rPr>
          <w:rFonts w:ascii="GHEA Grapalat" w:hAnsi="GHEA Grapalat" w:cs="Sylfaen"/>
          <w:noProof/>
          <w:sz w:val="24"/>
          <w:szCs w:val="24"/>
          <w:lang w:val="hy-AM"/>
        </w:rPr>
        <w:t xml:space="preserve">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9A078D" w:rsidRPr="001907B3"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է)</w:t>
      </w:r>
      <w:r w:rsidRPr="00253C4B">
        <w:rPr>
          <w:rFonts w:ascii="GHEA Grapalat" w:hAnsi="GHEA Grapalat" w:cs="Sylfaen"/>
          <w:noProof/>
          <w:sz w:val="24"/>
          <w:szCs w:val="24"/>
          <w:lang w:val="hy-AM"/>
        </w:rPr>
        <w:tab/>
        <w:t>կազմակերպել աշխատանքային փաստաթղթերի պատշաճ փաստաթղթավորում և պահպանում</w:t>
      </w:r>
      <w:r w:rsidRPr="001907B3">
        <w:rPr>
          <w:rFonts w:ascii="GHEA Grapalat" w:hAnsi="GHEA Grapalat" w:cs="Sylfaen"/>
          <w:noProof/>
          <w:sz w:val="24"/>
          <w:szCs w:val="24"/>
          <w:lang w:val="hy-AM"/>
        </w:rPr>
        <w:t>.</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ը)</w:t>
      </w:r>
      <w:r w:rsidRPr="00253C4B">
        <w:rPr>
          <w:rFonts w:ascii="GHEA Grapalat" w:hAnsi="GHEA Grapalat" w:cs="Sylfaen"/>
          <w:noProof/>
          <w:sz w:val="24"/>
          <w:szCs w:val="24"/>
          <w:lang w:val="hy-AM"/>
        </w:rPr>
        <w:tab/>
        <w:t xml:space="preserve">կազմել ներքին աուդիտի որակի երաշխավորման և բարելավման ծրագիր, ապահովել դրա կատարումը, որը Ղեկավարին, ներքին աուդիտի կոմիտեին և այլ շահագարգիռ կողմերին կտրամադրի հիմնավորված հավաստիացում, որ ներքին աուդիտը գործում է արդյունավետ և օգտավետ, իր կանոնակարգի համաձայն, որն իր հերթին համապատասխանում է </w:t>
      </w:r>
      <w:r w:rsidRPr="001907B3">
        <w:rPr>
          <w:rFonts w:ascii="GHEA Grapalat" w:hAnsi="GHEA Grapalat" w:cs="Sylfaen"/>
          <w:noProof/>
          <w:sz w:val="24"/>
          <w:szCs w:val="24"/>
          <w:lang w:val="hy-AM"/>
        </w:rPr>
        <w:t>«</w:t>
      </w:r>
      <w:r w:rsidRPr="00253C4B">
        <w:rPr>
          <w:rFonts w:ascii="GHEA Grapalat" w:hAnsi="GHEA Grapalat" w:cs="Sylfaen"/>
          <w:noProof/>
          <w:sz w:val="24"/>
          <w:szCs w:val="24"/>
          <w:lang w:val="hy-AM"/>
        </w:rPr>
        <w:t>Ներքին աուդիտի մասին</w:t>
      </w:r>
      <w:r w:rsidRPr="001907B3">
        <w:rPr>
          <w:rFonts w:ascii="GHEA Grapalat" w:hAnsi="GHEA Grapalat" w:cs="Sylfaen"/>
          <w:noProof/>
          <w:sz w:val="24"/>
          <w:szCs w:val="24"/>
          <w:lang w:val="hy-AM"/>
        </w:rPr>
        <w:t>»</w:t>
      </w:r>
      <w:r w:rsidRPr="00253C4B">
        <w:rPr>
          <w:rFonts w:ascii="GHEA Grapalat" w:hAnsi="GHEA Grapalat" w:cs="Sylfaen"/>
          <w:noProof/>
          <w:sz w:val="24"/>
          <w:szCs w:val="24"/>
          <w:lang w:val="hy-AM"/>
        </w:rPr>
        <w:t xml:space="preserve"> օրենքին, ստանդարտներին և վարքագծի կանոններին, ինչպես նաև ներքին աուդիտը դիտվում է որպես կազմակերպության գործառնությունները բարելավող գործունեություն.</w:t>
      </w:r>
    </w:p>
    <w:p w:rsidR="009A078D" w:rsidRPr="00253C4B" w:rsidRDefault="009A078D" w:rsidP="00471DCE">
      <w:pPr>
        <w:pStyle w:val="ListParagraph"/>
        <w:numPr>
          <w:ilvl w:val="0"/>
          <w:numId w:val="5"/>
        </w:numPr>
        <w:tabs>
          <w:tab w:val="left" w:pos="851"/>
        </w:tabs>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ն</w:t>
      </w:r>
      <w:r w:rsidRPr="00253C4B">
        <w:rPr>
          <w:rFonts w:ascii="GHEA Grapalat" w:hAnsi="GHEA Grapalat" w:cs="Sylfaen"/>
          <w:noProof/>
          <w:lang w:val="hy-AM"/>
        </w:rPr>
        <w:t>երքին աուդիտի համագործակցությունը այլ ներքին և արտաքին հավաստիացումներ տրամադրողների հետ.</w:t>
      </w:r>
    </w:p>
    <w:p w:rsidR="009A078D" w:rsidRPr="00253C4B"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ա)</w:t>
      </w:r>
      <w:r w:rsidRPr="00253C4B">
        <w:rPr>
          <w:rFonts w:ascii="GHEA Grapalat" w:hAnsi="GHEA Grapalat" w:cs="Sylfaen"/>
          <w:noProof/>
          <w:sz w:val="24"/>
          <w:szCs w:val="24"/>
          <w:lang w:val="hy-AM"/>
        </w:rPr>
        <w:tab/>
      </w:r>
      <w:r w:rsidRPr="00253C4B">
        <w:rPr>
          <w:rFonts w:ascii="GHEA Grapalat" w:hAnsi="GHEA Grapalat" w:cs="Arial"/>
          <w:noProof/>
          <w:sz w:val="24"/>
          <w:szCs w:val="24"/>
          <w:lang w:val="hy-AM"/>
        </w:rPr>
        <w:t>կատարող</w:t>
      </w:r>
      <w:r w:rsidRPr="00253C4B">
        <w:rPr>
          <w:rFonts w:ascii="GHEA Grapalat" w:hAnsi="GHEA Grapalat" w:cs="Sylfaen"/>
          <w:noProof/>
          <w:sz w:val="24"/>
          <w:szCs w:val="24"/>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9A078D" w:rsidRPr="001907B3" w:rsidRDefault="009A078D" w:rsidP="00471DCE">
      <w:pPr>
        <w:tabs>
          <w:tab w:val="left" w:pos="993"/>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բ)</w:t>
      </w:r>
      <w:r w:rsidRPr="00253C4B">
        <w:rPr>
          <w:rFonts w:ascii="GHEA Grapalat" w:hAnsi="GHEA Grapalat" w:cs="Sylfaen"/>
          <w:noProof/>
          <w:sz w:val="24"/>
          <w:szCs w:val="24"/>
          <w:lang w:val="hy-AM"/>
        </w:rPr>
        <w:tab/>
      </w:r>
      <w:r w:rsidRPr="009F4DA5">
        <w:rPr>
          <w:rFonts w:ascii="GHEA Grapalat" w:hAnsi="GHEA Grapalat" w:cs="Arial"/>
          <w:noProof/>
          <w:sz w:val="24"/>
          <w:szCs w:val="24"/>
          <w:lang w:val="hy-AM"/>
        </w:rPr>
        <w:t>Ղեկավարի</w:t>
      </w:r>
      <w:r w:rsidRPr="00253C4B">
        <w:rPr>
          <w:rFonts w:ascii="GHEA Grapalat" w:hAnsi="GHEA Grapalat" w:cs="Sylfaen"/>
          <w:noProof/>
          <w:sz w:val="24"/>
          <w:szCs w:val="24"/>
          <w:lang w:val="hy-AM"/>
        </w:rPr>
        <w:t xml:space="preserve"> հանձնարարությամբ </w:t>
      </w:r>
      <w:r w:rsidRPr="00253C4B">
        <w:rPr>
          <w:rFonts w:ascii="GHEA Grapalat" w:hAnsi="GHEA Grapalat" w:cs="Arial"/>
          <w:noProof/>
          <w:sz w:val="24"/>
          <w:szCs w:val="24"/>
          <w:lang w:val="hy-AM"/>
        </w:rPr>
        <w:t>Կատարող</w:t>
      </w:r>
      <w:r w:rsidRPr="00253C4B">
        <w:rPr>
          <w:rFonts w:ascii="GHEA Grapalat" w:hAnsi="GHEA Grapalat" w:cs="Sylfaen"/>
          <w:noProof/>
          <w:sz w:val="24"/>
          <w:szCs w:val="24"/>
          <w:lang w:val="hy-AM"/>
        </w:rPr>
        <w:t xml:space="preserve">ը պետք է համագործակցի </w:t>
      </w:r>
      <w:r w:rsidR="00902E30" w:rsidRPr="001907B3">
        <w:rPr>
          <w:rFonts w:ascii="GHEA Grapalat" w:hAnsi="GHEA Grapalat" w:cs="Sylfaen"/>
          <w:noProof/>
          <w:sz w:val="24"/>
          <w:szCs w:val="24"/>
          <w:lang w:val="hy-AM"/>
        </w:rPr>
        <w:t xml:space="preserve">Հայաստանի Հանրապետության </w:t>
      </w:r>
      <w:r w:rsidRPr="00253C4B">
        <w:rPr>
          <w:rFonts w:ascii="GHEA Grapalat" w:hAnsi="GHEA Grapalat" w:cs="Sylfaen"/>
          <w:noProof/>
          <w:sz w:val="24"/>
          <w:szCs w:val="24"/>
          <w:lang w:val="hy-AM"/>
        </w:rPr>
        <w:t xml:space="preserve">հանրային հատվածի կազմակերպություններում օրենքով սահմանված կարգով </w:t>
      </w:r>
      <w:r w:rsidRPr="001907B3">
        <w:rPr>
          <w:rFonts w:ascii="GHEA Grapalat" w:hAnsi="GHEA Grapalat" w:cs="Sylfaen"/>
          <w:noProof/>
          <w:sz w:val="24"/>
          <w:szCs w:val="24"/>
          <w:lang w:val="hy-AM"/>
        </w:rPr>
        <w:t xml:space="preserve">հսկողություն (վերահսկողություն) </w:t>
      </w:r>
      <w:r w:rsidRPr="00253C4B">
        <w:rPr>
          <w:rFonts w:ascii="GHEA Grapalat" w:hAnsi="GHEA Grapalat" w:cs="Sylfaen"/>
          <w:noProof/>
          <w:sz w:val="24"/>
          <w:szCs w:val="24"/>
          <w:lang w:val="hy-AM"/>
        </w:rPr>
        <w:t xml:space="preserve">իրականացնող պետական կառավարման համակարգի մարմինների և </w:t>
      </w:r>
      <w:r w:rsidR="000A491B" w:rsidRPr="001907B3">
        <w:rPr>
          <w:rFonts w:ascii="GHEA Grapalat" w:hAnsi="GHEA Grapalat" w:cs="Sylfaen"/>
          <w:noProof/>
          <w:sz w:val="24"/>
          <w:szCs w:val="24"/>
          <w:lang w:val="hy-AM"/>
        </w:rPr>
        <w:t>Հայաստանի Հանրապետության</w:t>
      </w:r>
      <w:r w:rsidRPr="00253C4B">
        <w:rPr>
          <w:rFonts w:ascii="GHEA Grapalat" w:hAnsi="GHEA Grapalat" w:cs="Sylfaen"/>
          <w:noProof/>
          <w:sz w:val="24"/>
          <w:szCs w:val="24"/>
          <w:lang w:val="hy-AM"/>
        </w:rPr>
        <w:t xml:space="preserve"> հաշվեքննիչ պալատի հետ՝ նրանց աջակցելու և համապատասխան տեղեկատվություն տրամադրելու նպատակով</w:t>
      </w:r>
      <w:r w:rsidR="00E11949" w:rsidRPr="001907B3">
        <w:rPr>
          <w:rFonts w:ascii="GHEA Grapalat" w:hAnsi="GHEA Grapalat" w:cs="Sylfaen"/>
          <w:noProof/>
          <w:sz w:val="24"/>
          <w:szCs w:val="24"/>
          <w:lang w:val="hy-AM"/>
        </w:rPr>
        <w:t>.</w:t>
      </w:r>
    </w:p>
    <w:p w:rsidR="009A078D" w:rsidRPr="001907B3" w:rsidRDefault="009A078D" w:rsidP="00471DCE">
      <w:pPr>
        <w:pStyle w:val="ListParagraph"/>
        <w:numPr>
          <w:ilvl w:val="0"/>
          <w:numId w:val="5"/>
        </w:numPr>
        <w:tabs>
          <w:tab w:val="left" w:pos="851"/>
        </w:tabs>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Կատարողը պետք է իրականացնի ներքին աուդիտ՝ հավաստիացման կամ խորհրդատվական ծառայությունների մատուցման միջոցով:</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 xml:space="preserve">Հավաստիացման ծառայությունների համար նշանակված աուդիտորական առաջադրանքն իրականացվում է համակարգային մոտեցմամբ` համապատասխանության աուդիտի կամ կատարողականի աուդիտի միջոցով կամ համապատասխանության և կատարողականի աուդիտի տեսակների համակցությամբ: </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 xml:space="preserve"> Համապատասխանության աուդիտը կամ իրավական աուդիտը նախատեսված է օրենքներին, այլ իրավական ակտերին, ինչպես նաև կազմակերպության գործունեությանն առնչվող այլ պայմաններին (պայմանագրեր, գերատեսչական նորմատիվ ակտեր և այլն) կազմակերպության գործունեության համապատասխանություն</w:t>
      </w:r>
      <w:r w:rsidRPr="001907B3">
        <w:rPr>
          <w:rFonts w:ascii="GHEA Grapalat" w:hAnsi="GHEA Grapalat" w:cs="Sylfaen"/>
          <w:noProof/>
          <w:sz w:val="24"/>
          <w:szCs w:val="24"/>
          <w:lang w:val="hy-AM"/>
        </w:rPr>
        <w:t xml:space="preserve">ը պարզելու </w:t>
      </w:r>
      <w:r w:rsidRPr="00253C4B">
        <w:rPr>
          <w:rFonts w:ascii="GHEA Grapalat" w:hAnsi="GHEA Grapalat" w:cs="Sylfaen"/>
          <w:noProof/>
          <w:sz w:val="24"/>
          <w:szCs w:val="24"/>
          <w:lang w:val="hy-AM"/>
        </w:rPr>
        <w:t>համար: Այս դեպքում, շեշտը դրվում է ոչ միայն ներքին հսկողության տարբեր գործընթացների արդյունավետության գնահատման, այլ նաև օրենքներին, այլ իրավական ակտերին և այլ պայմաններին կազմակերպության գործունեության համապատասխանության վերաբերյալ ղեկավարությանը հավաստիացման տրամադրման վրա:</w:t>
      </w:r>
    </w:p>
    <w:p w:rsidR="009A078D" w:rsidRPr="001907B3"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Կատարողականի աուդիտը նախատեսված է գործընթացները գնահատել տնտեսելու, օգտավետության և արդյունավետության տեսանկյունից: Կատարողականի աուդիտն ուսումնասիրում է ծառայության մատուցումը այս երեք հատկանիշների տեսանկյունից: Այն կարող է նաև ընդգրկել ծառայությունների համեմատումը համանման կազմակերպությունների կողմից մատուցված ծառայությունների հետ` որակի և ծախսերի տեսանկյունից:</w:t>
      </w:r>
    </w:p>
    <w:p w:rsidR="009A078D" w:rsidRPr="001907B3"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Համապատասխանության և կատարողականի աուդիտի տեսակների համակցության տարատեսակներից են՝ համակարգի գնահատման, ֆինանսական, տեղեկատվական տեխնոլոգիաների և այլ աուդիտները:</w:t>
      </w:r>
    </w:p>
    <w:p w:rsidR="00471DCE" w:rsidRPr="001907B3" w:rsidRDefault="00471DCE" w:rsidP="00471DCE">
      <w:pPr>
        <w:spacing w:before="0" w:after="0" w:line="360" w:lineRule="auto"/>
        <w:ind w:left="0" w:firstLine="567"/>
        <w:jc w:val="both"/>
        <w:rPr>
          <w:rFonts w:ascii="GHEA Grapalat" w:hAnsi="GHEA Grapalat" w:cs="Sylfaen"/>
          <w:noProof/>
          <w:sz w:val="24"/>
          <w:szCs w:val="24"/>
          <w:lang w:val="hy-AM"/>
        </w:rPr>
      </w:pPr>
    </w:p>
    <w:p w:rsidR="009A078D" w:rsidRPr="006B4B4F" w:rsidRDefault="009A078D" w:rsidP="00471DCE">
      <w:pPr>
        <w:spacing w:before="0" w:after="0" w:line="360" w:lineRule="auto"/>
        <w:ind w:left="0" w:firstLine="558"/>
        <w:jc w:val="both"/>
        <w:rPr>
          <w:rFonts w:ascii="GHEA Grapalat" w:hAnsi="GHEA Grapalat" w:cs="Arial"/>
          <w:b/>
          <w:noProof/>
          <w:sz w:val="24"/>
          <w:szCs w:val="24"/>
          <w:lang w:val="hy-AM"/>
        </w:rPr>
      </w:pPr>
      <w:r w:rsidRPr="006B4B4F">
        <w:rPr>
          <w:rFonts w:ascii="GHEA Grapalat" w:hAnsi="GHEA Grapalat" w:cs="Arial"/>
          <w:b/>
          <w:noProof/>
          <w:sz w:val="24"/>
          <w:szCs w:val="24"/>
          <w:lang w:val="hy-AM"/>
        </w:rPr>
        <w:t>4</w:t>
      </w:r>
      <w:r w:rsidRPr="006B4B4F">
        <w:rPr>
          <w:rFonts w:ascii="GHEA Grapalat" w:hAnsi="GHEA Grapalat" w:cs="Arial" w:hint="eastAsia"/>
          <w:b/>
          <w:noProof/>
          <w:sz w:val="24"/>
          <w:szCs w:val="24"/>
          <w:lang w:val="hy-AM"/>
        </w:rPr>
        <w:t>․</w:t>
      </w:r>
      <w:r w:rsidRPr="006B4B4F">
        <w:rPr>
          <w:rFonts w:ascii="GHEA Grapalat" w:hAnsi="GHEA Grapalat" w:cs="Arial"/>
          <w:b/>
          <w:noProof/>
          <w:sz w:val="24"/>
          <w:szCs w:val="24"/>
          <w:lang w:val="hy-AM"/>
        </w:rPr>
        <w:t xml:space="preserve"> </w:t>
      </w:r>
      <w:r w:rsidR="001265D0" w:rsidRPr="004A61EB">
        <w:rPr>
          <w:rFonts w:ascii="GHEA Grapalat" w:hAnsi="GHEA Grapalat" w:cs="Arial"/>
          <w:b/>
          <w:noProof/>
          <w:sz w:val="24"/>
          <w:szCs w:val="24"/>
          <w:lang w:val="hy-AM"/>
        </w:rPr>
        <w:t>ԼԻԱԶՈՐ</w:t>
      </w:r>
      <w:r w:rsidR="001265D0" w:rsidRPr="00B802B1">
        <w:rPr>
          <w:rFonts w:ascii="GHEA Grapalat" w:hAnsi="GHEA Grapalat" w:cs="Sylfaen"/>
          <w:b/>
          <w:noProof/>
          <w:sz w:val="24"/>
          <w:szCs w:val="24"/>
          <w:lang w:val="hy-AM"/>
        </w:rPr>
        <w:t xml:space="preserve"> </w:t>
      </w:r>
      <w:r w:rsidR="001265D0" w:rsidRPr="006B4B4F">
        <w:rPr>
          <w:rFonts w:ascii="GHEA Grapalat" w:hAnsi="GHEA Grapalat" w:cs="Arial"/>
          <w:b/>
          <w:noProof/>
          <w:sz w:val="24"/>
          <w:szCs w:val="24"/>
          <w:lang w:val="hy-AM"/>
        </w:rPr>
        <w:t>ՄԱՐՄՆԻՆ ՏՐԱՄԱԴՐՎՈՂ ՏԵՂԵԿԱՏՎՈՒԹՅՈՒՆ</w:t>
      </w:r>
      <w:r w:rsidR="00B847A4" w:rsidRPr="006B4B4F">
        <w:rPr>
          <w:rFonts w:ascii="GHEA Grapalat" w:hAnsi="GHEA Grapalat" w:cs="Arial"/>
          <w:b/>
          <w:noProof/>
          <w:sz w:val="24"/>
          <w:szCs w:val="24"/>
          <w:lang w:val="hy-AM"/>
        </w:rPr>
        <w:t>Ը</w:t>
      </w:r>
    </w:p>
    <w:p w:rsidR="001265D0" w:rsidRPr="006B4B4F" w:rsidRDefault="001265D0" w:rsidP="00471DCE">
      <w:pPr>
        <w:spacing w:before="0" w:after="0" w:line="360" w:lineRule="auto"/>
        <w:ind w:left="0" w:firstLine="558"/>
        <w:jc w:val="both"/>
        <w:rPr>
          <w:rFonts w:ascii="GHEA Grapalat" w:hAnsi="GHEA Grapalat" w:cs="Arial"/>
          <w:b/>
          <w:noProof/>
          <w:sz w:val="24"/>
          <w:szCs w:val="24"/>
          <w:lang w:val="hy-AM"/>
        </w:rPr>
      </w:pP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B802B1">
        <w:rPr>
          <w:rFonts w:ascii="GHEA Grapalat" w:hAnsi="GHEA Grapalat" w:cs="Sylfaen"/>
          <w:noProof/>
          <w:sz w:val="24"/>
          <w:szCs w:val="24"/>
          <w:lang w:val="hy-AM"/>
        </w:rPr>
        <w:t>Կատարողը</w:t>
      </w:r>
      <w:r w:rsidRPr="00253C4B">
        <w:rPr>
          <w:rFonts w:ascii="GHEA Grapalat" w:hAnsi="GHEA Grapalat" w:cs="Sylfaen"/>
          <w:noProof/>
          <w:sz w:val="24"/>
          <w:szCs w:val="24"/>
          <w:lang w:val="hy-AM"/>
        </w:rPr>
        <w:t xml:space="preserve"> </w:t>
      </w:r>
      <w:r w:rsidR="000A491B" w:rsidRPr="001907B3">
        <w:rPr>
          <w:rFonts w:ascii="GHEA Grapalat" w:hAnsi="GHEA Grapalat" w:cs="Sylfaen"/>
          <w:noProof/>
          <w:sz w:val="24"/>
          <w:szCs w:val="24"/>
          <w:lang w:val="hy-AM"/>
        </w:rPr>
        <w:t>Հայաստանի Հանրապետության</w:t>
      </w:r>
      <w:r w:rsidR="000A491B" w:rsidRPr="00253C4B">
        <w:rPr>
          <w:rFonts w:ascii="GHEA Grapalat" w:hAnsi="GHEA Grapalat" w:cs="Sylfaen"/>
          <w:noProof/>
          <w:sz w:val="24"/>
          <w:szCs w:val="24"/>
          <w:lang w:val="hy-AM"/>
        </w:rPr>
        <w:t xml:space="preserve"> </w:t>
      </w:r>
      <w:r w:rsidRPr="00253C4B">
        <w:rPr>
          <w:rFonts w:ascii="GHEA Grapalat" w:hAnsi="GHEA Grapalat" w:cs="Sylfaen"/>
          <w:noProof/>
          <w:sz w:val="24"/>
          <w:szCs w:val="24"/>
          <w:lang w:val="hy-AM"/>
        </w:rPr>
        <w:t>ֆինանսների նախարարությանը՝ որպես «Ներքին աուդիտի մասին» օրենքով սահմանված լիազոր մարմին (այսուհետ՝</w:t>
      </w:r>
      <w:r w:rsidRPr="001907B3">
        <w:rPr>
          <w:rFonts w:ascii="GHEA Grapalat" w:hAnsi="GHEA Grapalat" w:cs="Sylfaen"/>
          <w:noProof/>
          <w:sz w:val="24"/>
          <w:szCs w:val="24"/>
          <w:lang w:val="hy-AM"/>
        </w:rPr>
        <w:t xml:space="preserve"> </w:t>
      </w:r>
      <w:r w:rsidRPr="00253C4B">
        <w:rPr>
          <w:rFonts w:ascii="GHEA Grapalat" w:hAnsi="GHEA Grapalat" w:cs="Sylfaen"/>
          <w:noProof/>
          <w:sz w:val="24"/>
          <w:szCs w:val="24"/>
          <w:lang w:val="hy-AM"/>
        </w:rPr>
        <w:t xml:space="preserve">Լիազոր մարմին) պետք է տրամադրի ներքին աուդիտի մասին </w:t>
      </w:r>
      <w:r w:rsidR="000A491B" w:rsidRPr="001907B3">
        <w:rPr>
          <w:rFonts w:ascii="GHEA Grapalat" w:hAnsi="GHEA Grapalat" w:cs="Sylfaen"/>
          <w:noProof/>
          <w:sz w:val="24"/>
          <w:szCs w:val="24"/>
          <w:lang w:val="hy-AM"/>
        </w:rPr>
        <w:t>Հայաստանի Հանրապետության</w:t>
      </w:r>
      <w:r w:rsidRPr="00253C4B">
        <w:rPr>
          <w:rFonts w:ascii="GHEA Grapalat" w:hAnsi="GHEA Grapalat" w:cs="Sylfaen"/>
          <w:noProof/>
          <w:sz w:val="24"/>
          <w:szCs w:val="24"/>
          <w:lang w:val="hy-AM"/>
        </w:rPr>
        <w:t xml:space="preserve"> օրենսդրությամբ նախատեսված հետևյալ տեղեկատվությունը.</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ա)</w:t>
      </w:r>
      <w:r w:rsidRPr="00253C4B">
        <w:rPr>
          <w:rFonts w:ascii="GHEA Grapalat" w:hAnsi="GHEA Grapalat" w:cs="Sylfaen"/>
          <w:noProof/>
          <w:sz w:val="24"/>
          <w:szCs w:val="24"/>
          <w:lang w:val="hy-AM"/>
        </w:rPr>
        <w:tab/>
        <w:t xml:space="preserve">«Ներքին աուդիտի մասին»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253C4B">
        <w:rPr>
          <w:rFonts w:ascii="GHEA Grapalat" w:hAnsi="GHEA Grapalat" w:cs="Arial"/>
          <w:noProof/>
          <w:sz w:val="24"/>
          <w:szCs w:val="24"/>
          <w:lang w:val="hy-AM"/>
        </w:rPr>
        <w:t>Կատարողի</w:t>
      </w:r>
      <w:r w:rsidRPr="00253C4B">
        <w:rPr>
          <w:rFonts w:ascii="GHEA Grapalat" w:hAnsi="GHEA Grapalat" w:cs="Sylfaen"/>
          <w:noProof/>
          <w:sz w:val="24"/>
          <w:szCs w:val="24"/>
          <w:lang w:val="hy-AM"/>
        </w:rPr>
        <w:t xml:space="preserve"> 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բ)</w:t>
      </w:r>
      <w:r w:rsidRPr="00253C4B">
        <w:rPr>
          <w:rFonts w:ascii="GHEA Grapalat" w:hAnsi="GHEA Grapalat" w:cs="Sylfaen"/>
          <w:noProof/>
          <w:sz w:val="24"/>
          <w:szCs w:val="24"/>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գ)</w:t>
      </w:r>
      <w:r w:rsidRPr="00253C4B">
        <w:rPr>
          <w:rFonts w:ascii="GHEA Grapalat" w:hAnsi="GHEA Grapalat" w:cs="Sylfaen"/>
          <w:noProof/>
          <w:sz w:val="24"/>
          <w:szCs w:val="24"/>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դ)</w:t>
      </w:r>
      <w:r w:rsidRPr="00253C4B">
        <w:rPr>
          <w:rFonts w:ascii="GHEA Grapalat" w:hAnsi="GHEA Grapalat" w:cs="Sylfaen"/>
          <w:noProof/>
          <w:sz w:val="24"/>
          <w:szCs w:val="24"/>
          <w:lang w:val="hy-AM"/>
        </w:rPr>
        <w:tab/>
        <w:t>հաջորդող տարվա տարեկան ծրագիրը՝ մինչև տվյալ տարվա դեկտեմբերի 1-ը.</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ե)</w:t>
      </w:r>
      <w:r w:rsidRPr="00253C4B">
        <w:rPr>
          <w:rFonts w:ascii="GHEA Grapalat" w:hAnsi="GHEA Grapalat" w:cs="Sylfaen"/>
          <w:noProof/>
          <w:sz w:val="24"/>
          <w:szCs w:val="24"/>
          <w:lang w:val="hy-AM"/>
        </w:rPr>
        <w:tab/>
        <w:t xml:space="preserve">հաշվետվություն՝ </w:t>
      </w:r>
      <w:r w:rsidR="00184529" w:rsidRPr="001907B3">
        <w:rPr>
          <w:rFonts w:ascii="GHEA Grapalat" w:hAnsi="GHEA Grapalat" w:cs="Sylfaen"/>
          <w:noProof/>
          <w:sz w:val="24"/>
          <w:szCs w:val="24"/>
          <w:lang w:val="hy-AM"/>
        </w:rPr>
        <w:t>Հայաստանի Հանրապետության</w:t>
      </w:r>
      <w:r w:rsidRPr="00253C4B">
        <w:rPr>
          <w:rFonts w:ascii="GHEA Grapalat" w:hAnsi="GHEA Grapalat" w:cs="Sylfaen"/>
          <w:noProof/>
          <w:sz w:val="24"/>
          <w:szCs w:val="24"/>
          <w:lang w:val="hy-AM"/>
        </w:rPr>
        <w:t xml:space="preserve">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զ)</w:t>
      </w:r>
      <w:r w:rsidRPr="00253C4B">
        <w:rPr>
          <w:rFonts w:ascii="GHEA Grapalat" w:hAnsi="GHEA Grapalat" w:cs="Sylfaen"/>
          <w:noProof/>
          <w:sz w:val="24"/>
          <w:szCs w:val="24"/>
          <w:lang w:val="hy-AM"/>
        </w:rPr>
        <w:tab/>
        <w:t>ներքին աուդիտի տարեկան ամփոփ հաշվետվություն՝ մինչև հաջորդ տարվա մարտի 1-ը.</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է)</w:t>
      </w:r>
      <w:r w:rsidRPr="00253C4B">
        <w:rPr>
          <w:rFonts w:ascii="GHEA Grapalat" w:hAnsi="GHEA Grapalat" w:cs="Sylfaen"/>
          <w:noProof/>
          <w:sz w:val="24"/>
          <w:szCs w:val="24"/>
          <w:lang w:val="hy-AM"/>
        </w:rPr>
        <w:tab/>
        <w:t>կազմակերպության 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9A078D" w:rsidRPr="001907B3" w:rsidRDefault="009A078D" w:rsidP="00471DCE">
      <w:pPr>
        <w:spacing w:before="0" w:after="0" w:line="360" w:lineRule="auto"/>
        <w:ind w:left="0" w:firstLine="567"/>
        <w:jc w:val="both"/>
        <w:rPr>
          <w:rFonts w:ascii="GHEA Grapalat" w:hAnsi="GHEA Grapalat" w:cs="Sylfaen"/>
          <w:noProof/>
          <w:sz w:val="24"/>
          <w:szCs w:val="24"/>
          <w:lang w:val="hy-AM"/>
        </w:rPr>
      </w:pPr>
      <w:r w:rsidRPr="00253C4B">
        <w:rPr>
          <w:rFonts w:ascii="GHEA Grapalat" w:hAnsi="GHEA Grapalat" w:cs="Sylfaen"/>
          <w:noProof/>
          <w:sz w:val="24"/>
          <w:szCs w:val="24"/>
          <w:lang w:val="hy-AM"/>
        </w:rPr>
        <w:t>ը)</w:t>
      </w:r>
      <w:r w:rsidRPr="00253C4B">
        <w:rPr>
          <w:rFonts w:ascii="GHEA Grapalat" w:hAnsi="GHEA Grapalat" w:cs="Sylfaen"/>
          <w:noProof/>
          <w:sz w:val="24"/>
          <w:szCs w:val="24"/>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471DCE" w:rsidRPr="001907B3" w:rsidRDefault="00471DCE" w:rsidP="00471DCE">
      <w:pPr>
        <w:spacing w:before="0" w:after="0" w:line="360" w:lineRule="auto"/>
        <w:ind w:left="0" w:firstLine="567"/>
        <w:jc w:val="both"/>
        <w:rPr>
          <w:rFonts w:ascii="GHEA Grapalat" w:hAnsi="GHEA Grapalat" w:cs="Sylfaen"/>
          <w:noProof/>
          <w:sz w:val="24"/>
          <w:szCs w:val="24"/>
          <w:lang w:val="hy-AM"/>
        </w:rPr>
      </w:pPr>
    </w:p>
    <w:p w:rsidR="009A078D" w:rsidRPr="006B4B4F" w:rsidRDefault="009A078D" w:rsidP="00471DCE">
      <w:pPr>
        <w:spacing w:before="0" w:after="0"/>
        <w:ind w:left="0" w:firstLine="558"/>
        <w:jc w:val="both"/>
        <w:rPr>
          <w:rFonts w:ascii="GHEA Grapalat" w:hAnsi="GHEA Grapalat" w:cs="Arial"/>
          <w:b/>
          <w:noProof/>
          <w:sz w:val="24"/>
          <w:szCs w:val="24"/>
          <w:lang w:val="hy-AM"/>
        </w:rPr>
      </w:pPr>
      <w:r w:rsidRPr="00253C4B">
        <w:rPr>
          <w:rFonts w:ascii="GHEA Grapalat" w:hAnsi="GHEA Grapalat" w:cs="Arial"/>
          <w:b/>
          <w:noProof/>
          <w:sz w:val="24"/>
          <w:szCs w:val="24"/>
          <w:lang w:val="hy-AM"/>
        </w:rPr>
        <w:t>5</w:t>
      </w:r>
      <w:r w:rsidRPr="006B4B4F">
        <w:rPr>
          <w:rFonts w:ascii="GHEA Grapalat" w:hAnsi="GHEA Grapalat" w:cs="Arial" w:hint="eastAsia"/>
          <w:b/>
          <w:noProof/>
          <w:sz w:val="24"/>
          <w:szCs w:val="24"/>
          <w:lang w:val="hy-AM"/>
        </w:rPr>
        <w:t>․</w:t>
      </w:r>
      <w:r w:rsidRPr="00253C4B">
        <w:rPr>
          <w:rFonts w:ascii="GHEA Grapalat" w:hAnsi="GHEA Grapalat" w:cs="Arial"/>
          <w:b/>
          <w:noProof/>
          <w:sz w:val="24"/>
          <w:szCs w:val="24"/>
          <w:lang w:val="hy-AM"/>
        </w:rPr>
        <w:t xml:space="preserve"> </w:t>
      </w:r>
      <w:r w:rsidR="0071059F" w:rsidRPr="00253C4B">
        <w:rPr>
          <w:rFonts w:ascii="GHEA Grapalat" w:hAnsi="GHEA Grapalat" w:cs="Arial"/>
          <w:b/>
          <w:noProof/>
          <w:sz w:val="24"/>
          <w:szCs w:val="24"/>
          <w:lang w:val="hy-AM"/>
        </w:rPr>
        <w:t>ՆԵՐՔԻՆ ԱՈՒԴԻՏԻ ԾԱՌԱՅՈՒԹՅՈՒՆ ՄԱՏՈՒՑՈՂ ԿԱՏԱՐՈՂԻ ՆԿԱՏՄԱՄԲ ԸՆԴՀԱՆՈՒՐ ՊԱՀԱՆՋՆԵՐ</w:t>
      </w:r>
    </w:p>
    <w:p w:rsidR="0071059F" w:rsidRPr="006B4B4F" w:rsidRDefault="0071059F" w:rsidP="00471DCE">
      <w:pPr>
        <w:spacing w:before="0" w:after="0" w:line="360" w:lineRule="auto"/>
        <w:ind w:left="0" w:firstLine="558"/>
        <w:jc w:val="both"/>
        <w:rPr>
          <w:rFonts w:ascii="GHEA Grapalat" w:hAnsi="GHEA Grapalat" w:cs="Arial"/>
          <w:b/>
          <w:noProof/>
          <w:sz w:val="24"/>
          <w:szCs w:val="24"/>
          <w:lang w:val="hy-AM"/>
        </w:rPr>
      </w:pPr>
    </w:p>
    <w:p w:rsidR="009A078D" w:rsidRPr="001907B3" w:rsidRDefault="009A078D" w:rsidP="00471DCE">
      <w:pPr>
        <w:spacing w:before="0" w:after="0" w:line="360" w:lineRule="auto"/>
        <w:ind w:left="0" w:firstLine="567"/>
        <w:jc w:val="both"/>
        <w:rPr>
          <w:rFonts w:ascii="GHEA Grapalat" w:hAnsi="GHEA Grapalat" w:cs="Arial"/>
          <w:noProof/>
          <w:sz w:val="24"/>
          <w:szCs w:val="24"/>
          <w:lang w:val="hy-AM"/>
        </w:rPr>
      </w:pPr>
      <w:r w:rsidRPr="00253C4B">
        <w:rPr>
          <w:rFonts w:ascii="GHEA Grapalat" w:hAnsi="GHEA Grapalat" w:cs="Arial"/>
          <w:noProof/>
          <w:sz w:val="24"/>
          <w:szCs w:val="24"/>
          <w:lang w:val="hy-AM"/>
        </w:rPr>
        <w:t xml:space="preserve">ա) </w:t>
      </w:r>
      <w:r w:rsidRPr="001E0AFE">
        <w:rPr>
          <w:rFonts w:ascii="GHEA Grapalat" w:hAnsi="GHEA Grapalat" w:cs="Sylfaen"/>
          <w:noProof/>
          <w:sz w:val="24"/>
          <w:szCs w:val="24"/>
          <w:lang w:val="hy-AM"/>
        </w:rPr>
        <w:t>Կատարողը</w:t>
      </w:r>
      <w:r w:rsidRPr="00253C4B">
        <w:rPr>
          <w:rFonts w:ascii="GHEA Grapalat" w:hAnsi="GHEA Grapalat" w:cs="Sylfaen"/>
          <w:noProof/>
          <w:sz w:val="24"/>
          <w:szCs w:val="24"/>
          <w:lang w:val="hy-AM"/>
        </w:rPr>
        <w:t xml:space="preserve"> </w:t>
      </w:r>
      <w:r w:rsidRPr="00253C4B">
        <w:rPr>
          <w:rFonts w:ascii="GHEA Grapalat" w:hAnsi="GHEA Grapalat" w:cs="Arial"/>
          <w:noProof/>
          <w:sz w:val="24"/>
          <w:szCs w:val="24"/>
          <w:lang w:val="hy-AM"/>
        </w:rPr>
        <w:t>պետք է ընդգրկված լինի Լիազոր մարմնի կողմից վարվող</w:t>
      </w:r>
      <w:r w:rsidR="00902E30" w:rsidRPr="001907B3">
        <w:rPr>
          <w:rFonts w:ascii="GHEA Grapalat" w:hAnsi="GHEA Grapalat" w:cs="Arial"/>
          <w:noProof/>
          <w:sz w:val="24"/>
          <w:szCs w:val="24"/>
          <w:lang w:val="hy-AM"/>
        </w:rPr>
        <w:t>՝</w:t>
      </w:r>
      <w:r w:rsidRPr="00253C4B">
        <w:rPr>
          <w:rFonts w:ascii="GHEA Grapalat" w:hAnsi="GHEA Grapalat" w:cs="Arial"/>
          <w:noProof/>
          <w:sz w:val="24"/>
          <w:szCs w:val="24"/>
          <w:lang w:val="hy-AM"/>
        </w:rPr>
        <w:t xml:space="preserve"> հանրային հատվածում ներքին աուդիտ իրականացնելու համար որակավորում ունեցող կազմակերպությունների ցանկում</w:t>
      </w:r>
      <w:r w:rsidRPr="001907B3">
        <w:rPr>
          <w:rFonts w:ascii="GHEA Grapalat" w:hAnsi="GHEA Grapalat" w:cs="Arial"/>
          <w:noProof/>
          <w:sz w:val="24"/>
          <w:szCs w:val="24"/>
          <w:lang w:val="hy-AM"/>
        </w:rPr>
        <w:t>,</w:t>
      </w:r>
    </w:p>
    <w:p w:rsidR="009A078D" w:rsidRPr="001907B3" w:rsidRDefault="009A078D" w:rsidP="00471DCE">
      <w:pPr>
        <w:spacing w:before="0" w:after="0" w:line="360" w:lineRule="auto"/>
        <w:ind w:left="0" w:firstLine="567"/>
        <w:jc w:val="both"/>
        <w:rPr>
          <w:rFonts w:ascii="GHEA Grapalat" w:hAnsi="GHEA Grapalat" w:cs="Arial"/>
          <w:noProof/>
          <w:sz w:val="24"/>
          <w:szCs w:val="24"/>
          <w:lang w:val="hy-AM"/>
        </w:rPr>
      </w:pPr>
      <w:r w:rsidRPr="00253C4B">
        <w:rPr>
          <w:rFonts w:ascii="GHEA Grapalat" w:hAnsi="GHEA Grapalat" w:cs="Arial"/>
          <w:noProof/>
          <w:sz w:val="24"/>
          <w:szCs w:val="24"/>
          <w:lang w:val="hy-AM"/>
        </w:rPr>
        <w:t xml:space="preserve">բ) </w:t>
      </w:r>
      <w:r w:rsidRPr="001E0AFE">
        <w:rPr>
          <w:rFonts w:ascii="GHEA Grapalat" w:hAnsi="GHEA Grapalat" w:cs="Sylfaen"/>
          <w:noProof/>
          <w:sz w:val="24"/>
          <w:szCs w:val="24"/>
          <w:lang w:val="hy-AM"/>
        </w:rPr>
        <w:t>Կատարողի</w:t>
      </w:r>
      <w:r w:rsidRPr="00253C4B">
        <w:rPr>
          <w:rFonts w:ascii="GHEA Grapalat" w:hAnsi="GHEA Grapalat" w:cs="Arial"/>
          <w:noProof/>
          <w:sz w:val="24"/>
          <w:szCs w:val="24"/>
          <w:lang w:val="hy-AM"/>
        </w:rPr>
        <w:t>՝ սույն տեխնիկական բնութագրով նախատեսված ծառայությունների մատուցման համար ներգրավված 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r w:rsidRPr="001907B3">
        <w:rPr>
          <w:rFonts w:ascii="GHEA Grapalat" w:hAnsi="GHEA Grapalat" w:cs="Arial"/>
          <w:noProof/>
          <w:sz w:val="24"/>
          <w:szCs w:val="24"/>
          <w:lang w:val="hy-AM"/>
        </w:rPr>
        <w:t>,</w:t>
      </w:r>
    </w:p>
    <w:p w:rsidR="009A078D" w:rsidRPr="00253C4B" w:rsidRDefault="009A078D" w:rsidP="00471DCE">
      <w:pPr>
        <w:spacing w:before="0" w:after="0" w:line="360" w:lineRule="auto"/>
        <w:ind w:left="0" w:firstLine="567"/>
        <w:jc w:val="both"/>
        <w:rPr>
          <w:rFonts w:ascii="GHEA Grapalat" w:hAnsi="GHEA Grapalat" w:cs="Arial"/>
          <w:noProof/>
          <w:sz w:val="24"/>
          <w:szCs w:val="24"/>
          <w:lang w:val="hy-AM"/>
        </w:rPr>
      </w:pPr>
      <w:r w:rsidRPr="00253C4B">
        <w:rPr>
          <w:rFonts w:ascii="GHEA Grapalat" w:hAnsi="GHEA Grapalat" w:cs="Arial"/>
          <w:noProof/>
          <w:sz w:val="24"/>
          <w:szCs w:val="24"/>
          <w:lang w:val="hy-AM"/>
        </w:rPr>
        <w:t xml:space="preserve">գ) </w:t>
      </w:r>
      <w:r w:rsidRPr="001E0AFE">
        <w:rPr>
          <w:rFonts w:ascii="GHEA Grapalat" w:hAnsi="GHEA Grapalat" w:cs="Sylfaen"/>
          <w:noProof/>
          <w:sz w:val="24"/>
          <w:szCs w:val="24"/>
          <w:lang w:val="hy-AM"/>
        </w:rPr>
        <w:t>Ներքին</w:t>
      </w:r>
      <w:r w:rsidRPr="00253C4B">
        <w:rPr>
          <w:rFonts w:ascii="GHEA Grapalat" w:hAnsi="GHEA Grapalat" w:cs="Arial"/>
          <w:noProof/>
          <w:sz w:val="24"/>
          <w:szCs w:val="24"/>
          <w:lang w:val="hy-AM"/>
        </w:rPr>
        <w:t xml:space="preserve"> աուդիտի տարեկան ծրագիրը կազմելուց և անհրաժեշտ մարդկային ռեսուրսները հաշվարկելուց հետո՝ Կատարողն, անհրաժեշտության դեպքում, կարող է ներգրավել բ) կետում նշված չափանիշներին համապատասխանող լրացուցիչ աշխատանքային ռեսուրսներ</w:t>
      </w:r>
      <w:r w:rsidRPr="001907B3">
        <w:rPr>
          <w:rFonts w:ascii="GHEA Grapalat" w:hAnsi="GHEA Grapalat" w:cs="Arial"/>
          <w:noProof/>
          <w:sz w:val="24"/>
          <w:szCs w:val="24"/>
          <w:lang w:val="hy-AM"/>
        </w:rPr>
        <w:t xml:space="preserve">: </w:t>
      </w:r>
      <w:r w:rsidRPr="00253C4B">
        <w:rPr>
          <w:rFonts w:ascii="GHEA Grapalat" w:hAnsi="GHEA Grapalat" w:cs="Arial"/>
          <w:noProof/>
          <w:sz w:val="24"/>
          <w:szCs w:val="24"/>
          <w:lang w:val="hy-AM"/>
        </w:rPr>
        <w:t>Նշվածի համար կատարողը պետք է ունենա ներքին աուդիտի մասին օրենսդրությամբ սահմանված կարգով հաշվարկված բ) կետում նշված չափանիշներին համապատասխանող,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9A078D" w:rsidRPr="001907B3" w:rsidRDefault="009A078D" w:rsidP="00471DCE">
      <w:pPr>
        <w:spacing w:before="0" w:after="0" w:line="360" w:lineRule="auto"/>
        <w:ind w:left="0" w:firstLine="567"/>
        <w:jc w:val="both"/>
        <w:rPr>
          <w:rFonts w:ascii="GHEA Grapalat" w:hAnsi="GHEA Grapalat" w:cs="Arial"/>
          <w:noProof/>
          <w:sz w:val="24"/>
          <w:szCs w:val="24"/>
          <w:lang w:val="hy-AM"/>
        </w:rPr>
      </w:pPr>
      <w:r w:rsidRPr="001E0AFE">
        <w:rPr>
          <w:rFonts w:ascii="GHEA Grapalat" w:hAnsi="GHEA Grapalat" w:cs="Sylfaen"/>
          <w:noProof/>
          <w:sz w:val="24"/>
          <w:szCs w:val="24"/>
          <w:lang w:val="hy-AM"/>
        </w:rPr>
        <w:t>Կատարողը</w:t>
      </w:r>
      <w:r w:rsidRPr="00253C4B">
        <w:rPr>
          <w:rFonts w:ascii="GHEA Grapalat" w:hAnsi="GHEA Grapalat" w:cs="Sylfaen"/>
          <w:noProof/>
          <w:sz w:val="24"/>
          <w:szCs w:val="24"/>
          <w:lang w:val="hy-AM"/>
        </w:rPr>
        <w:t xml:space="preserve"> </w:t>
      </w:r>
      <w:r w:rsidRPr="00253C4B">
        <w:rPr>
          <w:rFonts w:ascii="GHEA Grapalat" w:hAnsi="GHEA Grapalat" w:cs="Arial"/>
          <w:noProof/>
          <w:sz w:val="24"/>
          <w:szCs w:val="24"/>
          <w:lang w:val="hy-AM"/>
        </w:rPr>
        <w:t xml:space="preserve">ներքին աուդիտի աշխատանքները պետք է կատարի ներքին աուդիտի մասին </w:t>
      </w:r>
      <w:r w:rsidR="00A50038" w:rsidRPr="001907B3">
        <w:rPr>
          <w:rFonts w:ascii="GHEA Grapalat" w:hAnsi="GHEA Grapalat" w:cs="Sylfaen"/>
          <w:noProof/>
          <w:sz w:val="24"/>
          <w:szCs w:val="24"/>
          <w:lang w:val="hy-AM"/>
        </w:rPr>
        <w:t>Հայաստանի Հանրապետության</w:t>
      </w:r>
      <w:r w:rsidRPr="00253C4B">
        <w:rPr>
          <w:rFonts w:ascii="GHEA Grapalat" w:hAnsi="GHEA Grapalat" w:cs="Arial"/>
          <w:noProof/>
          <w:sz w:val="24"/>
          <w:szCs w:val="24"/>
          <w:lang w:val="hy-AM"/>
        </w:rPr>
        <w:t xml:space="preserve"> օրենսդրության պահանջներին և </w:t>
      </w:r>
      <w:r w:rsidR="00A50038" w:rsidRPr="001907B3">
        <w:rPr>
          <w:rFonts w:ascii="GHEA Grapalat" w:hAnsi="GHEA Grapalat" w:cs="Sylfaen"/>
          <w:noProof/>
          <w:sz w:val="24"/>
          <w:szCs w:val="24"/>
          <w:lang w:val="hy-AM"/>
        </w:rPr>
        <w:t>Հայաստանի Հանրապետության</w:t>
      </w:r>
      <w:r w:rsidRPr="00253C4B">
        <w:rPr>
          <w:rFonts w:ascii="GHEA Grapalat" w:hAnsi="GHEA Grapalat" w:cs="Arial"/>
          <w:noProof/>
          <w:sz w:val="24"/>
          <w:szCs w:val="24"/>
          <w:lang w:val="hy-AM"/>
        </w:rPr>
        <w:t xml:space="preserve"> ներքին աուդիտի մասնագիտական գործունեության ստանդարտներին համապատասխան և պահպանի ներքին աուդիտորի վարքագծի կանոնները։</w:t>
      </w:r>
    </w:p>
    <w:p w:rsidR="00471DCE" w:rsidRPr="001907B3" w:rsidRDefault="00471DCE" w:rsidP="00471DCE">
      <w:pPr>
        <w:spacing w:before="0" w:after="0" w:line="360" w:lineRule="auto"/>
        <w:ind w:left="0" w:firstLine="567"/>
        <w:jc w:val="both"/>
        <w:rPr>
          <w:rFonts w:ascii="GHEA Grapalat" w:hAnsi="GHEA Grapalat" w:cs="Arial"/>
          <w:noProof/>
          <w:sz w:val="24"/>
          <w:szCs w:val="24"/>
          <w:lang w:val="hy-AM"/>
        </w:rPr>
      </w:pPr>
    </w:p>
    <w:p w:rsidR="009A078D" w:rsidRPr="001907B3" w:rsidRDefault="009A078D" w:rsidP="00471DCE">
      <w:pPr>
        <w:spacing w:before="0" w:after="0" w:line="360" w:lineRule="auto"/>
        <w:jc w:val="both"/>
        <w:rPr>
          <w:rFonts w:ascii="GHEA Grapalat" w:hAnsi="GHEA Grapalat" w:cs="Arial"/>
          <w:noProof/>
          <w:sz w:val="24"/>
          <w:szCs w:val="24"/>
          <w:lang w:val="hy-AM"/>
        </w:rPr>
      </w:pPr>
    </w:p>
    <w:p w:rsidR="009A078D" w:rsidRPr="006B4B4F" w:rsidRDefault="009A078D" w:rsidP="00471DCE">
      <w:pPr>
        <w:spacing w:before="0" w:after="0" w:line="360" w:lineRule="auto"/>
        <w:ind w:left="0" w:firstLine="558"/>
        <w:jc w:val="both"/>
        <w:rPr>
          <w:rFonts w:ascii="GHEA Grapalat" w:hAnsi="GHEA Grapalat" w:cs="Arial"/>
          <w:b/>
          <w:noProof/>
          <w:sz w:val="24"/>
          <w:szCs w:val="24"/>
          <w:lang w:val="hy-AM"/>
        </w:rPr>
      </w:pPr>
      <w:r w:rsidRPr="008A1838">
        <w:rPr>
          <w:rFonts w:ascii="GHEA Grapalat" w:hAnsi="GHEA Grapalat" w:cs="Arial"/>
          <w:b/>
          <w:noProof/>
          <w:sz w:val="24"/>
          <w:szCs w:val="24"/>
          <w:lang w:val="hy-AM"/>
        </w:rPr>
        <w:t>6</w:t>
      </w:r>
      <w:r w:rsidRPr="006B4B4F">
        <w:rPr>
          <w:rFonts w:ascii="GHEA Grapalat" w:hAnsi="GHEA Grapalat" w:cs="Arial" w:hint="eastAsia"/>
          <w:b/>
          <w:noProof/>
          <w:sz w:val="24"/>
          <w:szCs w:val="24"/>
          <w:lang w:val="hy-AM"/>
        </w:rPr>
        <w:t>․</w:t>
      </w:r>
      <w:r w:rsidRPr="008A1838">
        <w:rPr>
          <w:rFonts w:ascii="GHEA Grapalat" w:hAnsi="GHEA Grapalat" w:cs="Arial"/>
          <w:b/>
          <w:noProof/>
          <w:sz w:val="24"/>
          <w:szCs w:val="24"/>
          <w:lang w:val="hy-AM"/>
        </w:rPr>
        <w:t xml:space="preserve"> </w:t>
      </w:r>
      <w:r w:rsidR="002D28E0" w:rsidRPr="004A61EB">
        <w:rPr>
          <w:rFonts w:ascii="GHEA Grapalat" w:hAnsi="GHEA Grapalat" w:cs="Arial"/>
          <w:b/>
          <w:noProof/>
          <w:sz w:val="24"/>
          <w:szCs w:val="24"/>
          <w:lang w:val="hy-AM"/>
        </w:rPr>
        <w:t>ԾԱՌԱՅՈՒԹՅԱՆ</w:t>
      </w:r>
      <w:r w:rsidR="002D28E0" w:rsidRPr="008A1838">
        <w:rPr>
          <w:rFonts w:ascii="GHEA Grapalat" w:hAnsi="GHEA Grapalat" w:cs="Arial"/>
          <w:b/>
          <w:noProof/>
          <w:sz w:val="24"/>
          <w:szCs w:val="24"/>
          <w:lang w:val="hy-AM"/>
        </w:rPr>
        <w:t xml:space="preserve"> ԸՆԴՈՒՆՄԱՆ և ՎՃԱՐՄԱՆ ԺԱՄԱՆԱԿԱՑՈՒՅՑԸ</w:t>
      </w:r>
    </w:p>
    <w:p w:rsidR="006850F8" w:rsidRPr="006B4B4F" w:rsidRDefault="006850F8" w:rsidP="00471DCE">
      <w:pPr>
        <w:spacing w:before="0" w:after="0" w:line="360" w:lineRule="auto"/>
        <w:ind w:left="0" w:firstLine="558"/>
        <w:jc w:val="both"/>
        <w:rPr>
          <w:rFonts w:ascii="GHEA Grapalat" w:hAnsi="GHEA Grapalat" w:cs="Arial"/>
          <w:b/>
          <w:noProof/>
          <w:sz w:val="24"/>
          <w:szCs w:val="24"/>
          <w:lang w:val="hy-AM"/>
        </w:rPr>
      </w:pPr>
    </w:p>
    <w:p w:rsidR="009A078D" w:rsidRPr="001907B3" w:rsidRDefault="009A078D" w:rsidP="00471DCE">
      <w:pPr>
        <w:spacing w:before="0" w:after="0" w:line="360" w:lineRule="auto"/>
        <w:ind w:left="0" w:firstLine="567"/>
        <w:jc w:val="both"/>
        <w:rPr>
          <w:rFonts w:ascii="GHEA Grapalat" w:hAnsi="GHEA Grapalat"/>
          <w:sz w:val="24"/>
          <w:szCs w:val="24"/>
          <w:lang w:val="hy-AM"/>
        </w:rPr>
      </w:pPr>
      <w:r w:rsidRPr="001907B3">
        <w:rPr>
          <w:rFonts w:ascii="GHEA Grapalat" w:hAnsi="GHEA Grapalat"/>
          <w:sz w:val="24"/>
          <w:szCs w:val="24"/>
          <w:lang w:val="hy-AM"/>
        </w:rPr>
        <w:tab/>
        <w:t xml:space="preserve">Կնքվելիք պայմանագրով ծառայության մատուցման ժամկետը սահմանվում է առնվազն 12 ամիս, որի հաշվարկը չի ներառում պատվիրատուի կողմից հաշվետվությունները հաստատելու հետ կապված ժամկետները: </w:t>
      </w:r>
    </w:p>
    <w:p w:rsidR="009A078D" w:rsidRPr="001907B3" w:rsidRDefault="009A078D" w:rsidP="00471DCE">
      <w:pPr>
        <w:spacing w:before="0" w:after="0" w:line="360" w:lineRule="auto"/>
        <w:ind w:left="0" w:firstLine="567"/>
        <w:jc w:val="both"/>
        <w:rPr>
          <w:rFonts w:ascii="GHEA Grapalat" w:hAnsi="GHEA Grapalat" w:cs="Sylfaen"/>
          <w:noProof/>
          <w:sz w:val="24"/>
          <w:szCs w:val="24"/>
          <w:lang w:val="hy-AM"/>
        </w:rPr>
      </w:pPr>
      <w:r w:rsidRPr="001907B3">
        <w:rPr>
          <w:rFonts w:ascii="GHEA Grapalat" w:hAnsi="GHEA Grapalat"/>
          <w:sz w:val="24"/>
          <w:szCs w:val="24"/>
          <w:lang w:val="hy-AM"/>
        </w:rPr>
        <w:tab/>
        <w:t xml:space="preserve">Հաշվետվությունները ներկայացվում են յուրաքանչյուր երեք ամիսը մեկ՝ մինչև հաջորդող առաջին ամսվա 15-րդ օրը: Հաշվետվությանը կից ներկայացվում է </w:t>
      </w:r>
      <w:r w:rsidRPr="001907B3">
        <w:rPr>
          <w:rFonts w:ascii="GHEA Grapalat" w:hAnsi="GHEA Grapalat" w:cs="Sylfaen"/>
          <w:noProof/>
          <w:sz w:val="24"/>
          <w:szCs w:val="24"/>
          <w:lang w:val="hy-AM"/>
        </w:rPr>
        <w:t xml:space="preserve">տվյալ </w:t>
      </w:r>
      <w:r w:rsidRPr="00253C4B">
        <w:rPr>
          <w:rFonts w:ascii="GHEA Grapalat" w:hAnsi="GHEA Grapalat" w:cs="Sylfaen"/>
          <w:noProof/>
          <w:sz w:val="24"/>
          <w:szCs w:val="24"/>
          <w:lang w:val="hy-AM"/>
        </w:rPr>
        <w:t>ժամանակահատվածում մատուցված ծառայության բնույթը, բովանդակությունը և դրա փաստաթղթավոր</w:t>
      </w:r>
      <w:r w:rsidRPr="001907B3">
        <w:rPr>
          <w:rFonts w:ascii="GHEA Grapalat" w:hAnsi="GHEA Grapalat" w:cs="Sylfaen"/>
          <w:noProof/>
          <w:sz w:val="24"/>
          <w:szCs w:val="24"/>
          <w:lang w:val="hy-AM"/>
        </w:rPr>
        <w:t>ման</w:t>
      </w:r>
      <w:r w:rsidRPr="00253C4B">
        <w:rPr>
          <w:rFonts w:ascii="GHEA Grapalat" w:hAnsi="GHEA Grapalat" w:cs="Sylfaen"/>
          <w:noProof/>
          <w:sz w:val="24"/>
          <w:szCs w:val="24"/>
          <w:lang w:val="hy-AM"/>
        </w:rPr>
        <w:t xml:space="preserve"> արդյունքը, ինչպես նաև գրավոր հավաստում, որ ծառայությունը մատուցվել է </w:t>
      </w:r>
      <w:r w:rsidRPr="001907B3">
        <w:rPr>
          <w:rFonts w:ascii="GHEA Grapalat" w:hAnsi="GHEA Grapalat" w:cs="Sylfaen"/>
          <w:noProof/>
          <w:sz w:val="24"/>
          <w:szCs w:val="24"/>
          <w:lang w:val="hy-AM"/>
        </w:rPr>
        <w:t xml:space="preserve">5-րդ բաժնի </w:t>
      </w:r>
      <w:r w:rsidRPr="00253C4B">
        <w:rPr>
          <w:rFonts w:ascii="GHEA Grapalat" w:hAnsi="GHEA Grapalat" w:cs="Arial"/>
          <w:noProof/>
          <w:sz w:val="24"/>
          <w:szCs w:val="24"/>
          <w:lang w:val="hy-AM"/>
        </w:rPr>
        <w:t>բ)</w:t>
      </w:r>
      <w:r w:rsidRPr="001907B3">
        <w:rPr>
          <w:rFonts w:ascii="GHEA Grapalat" w:hAnsi="GHEA Grapalat" w:cs="Arial"/>
          <w:noProof/>
          <w:sz w:val="24"/>
          <w:szCs w:val="24"/>
          <w:lang w:val="hy-AM"/>
        </w:rPr>
        <w:t xml:space="preserve"> կետում նշված չափանիշներին բավարարող աշխատանքային ռեսուրսների կողմից</w:t>
      </w:r>
      <w:r w:rsidRPr="00253C4B">
        <w:rPr>
          <w:rFonts w:ascii="GHEA Grapalat" w:hAnsi="GHEA Grapalat" w:cs="Sylfaen"/>
          <w:noProof/>
          <w:sz w:val="24"/>
          <w:szCs w:val="24"/>
          <w:lang w:val="hy-AM"/>
        </w:rPr>
        <w:t>:</w:t>
      </w:r>
    </w:p>
    <w:p w:rsidR="009A078D" w:rsidRPr="00253C4B" w:rsidRDefault="009A078D" w:rsidP="00471DCE">
      <w:pPr>
        <w:spacing w:before="0" w:after="0" w:line="360" w:lineRule="auto"/>
        <w:ind w:left="0" w:firstLine="567"/>
        <w:jc w:val="both"/>
        <w:rPr>
          <w:rFonts w:ascii="GHEA Grapalat" w:hAnsi="GHEA Grapalat" w:cs="Sylfaen"/>
          <w:noProof/>
          <w:sz w:val="24"/>
          <w:szCs w:val="24"/>
          <w:lang w:val="hy-AM"/>
        </w:rPr>
      </w:pPr>
      <w:r w:rsidRPr="001907B3">
        <w:rPr>
          <w:rFonts w:ascii="GHEA Grapalat" w:hAnsi="GHEA Grapalat"/>
          <w:sz w:val="24"/>
          <w:szCs w:val="24"/>
          <w:lang w:val="hy-AM"/>
        </w:rPr>
        <w:t>Պատվիրատուի</w:t>
      </w:r>
      <w:r w:rsidRPr="001907B3">
        <w:rPr>
          <w:rFonts w:ascii="GHEA Grapalat" w:hAnsi="GHEA Grapalat" w:cs="Sylfaen"/>
          <w:noProof/>
          <w:sz w:val="24"/>
          <w:szCs w:val="24"/>
          <w:lang w:val="hy-AM"/>
        </w:rPr>
        <w:t xml:space="preserve"> կողմից հաշվետվությունը քննարկվում և հաստատվում կամ առարկություններով կատարողին վերադարձվում է այն ստանալուն հաջորդող 10 աշխատանքային օրվա ընթացքում: Հաշվետվությունը հաստատվում է կազմակերպության ղեկավարի որոշմամբ, որի հիման վրա այն կայացվելուն հաջորդող երկու աշխատանքային օրվա ընթացքում պատասխանատու ստորաբաժանման ղեկավարաը հաստատում է հանձնման-ընդունման արձանագրությունը:</w:t>
      </w:r>
    </w:p>
    <w:p w:rsidR="009A078D" w:rsidRPr="001907B3" w:rsidRDefault="009A078D" w:rsidP="00471DCE">
      <w:pPr>
        <w:spacing w:before="0" w:after="0" w:line="360" w:lineRule="auto"/>
        <w:ind w:left="0" w:firstLine="567"/>
        <w:jc w:val="both"/>
        <w:rPr>
          <w:rFonts w:ascii="GHEA Grapalat" w:hAnsi="GHEA Grapalat" w:cs="Sylfaen"/>
          <w:noProof/>
          <w:sz w:val="24"/>
          <w:szCs w:val="24"/>
          <w:lang w:val="hy-AM"/>
        </w:rPr>
      </w:pPr>
      <w:r w:rsidRPr="001907B3">
        <w:rPr>
          <w:rFonts w:ascii="GHEA Grapalat" w:hAnsi="GHEA Grapalat" w:cs="Sylfaen"/>
          <w:noProof/>
          <w:sz w:val="24"/>
          <w:szCs w:val="24"/>
          <w:lang w:val="hy-AM"/>
        </w:rPr>
        <w:t xml:space="preserve">Մատուցված </w:t>
      </w:r>
      <w:r w:rsidRPr="001907B3">
        <w:rPr>
          <w:rFonts w:ascii="GHEA Grapalat" w:hAnsi="GHEA Grapalat"/>
          <w:sz w:val="24"/>
          <w:szCs w:val="24"/>
          <w:lang w:val="hy-AM"/>
        </w:rPr>
        <w:t>ծառայության</w:t>
      </w:r>
      <w:r w:rsidRPr="001907B3">
        <w:rPr>
          <w:rFonts w:ascii="GHEA Grapalat" w:hAnsi="GHEA Grapalat" w:cs="Sylfaen"/>
          <w:noProof/>
          <w:sz w:val="24"/>
          <w:szCs w:val="24"/>
          <w:lang w:val="hy-AM"/>
        </w:rPr>
        <w:t xml:space="preserve"> դիմաց վճարումներն իրականացվում են յուրաքանչյուր անգամ ներկայացված հաշվետվությունը հաստատվելու դեպքում՝ պայմանագրով նախատեսված վճարման ժամանակացույցով սահմանված ամսին: </w:t>
      </w:r>
    </w:p>
    <w:p w:rsidR="009A078D" w:rsidRPr="001907B3" w:rsidRDefault="009A078D" w:rsidP="00471DCE">
      <w:pPr>
        <w:spacing w:before="0" w:after="0" w:line="360" w:lineRule="auto"/>
        <w:ind w:left="0" w:firstLine="567"/>
        <w:jc w:val="both"/>
        <w:rPr>
          <w:rFonts w:ascii="GHEA Grapalat" w:hAnsi="GHEA Grapalat"/>
          <w:sz w:val="24"/>
          <w:szCs w:val="24"/>
          <w:lang w:val="hy-AM"/>
        </w:rPr>
      </w:pPr>
      <w:r w:rsidRPr="001907B3">
        <w:rPr>
          <w:rFonts w:ascii="GHEA Grapalat" w:hAnsi="GHEA Grapalat" w:cs="Sylfaen"/>
          <w:noProof/>
          <w:sz w:val="24"/>
          <w:szCs w:val="24"/>
          <w:lang w:val="hy-AM"/>
        </w:rPr>
        <w:t xml:space="preserve">Ընդ </w:t>
      </w:r>
      <w:r w:rsidRPr="001907B3">
        <w:rPr>
          <w:rFonts w:ascii="GHEA Grapalat" w:hAnsi="GHEA Grapalat"/>
          <w:sz w:val="24"/>
          <w:szCs w:val="24"/>
          <w:lang w:val="hy-AM"/>
        </w:rPr>
        <w:t>որում</w:t>
      </w:r>
      <w:r w:rsidRPr="001907B3">
        <w:rPr>
          <w:rFonts w:ascii="GHEA Grapalat" w:hAnsi="GHEA Grapalat" w:cs="Sylfaen"/>
          <w:noProof/>
          <w:sz w:val="24"/>
          <w:szCs w:val="24"/>
          <w:lang w:val="hy-AM"/>
        </w:rPr>
        <w:t xml:space="preserve">, եթե պայմանագրի գործողության ժամկետը չի ավարտվում տվյալ բյուջետային տարվա ընթացքում, ապա ծառայությունների մատուցման շարունակությունն ապահովելու նպատակով հաջորդող բյուջետային տարում կնքվող համաձայնագրով նախատեսվում է նաև, որ դրա պահանջները կիրառվում են տվյալ տարվա հունվարի 1-ից կողմերի միջև փաստացի ծագած հարաբերությունների վրա, իսկ վճարումն իրականացվում </w:t>
      </w:r>
      <w:r w:rsidR="008C1578" w:rsidRPr="001907B3">
        <w:rPr>
          <w:rFonts w:ascii="GHEA Grapalat" w:hAnsi="GHEA Grapalat" w:cs="Sylfaen"/>
          <w:noProof/>
          <w:sz w:val="24"/>
          <w:szCs w:val="24"/>
          <w:lang w:val="hy-AM"/>
        </w:rPr>
        <w:t>է</w:t>
      </w:r>
      <w:r w:rsidRPr="001907B3">
        <w:rPr>
          <w:rFonts w:ascii="GHEA Grapalat" w:hAnsi="GHEA Grapalat" w:cs="Sylfaen"/>
          <w:noProof/>
          <w:sz w:val="24"/>
          <w:szCs w:val="24"/>
          <w:lang w:val="hy-AM"/>
        </w:rPr>
        <w:t xml:space="preserve"> այդ տարում </w:t>
      </w:r>
      <w:r w:rsidRPr="001907B3">
        <w:rPr>
          <w:rFonts w:ascii="GHEA Grapalat" w:hAnsi="GHEA Grapalat"/>
          <w:sz w:val="24"/>
          <w:szCs w:val="24"/>
          <w:lang w:val="hy-AM"/>
        </w:rPr>
        <w:t>ծառայության ձեռքբերման համար նախատեսված հատկացումների հաշվին:</w:t>
      </w:r>
    </w:p>
    <w:p w:rsidR="00471DCE" w:rsidRPr="001907B3" w:rsidRDefault="00471DCE" w:rsidP="00471DCE">
      <w:pPr>
        <w:spacing w:before="0" w:after="0" w:line="360" w:lineRule="auto"/>
        <w:ind w:left="0" w:firstLine="567"/>
        <w:jc w:val="both"/>
        <w:rPr>
          <w:rFonts w:ascii="GHEA Grapalat" w:hAnsi="GHEA Grapalat"/>
          <w:sz w:val="24"/>
          <w:szCs w:val="24"/>
          <w:lang w:val="hy-AM"/>
        </w:rPr>
      </w:pPr>
    </w:p>
    <w:p w:rsidR="00B81BA7" w:rsidRPr="001907B3" w:rsidRDefault="00B81BA7" w:rsidP="00471DCE">
      <w:pPr>
        <w:spacing w:before="0" w:after="0" w:line="360" w:lineRule="auto"/>
        <w:ind w:left="0" w:firstLine="567"/>
        <w:jc w:val="both"/>
        <w:rPr>
          <w:rFonts w:ascii="GHEA Grapalat" w:hAnsi="GHEA Grapalat" w:cs="Sylfaen"/>
          <w:noProof/>
          <w:sz w:val="24"/>
          <w:szCs w:val="24"/>
          <w:lang w:val="hy-AM"/>
        </w:rPr>
      </w:pPr>
    </w:p>
    <w:p w:rsidR="009A078D" w:rsidRPr="006B4B4F" w:rsidRDefault="009A078D" w:rsidP="00471DCE">
      <w:pPr>
        <w:spacing w:before="0" w:after="0" w:line="360" w:lineRule="auto"/>
        <w:ind w:left="0" w:firstLine="558"/>
        <w:jc w:val="both"/>
        <w:rPr>
          <w:rFonts w:ascii="GHEA Grapalat" w:hAnsi="GHEA Grapalat" w:cs="Arial"/>
          <w:b/>
          <w:noProof/>
          <w:sz w:val="24"/>
          <w:szCs w:val="24"/>
          <w:lang w:val="hy-AM"/>
        </w:rPr>
      </w:pPr>
      <w:r w:rsidRPr="006B4B4F">
        <w:rPr>
          <w:rFonts w:ascii="GHEA Grapalat" w:hAnsi="GHEA Grapalat" w:cs="Arial"/>
          <w:b/>
          <w:noProof/>
          <w:sz w:val="24"/>
          <w:szCs w:val="24"/>
          <w:lang w:val="hy-AM"/>
        </w:rPr>
        <w:t>7</w:t>
      </w:r>
      <w:r w:rsidRPr="006B4B4F">
        <w:rPr>
          <w:rFonts w:ascii="GHEA Grapalat" w:hAnsi="GHEA Grapalat" w:cs="Arial" w:hint="eastAsia"/>
          <w:b/>
          <w:noProof/>
          <w:sz w:val="24"/>
          <w:szCs w:val="24"/>
          <w:lang w:val="hy-AM"/>
        </w:rPr>
        <w:t>․</w:t>
      </w:r>
      <w:r w:rsidRPr="006B4B4F">
        <w:rPr>
          <w:rFonts w:ascii="GHEA Grapalat" w:hAnsi="GHEA Grapalat" w:cs="Arial"/>
          <w:b/>
          <w:noProof/>
          <w:sz w:val="24"/>
          <w:szCs w:val="24"/>
          <w:lang w:val="hy-AM"/>
        </w:rPr>
        <w:t xml:space="preserve"> </w:t>
      </w:r>
      <w:r w:rsidR="002D28E0" w:rsidRPr="004A61EB">
        <w:rPr>
          <w:rFonts w:ascii="GHEA Grapalat" w:hAnsi="GHEA Grapalat" w:cs="Arial"/>
          <w:b/>
          <w:noProof/>
          <w:sz w:val="24"/>
          <w:szCs w:val="24"/>
          <w:lang w:val="hy-AM"/>
        </w:rPr>
        <w:t>ԱՇԽԱՏԱՆՔԱՅԻՆ</w:t>
      </w:r>
      <w:r w:rsidR="002D28E0" w:rsidRPr="006B4B4F">
        <w:rPr>
          <w:rFonts w:ascii="GHEA Grapalat" w:hAnsi="GHEA Grapalat" w:cs="Arial"/>
          <w:b/>
          <w:noProof/>
          <w:sz w:val="24"/>
          <w:szCs w:val="24"/>
          <w:lang w:val="hy-AM"/>
        </w:rPr>
        <w:t xml:space="preserve"> ՌԵՍՈՒՐՍՆԵՐ</w:t>
      </w:r>
    </w:p>
    <w:p w:rsidR="002D28E0" w:rsidRPr="006B4B4F" w:rsidRDefault="002D28E0" w:rsidP="00471DCE">
      <w:pPr>
        <w:spacing w:before="0" w:after="0" w:line="360" w:lineRule="auto"/>
        <w:ind w:left="0" w:firstLine="558"/>
        <w:jc w:val="both"/>
        <w:rPr>
          <w:rFonts w:ascii="GHEA Grapalat" w:hAnsi="GHEA Grapalat" w:cs="Arial"/>
          <w:b/>
          <w:noProof/>
          <w:sz w:val="24"/>
          <w:szCs w:val="24"/>
          <w:lang w:val="hy-AM"/>
        </w:rPr>
      </w:pPr>
    </w:p>
    <w:p w:rsidR="009A078D" w:rsidRPr="001907B3" w:rsidRDefault="009A078D" w:rsidP="00471DCE">
      <w:pPr>
        <w:spacing w:before="0" w:after="0" w:line="360" w:lineRule="auto"/>
        <w:ind w:left="0" w:firstLine="567"/>
        <w:jc w:val="both"/>
        <w:rPr>
          <w:rFonts w:ascii="GHEA Grapalat" w:hAnsi="GHEA Grapalat" w:cs="Sylfaen"/>
          <w:noProof/>
          <w:sz w:val="24"/>
          <w:szCs w:val="24"/>
          <w:lang w:val="hy-AM"/>
        </w:rPr>
      </w:pPr>
      <w:r w:rsidRPr="001907B3">
        <w:rPr>
          <w:rFonts w:ascii="GHEA Grapalat" w:hAnsi="GHEA Grapalat"/>
          <w:sz w:val="24"/>
          <w:szCs w:val="24"/>
          <w:lang w:val="hy-AM"/>
        </w:rPr>
        <w:t>Աշխատանքային</w:t>
      </w:r>
      <w:r w:rsidRPr="00253C4B">
        <w:rPr>
          <w:rFonts w:ascii="GHEA Grapalat" w:hAnsi="GHEA Grapalat" w:cs="Sylfaen"/>
          <w:noProof/>
          <w:sz w:val="24"/>
          <w:szCs w:val="24"/>
          <w:lang w:val="hy-AM"/>
        </w:rPr>
        <w:t xml:space="preserve"> ռեսուրսների առկայությունը հիմնավորելու համար</w:t>
      </w:r>
      <w:r w:rsidRPr="001907B3">
        <w:rPr>
          <w:rFonts w:ascii="GHEA Grapalat" w:hAnsi="GHEA Grapalat" w:cs="Sylfaen"/>
          <w:noProof/>
          <w:sz w:val="24"/>
          <w:szCs w:val="24"/>
          <w:lang w:val="hy-AM"/>
        </w:rPr>
        <w:t xml:space="preserve"> ընտրված</w:t>
      </w:r>
      <w:r w:rsidRPr="00253C4B">
        <w:rPr>
          <w:rFonts w:ascii="GHEA Grapalat" w:hAnsi="GHEA Grapalat" w:cs="Sylfaen"/>
          <w:noProof/>
          <w:sz w:val="24"/>
          <w:szCs w:val="24"/>
          <w:lang w:val="hy-AM"/>
        </w:rPr>
        <w:t xml:space="preserve"> մասնակիցը ներկայացնում է համապատասխան գործատուի կողմից ստորագրված երաշխավորության մասին ստորագրված գրավոր հավաստիացում և հայտարարություն՝ «Ներքին աուդիտի մասին</w:t>
      </w:r>
      <w:r w:rsidR="00FB21CB">
        <w:rPr>
          <w:rFonts w:ascii="GHEA Grapalat" w:hAnsi="GHEA Grapalat" w:cs="Sylfaen"/>
          <w:noProof/>
          <w:sz w:val="24"/>
          <w:szCs w:val="24"/>
          <w:lang w:val="hy-AM"/>
        </w:rPr>
        <w:t>»</w:t>
      </w:r>
      <w:r w:rsidRPr="00253C4B">
        <w:rPr>
          <w:rFonts w:ascii="GHEA Grapalat" w:hAnsi="GHEA Grapalat" w:cs="Sylfaen"/>
          <w:noProof/>
          <w:sz w:val="24"/>
          <w:szCs w:val="24"/>
          <w:lang w:val="hy-AM"/>
        </w:rPr>
        <w:t xml:space="preserve"> օրենքի 9-րդ հոդվածի 4-րդ մասով նախատեսված սահմանափակումների բացակ</w:t>
      </w:r>
      <w:r w:rsidRPr="001907B3">
        <w:rPr>
          <w:rFonts w:ascii="GHEA Grapalat" w:hAnsi="GHEA Grapalat" w:cs="Sylfaen"/>
          <w:noProof/>
          <w:sz w:val="24"/>
          <w:szCs w:val="24"/>
          <w:lang w:val="hy-AM"/>
        </w:rPr>
        <w:t>այ</w:t>
      </w:r>
      <w:r w:rsidRPr="00253C4B">
        <w:rPr>
          <w:rFonts w:ascii="GHEA Grapalat" w:hAnsi="GHEA Grapalat" w:cs="Sylfaen"/>
          <w:noProof/>
          <w:sz w:val="24"/>
          <w:szCs w:val="24"/>
          <w:lang w:val="hy-AM"/>
        </w:rPr>
        <w:t>ության մասին։</w:t>
      </w:r>
    </w:p>
    <w:p w:rsidR="00471DCE" w:rsidRPr="001907B3" w:rsidRDefault="00471DCE" w:rsidP="00471DCE">
      <w:pPr>
        <w:spacing w:before="0" w:after="0" w:line="360" w:lineRule="auto"/>
        <w:ind w:left="0" w:firstLine="567"/>
        <w:jc w:val="both"/>
        <w:rPr>
          <w:rFonts w:ascii="GHEA Grapalat" w:hAnsi="GHEA Grapalat" w:cs="Sylfaen"/>
          <w:noProof/>
          <w:sz w:val="24"/>
          <w:szCs w:val="24"/>
          <w:lang w:val="hy-AM"/>
        </w:rPr>
      </w:pPr>
    </w:p>
    <w:p w:rsidR="00471DCE" w:rsidRPr="001907B3" w:rsidRDefault="00471DCE" w:rsidP="00471DCE">
      <w:pPr>
        <w:spacing w:before="0" w:after="0" w:line="360" w:lineRule="auto"/>
        <w:ind w:left="0" w:firstLine="567"/>
        <w:jc w:val="both"/>
        <w:rPr>
          <w:rFonts w:ascii="GHEA Grapalat" w:hAnsi="GHEA Grapalat" w:cs="Sylfaen"/>
          <w:noProof/>
          <w:sz w:val="24"/>
          <w:szCs w:val="24"/>
          <w:lang w:val="hy-AM"/>
        </w:rPr>
      </w:pPr>
    </w:p>
    <w:p w:rsidR="00B81BA7" w:rsidRPr="001907B3" w:rsidRDefault="00B81BA7" w:rsidP="00471DCE">
      <w:pPr>
        <w:spacing w:before="0" w:after="0" w:line="360" w:lineRule="auto"/>
        <w:ind w:left="0" w:firstLine="567"/>
        <w:jc w:val="both"/>
        <w:rPr>
          <w:rFonts w:ascii="GHEA Grapalat" w:hAnsi="GHEA Grapalat" w:cs="Sylfaen"/>
          <w:noProof/>
          <w:sz w:val="24"/>
          <w:szCs w:val="24"/>
          <w:lang w:val="hy-AM"/>
        </w:rPr>
      </w:pPr>
    </w:p>
    <w:p w:rsidR="009A078D" w:rsidRPr="006B4B4F" w:rsidRDefault="009A078D" w:rsidP="00471DCE">
      <w:pPr>
        <w:spacing w:before="0" w:after="0" w:line="360" w:lineRule="auto"/>
        <w:ind w:left="0" w:firstLine="558"/>
        <w:jc w:val="both"/>
        <w:rPr>
          <w:rFonts w:ascii="GHEA Grapalat" w:hAnsi="GHEA Grapalat" w:cs="Arial"/>
          <w:b/>
          <w:noProof/>
          <w:sz w:val="24"/>
          <w:szCs w:val="24"/>
          <w:lang w:val="hy-AM"/>
        </w:rPr>
      </w:pPr>
      <w:r w:rsidRPr="006B4B4F">
        <w:rPr>
          <w:rFonts w:ascii="GHEA Grapalat" w:hAnsi="GHEA Grapalat" w:cs="Arial"/>
          <w:b/>
          <w:noProof/>
          <w:sz w:val="24"/>
          <w:szCs w:val="24"/>
          <w:lang w:val="hy-AM"/>
        </w:rPr>
        <w:t>8.</w:t>
      </w:r>
      <w:r w:rsidR="005628AA" w:rsidRPr="006B4B4F">
        <w:rPr>
          <w:rFonts w:ascii="GHEA Grapalat" w:hAnsi="GHEA Grapalat" w:cs="Arial"/>
          <w:b/>
          <w:noProof/>
          <w:sz w:val="24"/>
          <w:szCs w:val="24"/>
          <w:lang w:val="hy-AM"/>
        </w:rPr>
        <w:t xml:space="preserve"> </w:t>
      </w:r>
      <w:r w:rsidR="002D28E0" w:rsidRPr="006B4B4F">
        <w:rPr>
          <w:rFonts w:ascii="GHEA Grapalat" w:hAnsi="GHEA Grapalat" w:cs="Arial"/>
          <w:b/>
          <w:noProof/>
          <w:sz w:val="24"/>
          <w:szCs w:val="24"/>
          <w:lang w:val="hy-AM"/>
        </w:rPr>
        <w:t xml:space="preserve">ԱՅԼ </w:t>
      </w:r>
      <w:r w:rsidR="002D28E0" w:rsidRPr="004A61EB">
        <w:rPr>
          <w:rFonts w:ascii="GHEA Grapalat" w:hAnsi="GHEA Grapalat" w:cs="Arial"/>
          <w:b/>
          <w:noProof/>
          <w:sz w:val="24"/>
          <w:szCs w:val="24"/>
          <w:lang w:val="hy-AM"/>
        </w:rPr>
        <w:t>ՏԵՂԵԿՈՒԹՅՈՒՆՆԵՐ</w:t>
      </w:r>
    </w:p>
    <w:p w:rsidR="002D28E0" w:rsidRPr="006B4B4F" w:rsidRDefault="002D28E0" w:rsidP="00471DCE">
      <w:pPr>
        <w:spacing w:before="0" w:after="0" w:line="360" w:lineRule="auto"/>
        <w:ind w:left="0" w:firstLine="558"/>
        <w:jc w:val="both"/>
        <w:rPr>
          <w:rFonts w:ascii="GHEA Grapalat" w:hAnsi="GHEA Grapalat" w:cs="Arial"/>
          <w:b/>
          <w:noProof/>
          <w:sz w:val="24"/>
          <w:szCs w:val="24"/>
          <w:lang w:val="hy-AM"/>
        </w:rPr>
      </w:pPr>
    </w:p>
    <w:p w:rsidR="009A078D" w:rsidRPr="00253C4B" w:rsidRDefault="00A50038" w:rsidP="00471DCE">
      <w:pPr>
        <w:numPr>
          <w:ilvl w:val="0"/>
          <w:numId w:val="3"/>
        </w:numPr>
        <w:tabs>
          <w:tab w:val="left" w:pos="851"/>
        </w:tabs>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հանրային հատվածի կազմակերպության գործառույթները սահմանված են «Կառավարության կառուցվածքի և գործունեության մասին» օրենքով, </w:t>
      </w:r>
      <w:r w:rsidRPr="001907B3">
        <w:rPr>
          <w:rFonts w:ascii="GHEA Grapalat" w:hAnsi="GHEA Grapalat" w:cs="Sylfaen"/>
          <w:noProof/>
          <w:sz w:val="24"/>
          <w:szCs w:val="24"/>
          <w:lang w:val="hy-AM"/>
        </w:rPr>
        <w:t xml:space="preserve">Հայաստանի Հանրապետության </w:t>
      </w:r>
      <w:r w:rsidR="009A078D" w:rsidRPr="00253C4B">
        <w:rPr>
          <w:rFonts w:ascii="GHEA Grapalat" w:hAnsi="GHEA Grapalat" w:cs="Sylfaen"/>
          <w:noProof/>
          <w:sz w:val="24"/>
          <w:szCs w:val="24"/>
          <w:lang w:val="hy-AM"/>
        </w:rPr>
        <w:t>վարչապետի _______________ որոշմամբ և այլ նորմատիվ իրավական ակտերով</w:t>
      </w:r>
      <w:r w:rsidR="009A078D" w:rsidRPr="001907B3">
        <w:rPr>
          <w:rFonts w:ascii="GHEA Grapalat" w:hAnsi="GHEA Grapalat" w:cs="Sylfaen"/>
          <w:noProof/>
          <w:sz w:val="24"/>
          <w:szCs w:val="24"/>
          <w:lang w:val="hy-AM"/>
        </w:rPr>
        <w:t>.</w:t>
      </w:r>
    </w:p>
    <w:p w:rsidR="009A078D" w:rsidRPr="00253C4B" w:rsidRDefault="009A078D" w:rsidP="00471DCE">
      <w:pPr>
        <w:numPr>
          <w:ilvl w:val="0"/>
          <w:numId w:val="3"/>
        </w:numPr>
        <w:tabs>
          <w:tab w:val="left" w:pos="851"/>
        </w:tabs>
        <w:spacing w:before="0" w:after="0" w:line="360" w:lineRule="auto"/>
        <w:ind w:left="0" w:firstLine="558"/>
        <w:jc w:val="both"/>
        <w:rPr>
          <w:rFonts w:ascii="GHEA Grapalat" w:hAnsi="GHEA Grapalat" w:cs="Sylfaen"/>
          <w:noProof/>
          <w:sz w:val="24"/>
          <w:szCs w:val="24"/>
          <w:lang w:val="hy-AM"/>
        </w:rPr>
      </w:pPr>
      <w:r w:rsidRPr="005628AA">
        <w:rPr>
          <w:rFonts w:ascii="GHEA Grapalat" w:hAnsi="GHEA Grapalat" w:cs="Sylfaen"/>
          <w:noProof/>
          <w:sz w:val="24"/>
          <w:szCs w:val="24"/>
          <w:lang w:val="hy-AM"/>
        </w:rPr>
        <w:t>Հ</w:t>
      </w:r>
      <w:r w:rsidRPr="00253C4B">
        <w:rPr>
          <w:rFonts w:ascii="GHEA Grapalat" w:hAnsi="GHEA Grapalat" w:cs="Sylfaen"/>
          <w:noProof/>
          <w:sz w:val="24"/>
          <w:szCs w:val="24"/>
          <w:lang w:val="hy-AM"/>
        </w:rPr>
        <w:t>րավերո</w:t>
      </w:r>
      <w:r w:rsidRPr="005628AA">
        <w:rPr>
          <w:rFonts w:ascii="GHEA Grapalat" w:hAnsi="GHEA Grapalat" w:cs="Sylfaen"/>
          <w:noProof/>
          <w:sz w:val="24"/>
          <w:szCs w:val="24"/>
          <w:lang w:val="hy-AM"/>
        </w:rPr>
        <w:t>վ</w:t>
      </w:r>
      <w:r w:rsidRPr="00253C4B">
        <w:rPr>
          <w:rFonts w:ascii="GHEA Grapalat" w:hAnsi="GHEA Grapalat" w:cs="Sylfaen"/>
          <w:noProof/>
          <w:sz w:val="24"/>
          <w:szCs w:val="24"/>
          <w:lang w:val="hy-AM"/>
        </w:rPr>
        <w:t xml:space="preserve"> </w:t>
      </w:r>
      <w:r w:rsidRPr="005628AA">
        <w:rPr>
          <w:rFonts w:ascii="GHEA Grapalat" w:hAnsi="GHEA Grapalat" w:cs="Sylfaen"/>
          <w:noProof/>
          <w:sz w:val="24"/>
          <w:szCs w:val="24"/>
          <w:lang w:val="hy-AM"/>
        </w:rPr>
        <w:t xml:space="preserve">կարող է </w:t>
      </w:r>
      <w:r w:rsidRPr="00253C4B">
        <w:rPr>
          <w:rFonts w:ascii="GHEA Grapalat" w:hAnsi="GHEA Grapalat" w:cs="Sylfaen"/>
          <w:noProof/>
          <w:sz w:val="24"/>
          <w:szCs w:val="24"/>
          <w:lang w:val="hy-AM"/>
        </w:rPr>
        <w:t>սահման</w:t>
      </w:r>
      <w:r w:rsidRPr="005628AA">
        <w:rPr>
          <w:rFonts w:ascii="GHEA Grapalat" w:hAnsi="GHEA Grapalat" w:cs="Sylfaen"/>
          <w:noProof/>
          <w:sz w:val="24"/>
          <w:szCs w:val="24"/>
          <w:lang w:val="hy-AM"/>
        </w:rPr>
        <w:t>վ</w:t>
      </w:r>
      <w:r w:rsidRPr="00253C4B">
        <w:rPr>
          <w:rFonts w:ascii="GHEA Grapalat" w:hAnsi="GHEA Grapalat" w:cs="Sylfaen"/>
          <w:noProof/>
          <w:sz w:val="24"/>
          <w:szCs w:val="24"/>
          <w:lang w:val="hy-AM"/>
        </w:rPr>
        <w:t xml:space="preserve">ել </w:t>
      </w:r>
      <w:r w:rsidRPr="005628AA">
        <w:rPr>
          <w:rFonts w:ascii="GHEA Grapalat" w:hAnsi="GHEA Grapalat" w:cs="Sylfaen"/>
          <w:noProof/>
          <w:sz w:val="24"/>
          <w:szCs w:val="24"/>
          <w:lang w:val="hy-AM"/>
        </w:rPr>
        <w:t xml:space="preserve">նաև, որ մասնակիցը </w:t>
      </w:r>
      <w:r w:rsidRPr="00253C4B">
        <w:rPr>
          <w:rFonts w:ascii="GHEA Grapalat" w:hAnsi="GHEA Grapalat" w:cs="Sylfaen"/>
          <w:noProof/>
          <w:sz w:val="24"/>
          <w:szCs w:val="24"/>
          <w:lang w:val="hy-AM"/>
        </w:rPr>
        <w:t xml:space="preserve">գնային առաջարկին կից </w:t>
      </w:r>
      <w:r w:rsidRPr="005628AA">
        <w:rPr>
          <w:rFonts w:ascii="GHEA Grapalat" w:hAnsi="GHEA Grapalat" w:cs="Sylfaen"/>
          <w:noProof/>
          <w:sz w:val="24"/>
          <w:szCs w:val="24"/>
          <w:lang w:val="hy-AM"/>
        </w:rPr>
        <w:t xml:space="preserve">ներկայացնում է ծառայության մատուցման </w:t>
      </w:r>
      <w:r w:rsidRPr="00253C4B">
        <w:rPr>
          <w:rFonts w:ascii="GHEA Grapalat" w:hAnsi="GHEA Grapalat" w:cs="Sylfaen"/>
          <w:noProof/>
          <w:sz w:val="24"/>
          <w:szCs w:val="24"/>
          <w:lang w:val="hy-AM"/>
        </w:rPr>
        <w:t xml:space="preserve">առանձին </w:t>
      </w:r>
      <w:r w:rsidRPr="005628AA">
        <w:rPr>
          <w:rFonts w:ascii="GHEA Grapalat" w:hAnsi="GHEA Grapalat" w:cs="Sylfaen"/>
          <w:noProof/>
          <w:sz w:val="24"/>
          <w:szCs w:val="24"/>
          <w:lang w:val="hy-AM"/>
        </w:rPr>
        <w:t xml:space="preserve">տարրերի միավոր գներ. </w:t>
      </w:r>
    </w:p>
    <w:p w:rsidR="009A078D" w:rsidRPr="00253C4B" w:rsidRDefault="009A078D" w:rsidP="00471DCE">
      <w:pPr>
        <w:numPr>
          <w:ilvl w:val="0"/>
          <w:numId w:val="3"/>
        </w:numPr>
        <w:tabs>
          <w:tab w:val="left" w:pos="851"/>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Կատարողին կտրամադրվեն կազմակերպության ներքին աուդիտի օրենսդրությունից բխող ներքին իրավական ակտերի օրինակները.</w:t>
      </w:r>
    </w:p>
    <w:p w:rsidR="009A078D" w:rsidRPr="00253C4B" w:rsidRDefault="009A078D" w:rsidP="00471DCE">
      <w:pPr>
        <w:numPr>
          <w:ilvl w:val="0"/>
          <w:numId w:val="3"/>
        </w:numPr>
        <w:tabs>
          <w:tab w:val="left" w:pos="851"/>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Կատարողին կտրամադրվեն կազմակերպության տարեկան և եռամյա ռազմավարական ծրագ</w:t>
      </w:r>
      <w:r w:rsidRPr="005628AA">
        <w:rPr>
          <w:rFonts w:ascii="GHEA Grapalat" w:hAnsi="GHEA Grapalat" w:cs="Sylfaen"/>
          <w:noProof/>
          <w:sz w:val="24"/>
          <w:szCs w:val="24"/>
          <w:lang w:val="hy-AM"/>
        </w:rPr>
        <w:t>րեր</w:t>
      </w:r>
      <w:r w:rsidRPr="00253C4B">
        <w:rPr>
          <w:rFonts w:ascii="GHEA Grapalat" w:hAnsi="GHEA Grapalat" w:cs="Sylfaen"/>
          <w:noProof/>
          <w:sz w:val="24"/>
          <w:szCs w:val="24"/>
          <w:lang w:val="hy-AM"/>
        </w:rPr>
        <w:t>ը</w:t>
      </w:r>
      <w:r w:rsidRPr="005628AA">
        <w:rPr>
          <w:rFonts w:ascii="GHEA Grapalat" w:hAnsi="GHEA Grapalat" w:cs="Sylfaen" w:hint="eastAsia"/>
          <w:noProof/>
          <w:sz w:val="24"/>
          <w:szCs w:val="24"/>
          <w:lang w:val="hy-AM"/>
        </w:rPr>
        <w:t>․</w:t>
      </w:r>
    </w:p>
    <w:p w:rsidR="009A078D" w:rsidRPr="00253C4B" w:rsidRDefault="009A078D" w:rsidP="00471DCE">
      <w:pPr>
        <w:numPr>
          <w:ilvl w:val="0"/>
          <w:numId w:val="3"/>
        </w:numPr>
        <w:tabs>
          <w:tab w:val="left" w:pos="851"/>
        </w:tabs>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Ներքին աուդիտի հետ կապված հարաբերությունները կարգավորվում են այդ թվում հետևյալ իրավական ակտերով.</w:t>
      </w:r>
    </w:p>
    <w:p w:rsidR="009A078D" w:rsidRPr="00253C4B" w:rsidRDefault="009A078D"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253C4B">
        <w:rPr>
          <w:rFonts w:ascii="GHEA Grapalat" w:hAnsi="GHEA Grapalat" w:cs="Sylfaen"/>
          <w:noProof/>
          <w:sz w:val="24"/>
          <w:szCs w:val="24"/>
          <w:lang w:val="hy-AM"/>
        </w:rPr>
        <w:t>«Ներքին աուդիտի մասին» օրենք.</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կառավարության </w:t>
      </w:r>
      <w:r w:rsidR="00FB21CB" w:rsidRPr="001907B3">
        <w:rPr>
          <w:rFonts w:ascii="GHEA Grapalat" w:hAnsi="GHEA Grapalat" w:cs="Sylfaen"/>
          <w:noProof/>
          <w:sz w:val="24"/>
          <w:szCs w:val="24"/>
          <w:lang w:val="hy-AM"/>
        </w:rPr>
        <w:t>2011 թվականի օգոստոսի 11-ի</w:t>
      </w:r>
      <w:r w:rsidR="009A078D" w:rsidRPr="00253C4B">
        <w:rPr>
          <w:rFonts w:ascii="GHEA Grapalat" w:hAnsi="GHEA Grapalat" w:cs="Sylfaen"/>
          <w:noProof/>
          <w:sz w:val="24"/>
          <w:szCs w:val="24"/>
          <w:lang w:val="hy-AM"/>
        </w:rPr>
        <w:t xml:space="preserve"> N 1233-Ն որոշում.</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ֆինանսների նախարարի </w:t>
      </w:r>
      <w:r w:rsidR="00B65F78" w:rsidRPr="001907B3">
        <w:rPr>
          <w:rFonts w:ascii="GHEA Grapalat" w:hAnsi="GHEA Grapalat" w:cs="Sylfaen"/>
          <w:noProof/>
          <w:sz w:val="24"/>
          <w:szCs w:val="24"/>
          <w:lang w:val="hy-AM"/>
        </w:rPr>
        <w:t>2011 թվականի դեկտեմբերի 8-ի</w:t>
      </w:r>
      <w:r w:rsidR="00B65F78" w:rsidRPr="00253C4B">
        <w:rPr>
          <w:rFonts w:ascii="GHEA Grapalat" w:hAnsi="GHEA Grapalat" w:cs="Sylfaen"/>
          <w:noProof/>
          <w:sz w:val="24"/>
          <w:szCs w:val="24"/>
          <w:lang w:val="hy-AM"/>
        </w:rPr>
        <w:t xml:space="preserve"> </w:t>
      </w:r>
      <w:r w:rsidR="009A078D" w:rsidRPr="00253C4B">
        <w:rPr>
          <w:rFonts w:ascii="GHEA Grapalat" w:hAnsi="GHEA Grapalat" w:cs="Sylfaen"/>
          <w:noProof/>
          <w:sz w:val="24"/>
          <w:szCs w:val="24"/>
          <w:lang w:val="hy-AM"/>
        </w:rPr>
        <w:t>N 974-Ն հրաման.</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ֆինանսների նախարարի </w:t>
      </w:r>
      <w:r w:rsidR="00CB7425" w:rsidRPr="001907B3">
        <w:rPr>
          <w:rFonts w:ascii="GHEA Grapalat" w:hAnsi="GHEA Grapalat" w:cs="Sylfaen"/>
          <w:noProof/>
          <w:sz w:val="24"/>
          <w:szCs w:val="24"/>
          <w:lang w:val="hy-AM"/>
        </w:rPr>
        <w:t>2012 թվականի փետրվարի 17-ի</w:t>
      </w:r>
      <w:r w:rsidR="00CB7425" w:rsidRPr="00253C4B">
        <w:rPr>
          <w:rFonts w:ascii="GHEA Grapalat" w:hAnsi="GHEA Grapalat" w:cs="Sylfaen"/>
          <w:noProof/>
          <w:sz w:val="24"/>
          <w:szCs w:val="24"/>
          <w:lang w:val="hy-AM"/>
        </w:rPr>
        <w:t xml:space="preserve"> </w:t>
      </w:r>
      <w:r w:rsidR="009A078D" w:rsidRPr="00253C4B">
        <w:rPr>
          <w:rFonts w:ascii="GHEA Grapalat" w:hAnsi="GHEA Grapalat" w:cs="Sylfaen"/>
          <w:noProof/>
          <w:sz w:val="24"/>
          <w:szCs w:val="24"/>
          <w:lang w:val="hy-AM"/>
        </w:rPr>
        <w:t xml:space="preserve">N 143-Ն հրաման. </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ֆինանսների նախարարի </w:t>
      </w:r>
      <w:r w:rsidR="00E6740A" w:rsidRPr="001907B3">
        <w:rPr>
          <w:rFonts w:ascii="GHEA Grapalat" w:hAnsi="GHEA Grapalat" w:cs="Sylfaen"/>
          <w:noProof/>
          <w:sz w:val="24"/>
          <w:szCs w:val="24"/>
          <w:lang w:val="hy-AM"/>
        </w:rPr>
        <w:t>2012 թվականի փետրվարի 23-ի</w:t>
      </w:r>
      <w:r w:rsidR="00E6740A" w:rsidRPr="00253C4B">
        <w:rPr>
          <w:rFonts w:ascii="GHEA Grapalat" w:hAnsi="GHEA Grapalat" w:cs="Sylfaen"/>
          <w:noProof/>
          <w:sz w:val="24"/>
          <w:szCs w:val="24"/>
          <w:lang w:val="hy-AM"/>
        </w:rPr>
        <w:t xml:space="preserve"> </w:t>
      </w:r>
      <w:r w:rsidR="009A078D" w:rsidRPr="00253C4B">
        <w:rPr>
          <w:rFonts w:ascii="GHEA Grapalat" w:hAnsi="GHEA Grapalat" w:cs="Sylfaen"/>
          <w:noProof/>
          <w:sz w:val="24"/>
          <w:szCs w:val="24"/>
          <w:lang w:val="hy-AM"/>
        </w:rPr>
        <w:t xml:space="preserve">N 165-Ն հրաման. </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կառավարության </w:t>
      </w:r>
      <w:r w:rsidR="00F77513" w:rsidRPr="001907B3">
        <w:rPr>
          <w:rFonts w:ascii="GHEA Grapalat" w:hAnsi="GHEA Grapalat" w:cs="Sylfaen"/>
          <w:noProof/>
          <w:sz w:val="24"/>
          <w:szCs w:val="24"/>
          <w:lang w:val="hy-AM"/>
        </w:rPr>
        <w:t>2012 թվականի մայիսի 31-ի</w:t>
      </w:r>
      <w:r w:rsidR="00F77513" w:rsidRPr="00253C4B">
        <w:rPr>
          <w:rFonts w:ascii="GHEA Grapalat" w:hAnsi="GHEA Grapalat" w:cs="Sylfaen"/>
          <w:noProof/>
          <w:sz w:val="24"/>
          <w:szCs w:val="24"/>
          <w:lang w:val="hy-AM"/>
        </w:rPr>
        <w:t xml:space="preserve"> </w:t>
      </w:r>
      <w:r w:rsidR="009A078D" w:rsidRPr="00253C4B">
        <w:rPr>
          <w:rFonts w:ascii="GHEA Grapalat" w:hAnsi="GHEA Grapalat" w:cs="Sylfaen"/>
          <w:noProof/>
          <w:sz w:val="24"/>
          <w:szCs w:val="24"/>
          <w:lang w:val="hy-AM"/>
        </w:rPr>
        <w:t>N 732-Ն որոշում.</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ֆինանսների նախարարի </w:t>
      </w:r>
      <w:r w:rsidR="0064334A" w:rsidRPr="001907B3">
        <w:rPr>
          <w:rFonts w:ascii="GHEA Grapalat" w:hAnsi="GHEA Grapalat" w:cs="Sylfaen"/>
          <w:noProof/>
          <w:sz w:val="24"/>
          <w:szCs w:val="24"/>
          <w:lang w:val="hy-AM"/>
        </w:rPr>
        <w:t>2012 թվականի նոյեմբերի 30-ի</w:t>
      </w:r>
      <w:r w:rsidR="0064334A" w:rsidRPr="00253C4B">
        <w:rPr>
          <w:rFonts w:ascii="GHEA Grapalat" w:hAnsi="GHEA Grapalat" w:cs="Sylfaen"/>
          <w:noProof/>
          <w:sz w:val="24"/>
          <w:szCs w:val="24"/>
          <w:lang w:val="hy-AM"/>
        </w:rPr>
        <w:t xml:space="preserve"> </w:t>
      </w:r>
      <w:r w:rsidR="009A078D" w:rsidRPr="00253C4B">
        <w:rPr>
          <w:rFonts w:ascii="GHEA Grapalat" w:hAnsi="GHEA Grapalat" w:cs="Sylfaen"/>
          <w:noProof/>
          <w:sz w:val="24"/>
          <w:szCs w:val="24"/>
          <w:lang w:val="hy-AM"/>
        </w:rPr>
        <w:t>N 1050-Ն հրաման.</w:t>
      </w:r>
    </w:p>
    <w:p w:rsidR="009A078D" w:rsidRPr="00253C4B"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ֆինանսների նախարարի </w:t>
      </w:r>
      <w:r w:rsidR="00CB65FF" w:rsidRPr="001907B3">
        <w:rPr>
          <w:rFonts w:ascii="GHEA Grapalat" w:hAnsi="GHEA Grapalat" w:cs="Sylfaen"/>
          <w:noProof/>
          <w:sz w:val="24"/>
          <w:szCs w:val="24"/>
          <w:lang w:val="hy-AM"/>
        </w:rPr>
        <w:t>2012 թվականի դեկտեմբերի 12-ի</w:t>
      </w:r>
      <w:r w:rsidR="00CB65FF" w:rsidRPr="00253C4B">
        <w:rPr>
          <w:rFonts w:ascii="GHEA Grapalat" w:hAnsi="GHEA Grapalat" w:cs="Sylfaen"/>
          <w:noProof/>
          <w:sz w:val="24"/>
          <w:szCs w:val="24"/>
          <w:lang w:val="hy-AM"/>
        </w:rPr>
        <w:t xml:space="preserve"> </w:t>
      </w:r>
      <w:r w:rsidR="009A078D" w:rsidRPr="00253C4B">
        <w:rPr>
          <w:rFonts w:ascii="GHEA Grapalat" w:hAnsi="GHEA Grapalat" w:cs="Sylfaen"/>
          <w:noProof/>
          <w:sz w:val="24"/>
          <w:szCs w:val="24"/>
          <w:lang w:val="hy-AM"/>
        </w:rPr>
        <w:t>N 1096-Ն հրաման.</w:t>
      </w:r>
    </w:p>
    <w:p w:rsidR="009A078D" w:rsidRPr="005821BA"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253C4B">
        <w:rPr>
          <w:rFonts w:ascii="GHEA Grapalat" w:hAnsi="GHEA Grapalat" w:cs="Sylfaen"/>
          <w:noProof/>
          <w:sz w:val="24"/>
          <w:szCs w:val="24"/>
          <w:lang w:val="hy-AM"/>
        </w:rPr>
        <w:t xml:space="preserve"> </w:t>
      </w:r>
      <w:r w:rsidR="009A078D" w:rsidRPr="005821BA">
        <w:rPr>
          <w:rFonts w:ascii="GHEA Grapalat" w:hAnsi="GHEA Grapalat" w:cs="Sylfaen"/>
          <w:noProof/>
          <w:sz w:val="24"/>
          <w:szCs w:val="24"/>
          <w:lang w:val="hy-AM"/>
        </w:rPr>
        <w:t xml:space="preserve">կառավարության </w:t>
      </w:r>
      <w:r w:rsidR="00376FF1" w:rsidRPr="001907B3">
        <w:rPr>
          <w:rFonts w:ascii="GHEA Grapalat" w:hAnsi="GHEA Grapalat" w:cs="Sylfaen"/>
          <w:noProof/>
          <w:sz w:val="24"/>
          <w:szCs w:val="24"/>
          <w:lang w:val="hy-AM"/>
        </w:rPr>
        <w:t>2013 թվականի օգոստոսի 8-ի</w:t>
      </w:r>
      <w:r w:rsidR="009A078D" w:rsidRPr="005821BA">
        <w:rPr>
          <w:rFonts w:ascii="GHEA Grapalat" w:hAnsi="GHEA Grapalat" w:cs="Sylfaen"/>
          <w:noProof/>
          <w:sz w:val="24"/>
          <w:szCs w:val="24"/>
          <w:lang w:val="hy-AM"/>
        </w:rPr>
        <w:t xml:space="preserve"> N 896-Ն որոշում.</w:t>
      </w:r>
    </w:p>
    <w:p w:rsidR="009A078D" w:rsidRPr="005821BA"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5821BA">
        <w:rPr>
          <w:rFonts w:ascii="GHEA Grapalat" w:hAnsi="GHEA Grapalat" w:cs="Sylfaen"/>
          <w:noProof/>
          <w:sz w:val="24"/>
          <w:szCs w:val="24"/>
          <w:lang w:val="hy-AM"/>
        </w:rPr>
        <w:t xml:space="preserve"> կառավարության </w:t>
      </w:r>
      <w:r w:rsidR="00422E36" w:rsidRPr="001907B3">
        <w:rPr>
          <w:rFonts w:ascii="GHEA Grapalat" w:hAnsi="GHEA Grapalat" w:cs="Sylfaen"/>
          <w:noProof/>
          <w:sz w:val="24"/>
          <w:szCs w:val="24"/>
          <w:lang w:val="hy-AM"/>
        </w:rPr>
        <w:t>2013 թվականի փետրվարի 13-ի</w:t>
      </w:r>
      <w:r w:rsidR="00422E36" w:rsidRPr="005821BA">
        <w:rPr>
          <w:rFonts w:ascii="GHEA Grapalat" w:hAnsi="GHEA Grapalat" w:cs="Sylfaen"/>
          <w:noProof/>
          <w:sz w:val="24"/>
          <w:szCs w:val="24"/>
          <w:lang w:val="hy-AM"/>
        </w:rPr>
        <w:t xml:space="preserve"> </w:t>
      </w:r>
      <w:r w:rsidR="009A078D" w:rsidRPr="005821BA">
        <w:rPr>
          <w:rFonts w:ascii="GHEA Grapalat" w:hAnsi="GHEA Grapalat" w:cs="Sylfaen"/>
          <w:noProof/>
          <w:sz w:val="24"/>
          <w:szCs w:val="24"/>
          <w:lang w:val="hy-AM"/>
        </w:rPr>
        <w:t>N 176-Ն որոշում.</w:t>
      </w:r>
    </w:p>
    <w:p w:rsidR="009A078D" w:rsidRPr="005821BA" w:rsidRDefault="003E0071" w:rsidP="00471DCE">
      <w:pPr>
        <w:numPr>
          <w:ilvl w:val="0"/>
          <w:numId w:val="4"/>
        </w:numPr>
        <w:spacing w:before="0" w:after="0" w:line="360" w:lineRule="auto"/>
        <w:ind w:left="0" w:firstLine="558"/>
        <w:jc w:val="both"/>
        <w:rPr>
          <w:rFonts w:ascii="GHEA Grapalat" w:hAnsi="GHEA Grapalat" w:cs="Sylfaen"/>
          <w:noProof/>
          <w:sz w:val="24"/>
          <w:szCs w:val="24"/>
          <w:lang w:val="hy-AM"/>
        </w:rPr>
      </w:pPr>
      <w:r w:rsidRPr="001907B3">
        <w:rPr>
          <w:rFonts w:ascii="GHEA Grapalat" w:hAnsi="GHEA Grapalat" w:cs="Sylfaen"/>
          <w:noProof/>
          <w:sz w:val="24"/>
          <w:szCs w:val="24"/>
          <w:lang w:val="hy-AM"/>
        </w:rPr>
        <w:t>Հայաստանի Հանրապետության</w:t>
      </w:r>
      <w:r w:rsidR="009A078D" w:rsidRPr="005821BA">
        <w:rPr>
          <w:rFonts w:ascii="GHEA Grapalat" w:hAnsi="GHEA Grapalat" w:cs="Sylfaen"/>
          <w:noProof/>
          <w:sz w:val="24"/>
          <w:szCs w:val="24"/>
          <w:lang w:val="hy-AM"/>
        </w:rPr>
        <w:t xml:space="preserve"> ֆինանսների նախարարի </w:t>
      </w:r>
      <w:r w:rsidR="005821BA" w:rsidRPr="001907B3">
        <w:rPr>
          <w:rFonts w:ascii="GHEA Grapalat" w:hAnsi="GHEA Grapalat" w:cs="Sylfaen"/>
          <w:noProof/>
          <w:sz w:val="24"/>
          <w:szCs w:val="24"/>
          <w:lang w:val="hy-AM"/>
        </w:rPr>
        <w:t>2014 թվականի օգոստոսի 21-ի</w:t>
      </w:r>
      <w:r w:rsidR="005821BA" w:rsidRPr="005821BA">
        <w:rPr>
          <w:rFonts w:ascii="GHEA Grapalat" w:hAnsi="GHEA Grapalat" w:cs="Sylfaen"/>
          <w:noProof/>
          <w:sz w:val="24"/>
          <w:szCs w:val="24"/>
          <w:lang w:val="hy-AM"/>
        </w:rPr>
        <w:t xml:space="preserve"> </w:t>
      </w:r>
      <w:r w:rsidR="009A078D" w:rsidRPr="005821BA">
        <w:rPr>
          <w:rFonts w:ascii="GHEA Grapalat" w:hAnsi="GHEA Grapalat" w:cs="Sylfaen"/>
          <w:noProof/>
          <w:sz w:val="24"/>
          <w:szCs w:val="24"/>
          <w:lang w:val="hy-AM"/>
        </w:rPr>
        <w:t>N 541-Ն հրաման:</w:t>
      </w:r>
    </w:p>
    <w:p w:rsidR="009A078D" w:rsidRPr="001907B3" w:rsidRDefault="009A078D" w:rsidP="00B81BA7">
      <w:pPr>
        <w:spacing w:before="0" w:after="0" w:line="360" w:lineRule="auto"/>
        <w:rPr>
          <w:rFonts w:ascii="GHEA Grapalat" w:hAnsi="GHEA Grapalat" w:cs="Sylfaen"/>
          <w:noProof/>
          <w:sz w:val="24"/>
          <w:szCs w:val="24"/>
          <w:lang w:val="hy-AM"/>
        </w:rPr>
      </w:pPr>
    </w:p>
    <w:p w:rsidR="00B81BA7" w:rsidRPr="001907B3" w:rsidRDefault="00B81BA7" w:rsidP="00B81BA7">
      <w:pPr>
        <w:spacing w:before="0" w:after="0" w:line="360" w:lineRule="auto"/>
        <w:rPr>
          <w:rFonts w:ascii="GHEA Grapalat" w:hAnsi="GHEA Grapalat" w:cs="Sylfaen"/>
          <w:noProof/>
          <w:sz w:val="24"/>
          <w:szCs w:val="24"/>
          <w:lang w:val="hy-AM"/>
        </w:rPr>
      </w:pPr>
    </w:p>
    <w:p w:rsidR="009A078D" w:rsidRPr="006B4B4F" w:rsidRDefault="009A078D" w:rsidP="006B4B4F">
      <w:pPr>
        <w:spacing w:before="0" w:after="0"/>
        <w:ind w:left="0" w:firstLine="558"/>
        <w:jc w:val="both"/>
        <w:rPr>
          <w:rFonts w:ascii="GHEA Grapalat" w:hAnsi="GHEA Grapalat" w:cs="Arial"/>
          <w:b/>
          <w:noProof/>
          <w:sz w:val="24"/>
          <w:szCs w:val="24"/>
          <w:lang w:val="hy-AM"/>
        </w:rPr>
      </w:pPr>
      <w:r w:rsidRPr="006B4B4F">
        <w:rPr>
          <w:rFonts w:ascii="GHEA Grapalat" w:hAnsi="GHEA Grapalat" w:cs="Arial"/>
          <w:b/>
          <w:noProof/>
          <w:sz w:val="24"/>
          <w:szCs w:val="24"/>
          <w:lang w:val="hy-AM"/>
        </w:rPr>
        <w:t>9</w:t>
      </w:r>
      <w:r w:rsidRPr="006B4B4F">
        <w:rPr>
          <w:rFonts w:ascii="GHEA Grapalat" w:hAnsi="GHEA Grapalat" w:cs="Arial" w:hint="eastAsia"/>
          <w:b/>
          <w:noProof/>
          <w:sz w:val="24"/>
          <w:szCs w:val="24"/>
          <w:lang w:val="hy-AM"/>
        </w:rPr>
        <w:t>․</w:t>
      </w:r>
      <w:r w:rsidRPr="006B4B4F">
        <w:rPr>
          <w:rFonts w:ascii="GHEA Grapalat" w:hAnsi="GHEA Grapalat" w:cs="Arial"/>
          <w:b/>
          <w:noProof/>
          <w:sz w:val="24"/>
          <w:szCs w:val="24"/>
          <w:lang w:val="hy-AM"/>
        </w:rPr>
        <w:t xml:space="preserve"> </w:t>
      </w:r>
      <w:r w:rsidR="002D28E0" w:rsidRPr="004A61EB">
        <w:rPr>
          <w:rFonts w:ascii="GHEA Grapalat" w:hAnsi="GHEA Grapalat" w:cs="Arial"/>
          <w:b/>
          <w:noProof/>
          <w:sz w:val="24"/>
          <w:szCs w:val="24"/>
          <w:lang w:val="hy-AM"/>
        </w:rPr>
        <w:t>ՊԱՏՎԻՐԱՏՈՒԻ</w:t>
      </w:r>
      <w:r w:rsidR="002D28E0" w:rsidRPr="006B4B4F">
        <w:rPr>
          <w:rFonts w:ascii="GHEA Grapalat" w:hAnsi="GHEA Grapalat" w:cs="Arial"/>
          <w:b/>
          <w:noProof/>
          <w:sz w:val="24"/>
          <w:szCs w:val="24"/>
          <w:lang w:val="hy-AM"/>
        </w:rPr>
        <w:t xml:space="preserve"> ԿՈՂՄԻՑ ԼՐԱՑՄԱՆ ԵՆԹԱԿԱ ԱՂՅՈՒՍԱԿ</w:t>
      </w:r>
    </w:p>
    <w:p w:rsidR="002D28E0" w:rsidRPr="006B4B4F" w:rsidRDefault="002D28E0" w:rsidP="006B4B4F">
      <w:pPr>
        <w:spacing w:before="0" w:after="0"/>
        <w:ind w:left="0" w:firstLine="558"/>
        <w:jc w:val="both"/>
        <w:rPr>
          <w:rFonts w:ascii="GHEA Grapalat" w:hAnsi="GHEA Grapalat" w:cs="Arial"/>
          <w:b/>
          <w:noProof/>
          <w:sz w:val="24"/>
          <w:szCs w:val="24"/>
          <w:lang w:val="hy-AM"/>
        </w:rPr>
      </w:pPr>
    </w:p>
    <w:tbl>
      <w:tblPr>
        <w:tblStyle w:val="TableGrid"/>
        <w:tblW w:w="0" w:type="auto"/>
        <w:tblLook w:val="04A0" w:firstRow="1" w:lastRow="0" w:firstColumn="1" w:lastColumn="0" w:noHBand="0" w:noVBand="1"/>
      </w:tblPr>
      <w:tblGrid>
        <w:gridCol w:w="1517"/>
        <w:gridCol w:w="1852"/>
        <w:gridCol w:w="1284"/>
        <w:gridCol w:w="1518"/>
        <w:gridCol w:w="2261"/>
      </w:tblGrid>
      <w:tr w:rsidR="009A078D" w:rsidRPr="002770C7" w:rsidTr="00FD1595">
        <w:tc>
          <w:tcPr>
            <w:tcW w:w="8387" w:type="dxa"/>
            <w:gridSpan w:val="5"/>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2770C7">
              <w:rPr>
                <w:rFonts w:ascii="GHEA Grapalat" w:hAnsi="GHEA Grapalat" w:cs="Sylfaen"/>
                <w:b/>
                <w:noProof/>
                <w:lang w:val="hy-AM"/>
              </w:rPr>
              <w:t>ՊԱՏՎԻՐԱՏՈՒԻ ԱՆՎԱՆՈՒՄԸ</w:t>
            </w:r>
          </w:p>
        </w:tc>
      </w:tr>
      <w:tr w:rsidR="009A078D" w:rsidRPr="007327AF" w:rsidTr="00FD1595">
        <w:tc>
          <w:tcPr>
            <w:tcW w:w="3369" w:type="dxa"/>
            <w:gridSpan w:val="2"/>
            <w:shd w:val="clear" w:color="auto" w:fill="BFBFBF" w:themeFill="background1" w:themeFillShade="BF"/>
          </w:tcPr>
          <w:p w:rsidR="009A078D" w:rsidRPr="002770C7" w:rsidRDefault="009A078D" w:rsidP="00304A22">
            <w:pPr>
              <w:spacing w:before="0" w:after="0"/>
              <w:jc w:val="center"/>
              <w:rPr>
                <w:rFonts w:ascii="GHEA Grapalat" w:hAnsi="GHEA Grapalat" w:cs="Sylfaen"/>
                <w:b/>
                <w:noProof/>
                <w:lang w:val="hy-AM"/>
              </w:rPr>
            </w:pPr>
            <w:r w:rsidRPr="002770C7">
              <w:rPr>
                <w:rFonts w:ascii="GHEA Grapalat" w:hAnsi="GHEA Grapalat" w:cs="Sylfaen"/>
                <w:b/>
                <w:noProof/>
                <w:lang w:val="en-US"/>
              </w:rPr>
              <w:t>Ներքին ա</w:t>
            </w:r>
            <w:r w:rsidRPr="002770C7">
              <w:rPr>
                <w:rFonts w:ascii="GHEA Grapalat" w:hAnsi="GHEA Grapalat" w:cs="Sylfaen"/>
                <w:b/>
                <w:noProof/>
                <w:lang w:val="hy-AM"/>
              </w:rPr>
              <w:t>ուդիտի</w:t>
            </w:r>
            <w:r w:rsidR="00FD1595" w:rsidRPr="002770C7">
              <w:rPr>
                <w:rFonts w:ascii="GHEA Grapalat" w:hAnsi="GHEA Grapalat" w:cs="Sylfaen"/>
                <w:b/>
                <w:noProof/>
                <w:lang w:val="en-US"/>
              </w:rPr>
              <w:t xml:space="preserve"> </w:t>
            </w:r>
            <w:r w:rsidRPr="002770C7">
              <w:rPr>
                <w:rFonts w:ascii="GHEA Grapalat" w:hAnsi="GHEA Grapalat" w:cs="Sylfaen"/>
                <w:b/>
                <w:noProof/>
                <w:lang w:val="hy-AM"/>
              </w:rPr>
              <w:t>ենթակա</w:t>
            </w:r>
            <w:r w:rsidR="00304A22" w:rsidRPr="002770C7">
              <w:rPr>
                <w:rFonts w:ascii="GHEA Grapalat" w:hAnsi="GHEA Grapalat" w:cs="Sylfaen"/>
                <w:b/>
                <w:noProof/>
                <w:lang w:val="en-US"/>
              </w:rPr>
              <w:t xml:space="preserve"> </w:t>
            </w:r>
            <w:r w:rsidRPr="002770C7">
              <w:rPr>
                <w:rFonts w:ascii="GHEA Grapalat" w:hAnsi="GHEA Grapalat" w:cs="Sylfaen"/>
                <w:b/>
                <w:noProof/>
                <w:lang w:val="en-US"/>
              </w:rPr>
              <w:t>Մ</w:t>
            </w:r>
            <w:r w:rsidRPr="002770C7">
              <w:rPr>
                <w:rFonts w:ascii="GHEA Grapalat" w:hAnsi="GHEA Grapalat" w:cs="Sylfaen"/>
                <w:b/>
                <w:noProof/>
                <w:lang w:val="hy-AM"/>
              </w:rPr>
              <w:t>իավորներ</w:t>
            </w:r>
          </w:p>
        </w:tc>
        <w:tc>
          <w:tcPr>
            <w:tcW w:w="5018" w:type="dxa"/>
            <w:gridSpan w:val="3"/>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1907B3">
              <w:rPr>
                <w:rFonts w:ascii="GHEA Grapalat" w:hAnsi="GHEA Grapalat" w:cs="Sylfaen"/>
                <w:b/>
                <w:noProof/>
                <w:lang w:val="hy-AM"/>
              </w:rPr>
              <w:t>Հաշվետու ժամանակաշրջանում</w:t>
            </w:r>
            <w:r w:rsidRPr="002770C7">
              <w:rPr>
                <w:rFonts w:ascii="GHEA Grapalat" w:hAnsi="GHEA Grapalat" w:cs="Sylfaen"/>
                <w:b/>
                <w:noProof/>
                <w:lang w:val="hy-AM"/>
              </w:rPr>
              <w:t xml:space="preserve"> ներքին աուդիտի ենթակա </w:t>
            </w:r>
            <w:r w:rsidRPr="001907B3">
              <w:rPr>
                <w:rFonts w:ascii="GHEA Grapalat" w:hAnsi="GHEA Grapalat" w:cs="Sylfaen"/>
                <w:b/>
                <w:noProof/>
                <w:lang w:val="hy-AM"/>
              </w:rPr>
              <w:t>Մ</w:t>
            </w:r>
            <w:r w:rsidRPr="002770C7">
              <w:rPr>
                <w:rFonts w:ascii="GHEA Grapalat" w:hAnsi="GHEA Grapalat" w:cs="Sylfaen"/>
                <w:b/>
                <w:noProof/>
                <w:lang w:val="hy-AM"/>
              </w:rPr>
              <w:t>իավորներ</w:t>
            </w:r>
          </w:p>
        </w:tc>
      </w:tr>
      <w:tr w:rsidR="009A078D" w:rsidRPr="002770C7" w:rsidTr="00FD1595">
        <w:trPr>
          <w:trHeight w:val="533"/>
        </w:trPr>
        <w:tc>
          <w:tcPr>
            <w:tcW w:w="1517" w:type="dxa"/>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2770C7">
              <w:rPr>
                <w:rFonts w:ascii="GHEA Grapalat" w:hAnsi="GHEA Grapalat" w:cs="Sylfaen"/>
                <w:b/>
                <w:noProof/>
                <w:lang w:val="hy-AM"/>
              </w:rPr>
              <w:t>Անվանում</w:t>
            </w:r>
          </w:p>
        </w:tc>
        <w:tc>
          <w:tcPr>
            <w:tcW w:w="1852" w:type="dxa"/>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2770C7">
              <w:rPr>
                <w:rFonts w:ascii="GHEA Grapalat" w:hAnsi="GHEA Grapalat" w:cs="Sylfaen"/>
                <w:b/>
                <w:noProof/>
                <w:lang w:val="hy-AM"/>
              </w:rPr>
              <w:t>Հասցե</w:t>
            </w:r>
          </w:p>
        </w:tc>
        <w:tc>
          <w:tcPr>
            <w:tcW w:w="1239" w:type="dxa"/>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2770C7">
              <w:rPr>
                <w:rFonts w:ascii="GHEA Grapalat" w:hAnsi="GHEA Grapalat" w:cs="Sylfaen"/>
                <w:b/>
                <w:noProof/>
                <w:lang w:val="hy-AM"/>
              </w:rPr>
              <w:t>Անվանում</w:t>
            </w:r>
          </w:p>
        </w:tc>
        <w:tc>
          <w:tcPr>
            <w:tcW w:w="1518" w:type="dxa"/>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2770C7">
              <w:rPr>
                <w:rFonts w:ascii="GHEA Grapalat" w:hAnsi="GHEA Grapalat" w:cs="Sylfaen"/>
                <w:b/>
                <w:noProof/>
                <w:lang w:val="hy-AM"/>
              </w:rPr>
              <w:t>Հասցե</w:t>
            </w:r>
          </w:p>
        </w:tc>
        <w:tc>
          <w:tcPr>
            <w:tcW w:w="2261" w:type="dxa"/>
            <w:shd w:val="clear" w:color="auto" w:fill="BFBFBF" w:themeFill="background1" w:themeFillShade="BF"/>
          </w:tcPr>
          <w:p w:rsidR="009A078D" w:rsidRPr="002770C7" w:rsidRDefault="009A078D" w:rsidP="00FD1595">
            <w:pPr>
              <w:spacing w:before="0" w:after="0"/>
              <w:jc w:val="center"/>
              <w:rPr>
                <w:rFonts w:ascii="GHEA Grapalat" w:hAnsi="GHEA Grapalat" w:cs="Sylfaen"/>
                <w:b/>
                <w:noProof/>
                <w:lang w:val="hy-AM"/>
              </w:rPr>
            </w:pPr>
            <w:r w:rsidRPr="002770C7">
              <w:rPr>
                <w:rFonts w:ascii="GHEA Grapalat" w:hAnsi="GHEA Grapalat" w:cs="Sylfaen"/>
                <w:b/>
                <w:noProof/>
                <w:lang w:val="hy-AM"/>
              </w:rPr>
              <w:t>Ռիսկային խումբը</w:t>
            </w:r>
          </w:p>
        </w:tc>
      </w:tr>
      <w:tr w:rsidR="009A078D" w:rsidRPr="002770C7" w:rsidTr="00FD1595">
        <w:tc>
          <w:tcPr>
            <w:tcW w:w="1517" w:type="dxa"/>
          </w:tcPr>
          <w:p w:rsidR="009A078D" w:rsidRPr="002770C7" w:rsidRDefault="009A078D" w:rsidP="00FD1595">
            <w:pPr>
              <w:spacing w:before="0" w:after="0"/>
              <w:jc w:val="both"/>
              <w:rPr>
                <w:rFonts w:ascii="GHEA Grapalat" w:hAnsi="GHEA Grapalat" w:cs="Sylfaen"/>
                <w:noProof/>
                <w:lang w:val="hy-AM"/>
              </w:rPr>
            </w:pPr>
          </w:p>
        </w:tc>
        <w:tc>
          <w:tcPr>
            <w:tcW w:w="1852" w:type="dxa"/>
          </w:tcPr>
          <w:p w:rsidR="009A078D" w:rsidRPr="002770C7" w:rsidRDefault="009A078D" w:rsidP="00FD1595">
            <w:pPr>
              <w:spacing w:before="0" w:after="0"/>
              <w:jc w:val="both"/>
              <w:rPr>
                <w:rFonts w:ascii="GHEA Grapalat" w:hAnsi="GHEA Grapalat" w:cs="Sylfaen"/>
                <w:noProof/>
                <w:lang w:val="hy-AM"/>
              </w:rPr>
            </w:pPr>
          </w:p>
        </w:tc>
        <w:tc>
          <w:tcPr>
            <w:tcW w:w="1239" w:type="dxa"/>
          </w:tcPr>
          <w:p w:rsidR="009A078D" w:rsidRPr="002770C7" w:rsidRDefault="009A078D" w:rsidP="00FD1595">
            <w:pPr>
              <w:spacing w:before="0" w:after="0"/>
              <w:jc w:val="both"/>
              <w:rPr>
                <w:rFonts w:ascii="GHEA Grapalat" w:hAnsi="GHEA Grapalat" w:cs="Sylfaen"/>
                <w:noProof/>
                <w:lang w:val="hy-AM"/>
              </w:rPr>
            </w:pPr>
          </w:p>
        </w:tc>
        <w:tc>
          <w:tcPr>
            <w:tcW w:w="1518" w:type="dxa"/>
          </w:tcPr>
          <w:p w:rsidR="009A078D" w:rsidRPr="002770C7" w:rsidRDefault="009A078D" w:rsidP="00FD1595">
            <w:pPr>
              <w:spacing w:before="0" w:after="0"/>
              <w:jc w:val="both"/>
              <w:rPr>
                <w:rFonts w:ascii="GHEA Grapalat" w:hAnsi="GHEA Grapalat" w:cs="Sylfaen"/>
                <w:noProof/>
                <w:lang w:val="hy-AM"/>
              </w:rPr>
            </w:pPr>
          </w:p>
        </w:tc>
        <w:tc>
          <w:tcPr>
            <w:tcW w:w="2261" w:type="dxa"/>
          </w:tcPr>
          <w:p w:rsidR="009A078D" w:rsidRPr="002770C7" w:rsidRDefault="009A078D" w:rsidP="00FD1595">
            <w:pPr>
              <w:spacing w:before="0" w:after="0"/>
              <w:jc w:val="both"/>
              <w:rPr>
                <w:rFonts w:ascii="GHEA Grapalat" w:hAnsi="GHEA Grapalat" w:cs="Sylfaen"/>
                <w:noProof/>
                <w:lang w:val="hy-AM"/>
              </w:rPr>
            </w:pPr>
          </w:p>
        </w:tc>
      </w:tr>
      <w:tr w:rsidR="009A078D" w:rsidRPr="002770C7" w:rsidTr="00FD1595">
        <w:tc>
          <w:tcPr>
            <w:tcW w:w="1517" w:type="dxa"/>
          </w:tcPr>
          <w:p w:rsidR="009A078D" w:rsidRPr="002770C7" w:rsidRDefault="009A078D" w:rsidP="00FD1595">
            <w:pPr>
              <w:spacing w:before="0" w:after="0"/>
              <w:jc w:val="both"/>
              <w:rPr>
                <w:rFonts w:ascii="GHEA Grapalat" w:hAnsi="GHEA Grapalat" w:cs="Sylfaen"/>
                <w:noProof/>
                <w:lang w:val="hy-AM"/>
              </w:rPr>
            </w:pPr>
          </w:p>
        </w:tc>
        <w:tc>
          <w:tcPr>
            <w:tcW w:w="1852" w:type="dxa"/>
          </w:tcPr>
          <w:p w:rsidR="009A078D" w:rsidRPr="002770C7" w:rsidRDefault="009A078D" w:rsidP="00FD1595">
            <w:pPr>
              <w:spacing w:before="0" w:after="0"/>
              <w:jc w:val="both"/>
              <w:rPr>
                <w:rFonts w:ascii="GHEA Grapalat" w:hAnsi="GHEA Grapalat" w:cs="Sylfaen"/>
                <w:noProof/>
                <w:lang w:val="hy-AM"/>
              </w:rPr>
            </w:pPr>
          </w:p>
        </w:tc>
        <w:tc>
          <w:tcPr>
            <w:tcW w:w="1239" w:type="dxa"/>
          </w:tcPr>
          <w:p w:rsidR="009A078D" w:rsidRPr="002770C7" w:rsidRDefault="009A078D" w:rsidP="00FD1595">
            <w:pPr>
              <w:spacing w:before="0" w:after="0"/>
              <w:jc w:val="both"/>
              <w:rPr>
                <w:rFonts w:ascii="GHEA Grapalat" w:hAnsi="GHEA Grapalat" w:cs="Sylfaen"/>
                <w:noProof/>
                <w:lang w:val="hy-AM"/>
              </w:rPr>
            </w:pPr>
          </w:p>
        </w:tc>
        <w:tc>
          <w:tcPr>
            <w:tcW w:w="1518" w:type="dxa"/>
          </w:tcPr>
          <w:p w:rsidR="009A078D" w:rsidRPr="002770C7" w:rsidRDefault="009A078D" w:rsidP="00FD1595">
            <w:pPr>
              <w:spacing w:before="0" w:after="0"/>
              <w:jc w:val="both"/>
              <w:rPr>
                <w:rFonts w:ascii="GHEA Grapalat" w:hAnsi="GHEA Grapalat" w:cs="Sylfaen"/>
                <w:noProof/>
                <w:lang w:val="hy-AM"/>
              </w:rPr>
            </w:pPr>
          </w:p>
        </w:tc>
        <w:tc>
          <w:tcPr>
            <w:tcW w:w="2261" w:type="dxa"/>
          </w:tcPr>
          <w:p w:rsidR="009A078D" w:rsidRPr="002770C7" w:rsidRDefault="009A078D" w:rsidP="00FD1595">
            <w:pPr>
              <w:spacing w:before="0" w:after="0"/>
              <w:jc w:val="both"/>
              <w:rPr>
                <w:rFonts w:ascii="GHEA Grapalat" w:hAnsi="GHEA Grapalat" w:cs="Sylfaen"/>
                <w:noProof/>
                <w:lang w:val="hy-AM"/>
              </w:rPr>
            </w:pPr>
          </w:p>
        </w:tc>
      </w:tr>
      <w:tr w:rsidR="009A078D" w:rsidRPr="002770C7" w:rsidTr="00FD1595">
        <w:tc>
          <w:tcPr>
            <w:tcW w:w="1517" w:type="dxa"/>
          </w:tcPr>
          <w:p w:rsidR="009A078D" w:rsidRPr="002770C7" w:rsidRDefault="009A078D" w:rsidP="00FD1595">
            <w:pPr>
              <w:spacing w:before="0" w:after="0"/>
              <w:jc w:val="both"/>
              <w:rPr>
                <w:rFonts w:ascii="GHEA Grapalat" w:hAnsi="GHEA Grapalat" w:cs="Sylfaen"/>
                <w:noProof/>
                <w:lang w:val="hy-AM"/>
              </w:rPr>
            </w:pPr>
          </w:p>
        </w:tc>
        <w:tc>
          <w:tcPr>
            <w:tcW w:w="1852" w:type="dxa"/>
          </w:tcPr>
          <w:p w:rsidR="009A078D" w:rsidRPr="002770C7" w:rsidRDefault="009A078D" w:rsidP="00FD1595">
            <w:pPr>
              <w:spacing w:before="0" w:after="0"/>
              <w:jc w:val="both"/>
              <w:rPr>
                <w:rFonts w:ascii="GHEA Grapalat" w:hAnsi="GHEA Grapalat" w:cs="Sylfaen"/>
                <w:noProof/>
                <w:lang w:val="hy-AM"/>
              </w:rPr>
            </w:pPr>
          </w:p>
        </w:tc>
        <w:tc>
          <w:tcPr>
            <w:tcW w:w="1239" w:type="dxa"/>
          </w:tcPr>
          <w:p w:rsidR="009A078D" w:rsidRPr="002770C7" w:rsidRDefault="009A078D" w:rsidP="00FD1595">
            <w:pPr>
              <w:spacing w:before="0" w:after="0"/>
              <w:jc w:val="both"/>
              <w:rPr>
                <w:rFonts w:ascii="GHEA Grapalat" w:hAnsi="GHEA Grapalat" w:cs="Sylfaen"/>
                <w:noProof/>
                <w:lang w:val="hy-AM"/>
              </w:rPr>
            </w:pPr>
          </w:p>
        </w:tc>
        <w:tc>
          <w:tcPr>
            <w:tcW w:w="1518" w:type="dxa"/>
          </w:tcPr>
          <w:p w:rsidR="009A078D" w:rsidRPr="002770C7" w:rsidRDefault="009A078D" w:rsidP="00FD1595">
            <w:pPr>
              <w:spacing w:before="0" w:after="0"/>
              <w:jc w:val="both"/>
              <w:rPr>
                <w:rFonts w:ascii="GHEA Grapalat" w:hAnsi="GHEA Grapalat" w:cs="Sylfaen"/>
                <w:noProof/>
                <w:lang w:val="hy-AM"/>
              </w:rPr>
            </w:pPr>
          </w:p>
        </w:tc>
        <w:tc>
          <w:tcPr>
            <w:tcW w:w="2261" w:type="dxa"/>
          </w:tcPr>
          <w:p w:rsidR="009A078D" w:rsidRPr="002770C7" w:rsidRDefault="009A078D" w:rsidP="00FD1595">
            <w:pPr>
              <w:spacing w:before="0" w:after="0"/>
              <w:jc w:val="both"/>
              <w:rPr>
                <w:rFonts w:ascii="GHEA Grapalat" w:hAnsi="GHEA Grapalat" w:cs="Sylfaen"/>
                <w:noProof/>
                <w:lang w:val="hy-AM"/>
              </w:rPr>
            </w:pPr>
          </w:p>
        </w:tc>
      </w:tr>
    </w:tbl>
    <w:p w:rsidR="009A078D" w:rsidRPr="00BC7151" w:rsidRDefault="009A078D" w:rsidP="00975552">
      <w:pPr>
        <w:spacing w:before="0" w:after="0"/>
        <w:ind w:left="0" w:firstLine="0"/>
        <w:rPr>
          <w:rFonts w:ascii="GHEA Grapalat" w:hAnsi="GHEA Grapalat"/>
        </w:rPr>
      </w:pPr>
    </w:p>
    <w:sectPr w:rsidR="009A078D" w:rsidRPr="00BC7151" w:rsidSect="00B81BA7">
      <w:footerReference w:type="default" r:id="rId11"/>
      <w:pgSz w:w="11907" w:h="16840"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7C" w:rsidRDefault="0065007C" w:rsidP="00B21852">
      <w:pPr>
        <w:spacing w:before="0" w:after="0"/>
      </w:pPr>
      <w:r>
        <w:separator/>
      </w:r>
    </w:p>
  </w:endnote>
  <w:endnote w:type="continuationSeparator" w:id="0">
    <w:p w:rsidR="0065007C" w:rsidRDefault="0065007C" w:rsidP="00B218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altName w:val="Arial"/>
    <w:panose1 w:val="0200050308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72781"/>
      <w:docPartObj>
        <w:docPartGallery w:val="Page Numbers (Bottom of Page)"/>
        <w:docPartUnique/>
      </w:docPartObj>
    </w:sdtPr>
    <w:sdtEndPr>
      <w:rPr>
        <w:noProof/>
      </w:rPr>
    </w:sdtEndPr>
    <w:sdtContent>
      <w:p w:rsidR="00B21852" w:rsidRDefault="00B21852">
        <w:pPr>
          <w:pStyle w:val="Footer"/>
          <w:jc w:val="right"/>
        </w:pPr>
        <w:r>
          <w:fldChar w:fldCharType="begin"/>
        </w:r>
        <w:r>
          <w:instrText xml:space="preserve"> PAGE   \* MERGEFORMAT </w:instrText>
        </w:r>
        <w:r>
          <w:fldChar w:fldCharType="separate"/>
        </w:r>
        <w:r w:rsidR="007327AF">
          <w:rPr>
            <w:noProof/>
          </w:rPr>
          <w:t>2</w:t>
        </w:r>
        <w:r>
          <w:rPr>
            <w:noProof/>
          </w:rPr>
          <w:fldChar w:fldCharType="end"/>
        </w:r>
      </w:p>
    </w:sdtContent>
  </w:sdt>
  <w:p w:rsidR="00B21852" w:rsidRDefault="00B21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7C" w:rsidRDefault="0065007C" w:rsidP="00B21852">
      <w:pPr>
        <w:spacing w:before="0" w:after="0"/>
      </w:pPr>
      <w:r>
        <w:separator/>
      </w:r>
    </w:p>
  </w:footnote>
  <w:footnote w:type="continuationSeparator" w:id="0">
    <w:p w:rsidR="0065007C" w:rsidRDefault="0065007C" w:rsidP="00B2185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31887989"/>
    <w:multiLevelType w:val="hybridMultilevel"/>
    <w:tmpl w:val="F7BCB05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31861"/>
    <w:multiLevelType w:val="hybridMultilevel"/>
    <w:tmpl w:val="87681D68"/>
    <w:lvl w:ilvl="0" w:tplc="719E5B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3A29F2"/>
    <w:multiLevelType w:val="hybridMultilevel"/>
    <w:tmpl w:val="961ACF40"/>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6EA73DF6"/>
    <w:multiLevelType w:val="hybridMultilevel"/>
    <w:tmpl w:val="8D987E3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10E16"/>
    <w:rsid w:val="00036AA7"/>
    <w:rsid w:val="0007090E"/>
    <w:rsid w:val="000979BB"/>
    <w:rsid w:val="000A491B"/>
    <w:rsid w:val="000F6027"/>
    <w:rsid w:val="00100D5E"/>
    <w:rsid w:val="001021B0"/>
    <w:rsid w:val="00112F10"/>
    <w:rsid w:val="001265D0"/>
    <w:rsid w:val="0018422F"/>
    <w:rsid w:val="00184529"/>
    <w:rsid w:val="001907B3"/>
    <w:rsid w:val="001C4F97"/>
    <w:rsid w:val="001D0A08"/>
    <w:rsid w:val="001E0AFE"/>
    <w:rsid w:val="0021778A"/>
    <w:rsid w:val="002241BC"/>
    <w:rsid w:val="002430EE"/>
    <w:rsid w:val="00265C0B"/>
    <w:rsid w:val="002770C7"/>
    <w:rsid w:val="002854B5"/>
    <w:rsid w:val="00294820"/>
    <w:rsid w:val="002D259F"/>
    <w:rsid w:val="002D28E0"/>
    <w:rsid w:val="00304A22"/>
    <w:rsid w:val="00376FF1"/>
    <w:rsid w:val="003A5103"/>
    <w:rsid w:val="003C194C"/>
    <w:rsid w:val="003E0071"/>
    <w:rsid w:val="004218E8"/>
    <w:rsid w:val="00422E36"/>
    <w:rsid w:val="00471DCE"/>
    <w:rsid w:val="004A61EB"/>
    <w:rsid w:val="005056AD"/>
    <w:rsid w:val="005327DF"/>
    <w:rsid w:val="005628AA"/>
    <w:rsid w:val="0056380A"/>
    <w:rsid w:val="005821BA"/>
    <w:rsid w:val="005B3C7C"/>
    <w:rsid w:val="0064334A"/>
    <w:rsid w:val="0065007C"/>
    <w:rsid w:val="00652193"/>
    <w:rsid w:val="006850F8"/>
    <w:rsid w:val="006B4B4F"/>
    <w:rsid w:val="006E0D92"/>
    <w:rsid w:val="007003E9"/>
    <w:rsid w:val="0071059F"/>
    <w:rsid w:val="007327AF"/>
    <w:rsid w:val="00745403"/>
    <w:rsid w:val="0081420B"/>
    <w:rsid w:val="008A1838"/>
    <w:rsid w:val="008C1578"/>
    <w:rsid w:val="008E493A"/>
    <w:rsid w:val="00902E30"/>
    <w:rsid w:val="009070AA"/>
    <w:rsid w:val="00920862"/>
    <w:rsid w:val="00941901"/>
    <w:rsid w:val="00975552"/>
    <w:rsid w:val="009A078D"/>
    <w:rsid w:val="009C69B5"/>
    <w:rsid w:val="009F4DA5"/>
    <w:rsid w:val="00A15861"/>
    <w:rsid w:val="00A306F5"/>
    <w:rsid w:val="00A42D94"/>
    <w:rsid w:val="00A50038"/>
    <w:rsid w:val="00A66726"/>
    <w:rsid w:val="00AD527E"/>
    <w:rsid w:val="00B04AB3"/>
    <w:rsid w:val="00B21852"/>
    <w:rsid w:val="00B5103C"/>
    <w:rsid w:val="00B65F78"/>
    <w:rsid w:val="00B802B1"/>
    <w:rsid w:val="00B81BA7"/>
    <w:rsid w:val="00B847A4"/>
    <w:rsid w:val="00BB4E8C"/>
    <w:rsid w:val="00BC7151"/>
    <w:rsid w:val="00BD7362"/>
    <w:rsid w:val="00BE2023"/>
    <w:rsid w:val="00C551FE"/>
    <w:rsid w:val="00C63C47"/>
    <w:rsid w:val="00CA54BE"/>
    <w:rsid w:val="00CB65FF"/>
    <w:rsid w:val="00CB7425"/>
    <w:rsid w:val="00CD5985"/>
    <w:rsid w:val="00CE7E7F"/>
    <w:rsid w:val="00CF1F70"/>
    <w:rsid w:val="00D379A9"/>
    <w:rsid w:val="00D37BD0"/>
    <w:rsid w:val="00D55E7C"/>
    <w:rsid w:val="00DD2647"/>
    <w:rsid w:val="00E11949"/>
    <w:rsid w:val="00E243EA"/>
    <w:rsid w:val="00E6740A"/>
    <w:rsid w:val="00EE2E75"/>
    <w:rsid w:val="00F571C3"/>
    <w:rsid w:val="00F77513"/>
    <w:rsid w:val="00F81E1D"/>
    <w:rsid w:val="00F864AC"/>
    <w:rsid w:val="00FA661C"/>
    <w:rsid w:val="00FB097B"/>
    <w:rsid w:val="00FB21CB"/>
    <w:rsid w:val="00FD1595"/>
    <w:rsid w:val="00FD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B0"/>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styleId="ListParagraph">
    <w:name w:val="List Paragraph"/>
    <w:basedOn w:val="Normal"/>
    <w:uiPriority w:val="34"/>
    <w:qFormat/>
    <w:rsid w:val="009A078D"/>
    <w:pPr>
      <w:spacing w:before="0" w:after="0"/>
      <w:ind w:left="720" w:firstLine="0"/>
      <w:contextualSpacing/>
    </w:pPr>
    <w:rPr>
      <w:rFonts w:ascii="Times New Roman" w:eastAsia="MS Mincho" w:hAnsi="Times New Roman"/>
      <w:sz w:val="24"/>
      <w:szCs w:val="24"/>
    </w:rPr>
  </w:style>
  <w:style w:type="table" w:styleId="TableGrid">
    <w:name w:val="Table Grid"/>
    <w:basedOn w:val="TableNormal"/>
    <w:uiPriority w:val="39"/>
    <w:rsid w:val="009A07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78D"/>
    <w:pPr>
      <w:spacing w:before="100" w:beforeAutospacing="1" w:after="100" w:afterAutospacing="1"/>
      <w:ind w:left="0" w:firstLine="0"/>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B21852"/>
    <w:pPr>
      <w:tabs>
        <w:tab w:val="center" w:pos="4680"/>
        <w:tab w:val="right" w:pos="9360"/>
      </w:tabs>
      <w:spacing w:before="0" w:after="0"/>
    </w:pPr>
  </w:style>
  <w:style w:type="character" w:customStyle="1" w:styleId="HeaderChar">
    <w:name w:val="Header Char"/>
    <w:basedOn w:val="DefaultParagraphFont"/>
    <w:link w:val="Header"/>
    <w:uiPriority w:val="99"/>
    <w:rsid w:val="00B21852"/>
    <w:rPr>
      <w:rFonts w:ascii="Calibri" w:eastAsia="Calibri" w:hAnsi="Calibri" w:cs="Times New Roman"/>
    </w:rPr>
  </w:style>
  <w:style w:type="paragraph" w:styleId="Footer">
    <w:name w:val="footer"/>
    <w:basedOn w:val="Normal"/>
    <w:link w:val="FooterChar"/>
    <w:uiPriority w:val="99"/>
    <w:unhideWhenUsed/>
    <w:rsid w:val="00B21852"/>
    <w:pPr>
      <w:tabs>
        <w:tab w:val="center" w:pos="4680"/>
        <w:tab w:val="right" w:pos="9360"/>
      </w:tabs>
      <w:spacing w:before="0" w:after="0"/>
    </w:pPr>
  </w:style>
  <w:style w:type="character" w:customStyle="1" w:styleId="FooterChar">
    <w:name w:val="Footer Char"/>
    <w:basedOn w:val="DefaultParagraphFont"/>
    <w:link w:val="Footer"/>
    <w:uiPriority w:val="99"/>
    <w:rsid w:val="00B218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B0"/>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styleId="ListParagraph">
    <w:name w:val="List Paragraph"/>
    <w:basedOn w:val="Normal"/>
    <w:uiPriority w:val="34"/>
    <w:qFormat/>
    <w:rsid w:val="009A078D"/>
    <w:pPr>
      <w:spacing w:before="0" w:after="0"/>
      <w:ind w:left="720" w:firstLine="0"/>
      <w:contextualSpacing/>
    </w:pPr>
    <w:rPr>
      <w:rFonts w:ascii="Times New Roman" w:eastAsia="MS Mincho" w:hAnsi="Times New Roman"/>
      <w:sz w:val="24"/>
      <w:szCs w:val="24"/>
    </w:rPr>
  </w:style>
  <w:style w:type="table" w:styleId="TableGrid">
    <w:name w:val="Table Grid"/>
    <w:basedOn w:val="TableNormal"/>
    <w:uiPriority w:val="39"/>
    <w:rsid w:val="009A07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78D"/>
    <w:pPr>
      <w:spacing w:before="100" w:beforeAutospacing="1" w:after="100" w:afterAutospacing="1"/>
      <w:ind w:left="0" w:firstLine="0"/>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B21852"/>
    <w:pPr>
      <w:tabs>
        <w:tab w:val="center" w:pos="4680"/>
        <w:tab w:val="right" w:pos="9360"/>
      </w:tabs>
      <w:spacing w:before="0" w:after="0"/>
    </w:pPr>
  </w:style>
  <w:style w:type="character" w:customStyle="1" w:styleId="HeaderChar">
    <w:name w:val="Header Char"/>
    <w:basedOn w:val="DefaultParagraphFont"/>
    <w:link w:val="Header"/>
    <w:uiPriority w:val="99"/>
    <w:rsid w:val="00B21852"/>
    <w:rPr>
      <w:rFonts w:ascii="Calibri" w:eastAsia="Calibri" w:hAnsi="Calibri" w:cs="Times New Roman"/>
    </w:rPr>
  </w:style>
  <w:style w:type="paragraph" w:styleId="Footer">
    <w:name w:val="footer"/>
    <w:basedOn w:val="Normal"/>
    <w:link w:val="FooterChar"/>
    <w:uiPriority w:val="99"/>
    <w:unhideWhenUsed/>
    <w:rsid w:val="00B21852"/>
    <w:pPr>
      <w:tabs>
        <w:tab w:val="center" w:pos="4680"/>
        <w:tab w:val="right" w:pos="9360"/>
      </w:tabs>
      <w:spacing w:before="0" w:after="0"/>
    </w:pPr>
  </w:style>
  <w:style w:type="character" w:customStyle="1" w:styleId="FooterChar">
    <w:name w:val="Footer Char"/>
    <w:basedOn w:val="DefaultParagraphFont"/>
    <w:link w:val="Footer"/>
    <w:uiPriority w:val="99"/>
    <w:rsid w:val="00B218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9761">
      <w:bodyDiv w:val="1"/>
      <w:marLeft w:val="0"/>
      <w:marRight w:val="0"/>
      <w:marTop w:val="0"/>
      <w:marBottom w:val="0"/>
      <w:divBdr>
        <w:top w:val="none" w:sz="0" w:space="0" w:color="auto"/>
        <w:left w:val="none" w:sz="0" w:space="0" w:color="auto"/>
        <w:bottom w:val="none" w:sz="0" w:space="0" w:color="auto"/>
        <w:right w:val="none" w:sz="0" w:space="0" w:color="auto"/>
      </w:divBdr>
    </w:div>
    <w:div w:id="876819186">
      <w:bodyDiv w:val="1"/>
      <w:marLeft w:val="0"/>
      <w:marRight w:val="0"/>
      <w:marTop w:val="0"/>
      <w:marBottom w:val="0"/>
      <w:divBdr>
        <w:top w:val="none" w:sz="0" w:space="0" w:color="auto"/>
        <w:left w:val="none" w:sz="0" w:space="0" w:color="auto"/>
        <w:bottom w:val="none" w:sz="0" w:space="0" w:color="auto"/>
        <w:right w:val="none" w:sz="0" w:space="0" w:color="auto"/>
      </w:divBdr>
    </w:div>
    <w:div w:id="1667122774">
      <w:bodyDiv w:val="1"/>
      <w:marLeft w:val="0"/>
      <w:marRight w:val="0"/>
      <w:marTop w:val="0"/>
      <w:marBottom w:val="0"/>
      <w:divBdr>
        <w:top w:val="none" w:sz="0" w:space="0" w:color="auto"/>
        <w:left w:val="none" w:sz="0" w:space="0" w:color="auto"/>
        <w:bottom w:val="none" w:sz="0" w:space="0" w:color="auto"/>
        <w:right w:val="none" w:sz="0" w:space="0" w:color="auto"/>
      </w:divBdr>
    </w:div>
    <w:div w:id="17105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VQoAAOQGAAA="/>
  <ax:ocxPr ax:name="SigDrawingDetails" ax:value="1"/>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MQA1AC8AMAA3AC8AMgAwACAAMQA3ADoANQA5AAAAAAAAAAAAAAAAAAAAAAAAAAAAAAAAAAAAAAAAAAAAAAAAAAAAAAAAAAAAAAAAAAAAAAAAAAAAAAAAAAAAAAAAAAAAAAAAAAAAAAAAAAAAAAAAAAAAAAAAAAAAAAAAAAAAAADkBwcAAwAPABEAOwAUAAAAAAAAAA=="/>
  <ax:ocxPr ax:name="SigTimeFormatPack" ax:value="SABIADoAbQBtAAAAdAAAAAAAAAAAAAAAAAAAAAAAAAAAAAAAAAAAAAAAAAAAAAAAAAAAAAAAAAAAAAAAAAAAAGQAZAAvAE0ATQAvAHkAeQAAAHkAAAAAAAAAAAAAAAAAAAAAAAAAAAAAAAAAAAAAAAAAAAAAAAAAAAAAAAAAAAAAAAAA"/>
  <ax:ocxPr ax:name="SigName" ax:value="ArGrDigsig1"/>
  <ax:ocxPr ax:name="SigBmpGraphics" ax:value="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"/>
  <ax:ocxPr ax:name="SigSignatureValue" ax:value="MIIHDwYJKoZIhvcNAQcCoIIHADCCBvwCAQExDzANBgkqhkiG9w0BAQUFADALBgkqhkiG9w0BBwGgggSIMIIEhDCCA2ygAwIBAgIQd5aLmhdEQh6WSyt8TvL9YDANBgkqhkiG9w0BAQUFADB+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"/>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14</Pages>
  <Words>2325</Words>
  <Characters>18579</Characters>
  <Application>Microsoft Office Word</Application>
  <DocSecurity>0</DocSecurity>
  <Lines>432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 Vardanyan</dc:creator>
  <cp:keywords>https://mul2-minfin.gov.am/tasks/201909/oneclick/2.Hraman_N_204-L_2020-07-15.docx?token=2bd165ae6359ad521b44a8f26fcbfdc4</cp:keywords>
  <dc:description/>
  <cp:lastModifiedBy>Ատոմ Ջանջուղազյան</cp:lastModifiedBy>
  <cp:revision>94</cp:revision>
  <dcterms:created xsi:type="dcterms:W3CDTF">2019-03-20T12:16:00Z</dcterms:created>
  <dcterms:modified xsi:type="dcterms:W3CDTF">2020-07-15T13:59:00Z</dcterms:modified>
</cp:coreProperties>
</file>