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337D" w14:textId="77777777" w:rsidR="001021B0" w:rsidRPr="00842CF6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r w:rsidRPr="00842CF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F7FB4B" wp14:editId="4A703274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6">
        <w:rPr>
          <w:rFonts w:ascii="GHEA Grapalat" w:hAnsi="GHEA Grapalat" w:cs="Sylfaen"/>
          <w:lang w:val="en-US"/>
        </w:rPr>
        <w:t xml:space="preserve">                     </w:t>
      </w:r>
    </w:p>
    <w:p w14:paraId="767D253D" w14:textId="77777777" w:rsidR="001021B0" w:rsidRPr="00842CF6" w:rsidRDefault="001021B0" w:rsidP="001021B0">
      <w:pPr>
        <w:pStyle w:val="NoSpacing"/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C6D8C" wp14:editId="081372CC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F330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EEB35F5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6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1C51F330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0EEB35F5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A0A8567" w14:textId="77777777" w:rsidR="001021B0" w:rsidRPr="00842CF6" w:rsidRDefault="001021B0" w:rsidP="001021B0">
      <w:pPr>
        <w:rPr>
          <w:rFonts w:ascii="GHEA Mariam" w:hAnsi="GHEA Mariam"/>
        </w:rPr>
      </w:pPr>
    </w:p>
    <w:p w14:paraId="40AC9E27" w14:textId="77777777" w:rsidR="001021B0" w:rsidRPr="00842CF6" w:rsidRDefault="001021B0" w:rsidP="001021B0">
      <w:pPr>
        <w:rPr>
          <w:rFonts w:ascii="GHEA Mariam" w:hAnsi="GHEA Mariam"/>
        </w:rPr>
      </w:pPr>
    </w:p>
    <w:p w14:paraId="393C20ED" w14:textId="77777777" w:rsidR="001021B0" w:rsidRPr="00842CF6" w:rsidRDefault="001021B0" w:rsidP="001021B0">
      <w:pPr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7B4E7" wp14:editId="2753F5F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36F3" w14:textId="77777777" w:rsidR="0058675C" w:rsidRDefault="0058675C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3EE3E26B" w14:textId="77777777" w:rsidR="001021B0" w:rsidRPr="0058675C" w:rsidRDefault="0058675C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</w:t>
                            </w:r>
                            <w:r w:rsidR="001021B0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8F09CB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235</w:t>
                            </w:r>
                            <w:r w:rsidR="008F09CB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-Ա          </w:t>
                            </w:r>
                          </w:p>
                          <w:p w14:paraId="4771EA0E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782CE3FD" w14:textId="77777777"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B4E7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3A5736F3" w14:textId="77777777" w:rsidR="0058675C" w:rsidRDefault="0058675C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3EE3E26B" w14:textId="77777777" w:rsidR="001021B0" w:rsidRPr="0058675C" w:rsidRDefault="0058675C" w:rsidP="001021B0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</w:t>
                      </w:r>
                      <w:r w:rsidR="001021B0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8F09CB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235</w:t>
                      </w:r>
                      <w:r w:rsidR="008F09CB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-Ա          </w:t>
                      </w:r>
                    </w:p>
                    <w:p w14:paraId="4771EA0E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782CE3FD" w14:textId="77777777" w:rsidR="001021B0" w:rsidRDefault="001021B0" w:rsidP="001021B0"/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085F5" wp14:editId="23EFF7CD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58AA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05F5E7A" w14:textId="77777777" w:rsidR="001021B0" w:rsidRPr="0058675C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58675C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26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="0058675C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մայիսի 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58675C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45B85DAA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CEE1973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85F5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659D58AA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05F5E7A" w14:textId="77777777" w:rsidR="001021B0" w:rsidRPr="0058675C" w:rsidRDefault="001021B0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58675C" w:rsidRPr="0058675C">
                        <w:rPr>
                          <w:rFonts w:ascii="GHEA Grapalat" w:hAnsi="GHEA Grapalat"/>
                          <w:sz w:val="24"/>
                          <w:szCs w:val="24"/>
                        </w:rPr>
                        <w:t>26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="0058675C" w:rsidRPr="005867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մայիսի 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58675C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45B85DAA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CEE1973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02273F" wp14:editId="15A8896F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AFA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52C7E702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14:paraId="59F6196F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  <w:r w:rsidRPr="00842C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303A" wp14:editId="78201727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9698" w14:textId="77777777"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10C12A13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5D77E11C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303A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437F9698" w14:textId="77777777"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10C12A13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5D77E11C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A8BC5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14:paraId="4E10D33E" w14:textId="77777777" w:rsidR="001751BB" w:rsidRDefault="001751BB" w:rsidP="00AE4161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ՀԱՅԱՍՏԱՆԻ ՀԱՆՐԱՊԵՏՈՒԹՅԱՆ ՖԻՆԱՆՍՆԵՐԻ ՆԱԽԱՐԱՐԻ</w:t>
      </w:r>
      <w:r>
        <w:rPr>
          <w:rFonts w:ascii="GHEA Grapalat" w:hAnsi="GHEA Grapalat"/>
          <w:sz w:val="24"/>
          <w:szCs w:val="24"/>
          <w:lang w:val="hy-AM"/>
        </w:rPr>
        <w:t xml:space="preserve"> 2021 ԹՎԱԿԱՆԻ ՄԱՐՏԻ 30-Ի ԹԻՎ 121-Ա  ԵՎ 2021 ԹՎԱԿԱՆԻ ԱՊՐԻԼԻ 1-Ի ԹԻՎ 129-Ա ՀՐԱՄԱՆՆԵՐՈՒՄ ՓՈՓՈԽՈՒԹՅՈՒՆՆԵՐ </w:t>
      </w:r>
      <w:r w:rsidR="008C521B">
        <w:rPr>
          <w:rFonts w:ascii="GHEA Grapalat" w:hAnsi="GHEA Grapalat"/>
          <w:sz w:val="24"/>
          <w:szCs w:val="24"/>
          <w:lang w:val="hy-AM"/>
        </w:rPr>
        <w:t xml:space="preserve">ԵՎ ԼՐԱՑՈՒՄՆԵՐ </w:t>
      </w:r>
      <w:r>
        <w:rPr>
          <w:rFonts w:ascii="GHEA Grapalat" w:hAnsi="GHEA Grapalat"/>
          <w:sz w:val="24"/>
          <w:szCs w:val="24"/>
        </w:rPr>
        <w:t xml:space="preserve">ԿԱՏԱՐԵԼՈՒ 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14:paraId="7684C0B8" w14:textId="77777777" w:rsidR="008F09CB" w:rsidRPr="001751BB" w:rsidRDefault="008F09CB" w:rsidP="008F09CB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751BB">
        <w:rPr>
          <w:rFonts w:ascii="GHEA Grapalat" w:hAnsi="GHEA Grapalat"/>
          <w:sz w:val="24"/>
          <w:szCs w:val="24"/>
          <w:lang w:val="hy-AM"/>
        </w:rPr>
        <w:tab/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5DE252D2" w14:textId="77777777" w:rsidR="008F09CB" w:rsidRPr="001751BB" w:rsidRDefault="008F09CB" w:rsidP="008F09CB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1751BB">
        <w:rPr>
          <w:rFonts w:ascii="GHEA Grapalat" w:hAnsi="GHEA Grapalat"/>
          <w:sz w:val="24"/>
          <w:szCs w:val="24"/>
          <w:lang w:val="hy-AM"/>
        </w:rPr>
        <w:t xml:space="preserve">ՀՐԱՄԱՅՈՒՄ ԵՄ </w:t>
      </w:r>
    </w:p>
    <w:p w14:paraId="4E90256B" w14:textId="77777777" w:rsidR="007D67E9" w:rsidRDefault="00781FD8" w:rsidP="007D67E9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751BB">
        <w:rPr>
          <w:rFonts w:ascii="GHEA Grapalat" w:hAnsi="GHEA Grapalat"/>
          <w:sz w:val="24"/>
          <w:szCs w:val="24"/>
          <w:lang w:val="hy-AM"/>
        </w:rPr>
        <w:tab/>
      </w:r>
      <w:r w:rsidR="009B3DF6" w:rsidRPr="005B6B8F">
        <w:rPr>
          <w:rFonts w:ascii="GHEA Grapalat" w:hAnsi="GHEA Grapalat"/>
          <w:sz w:val="24"/>
          <w:szCs w:val="24"/>
          <w:lang w:val="hy-AM"/>
        </w:rPr>
        <w:t>1</w:t>
      </w:r>
      <w:r w:rsidR="009B3DF6" w:rsidRPr="005B6B8F">
        <w:rPr>
          <w:rFonts w:ascii="Cambria Math" w:hAnsi="Cambria Math" w:cs="Cambria Math"/>
          <w:sz w:val="24"/>
          <w:szCs w:val="24"/>
          <w:lang w:val="hy-AM"/>
        </w:rPr>
        <w:t>․</w:t>
      </w:r>
      <w:r w:rsidR="009B3DF6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95262D" w:rsidRPr="005B6B8F">
        <w:rPr>
          <w:rFonts w:ascii="GHEA Grapalat" w:hAnsi="GHEA Grapalat"/>
          <w:sz w:val="24"/>
          <w:szCs w:val="24"/>
          <w:lang w:val="hy-AM"/>
        </w:rPr>
        <w:t>Հ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>անրապետության ֆինանսների նախարարի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մարտի 30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>-ի</w:t>
      </w:r>
      <w:r w:rsidR="009B3DF6" w:rsidRPr="005B6B8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Գնման ընթացակարգերի կազմակերպման ընթացքում օգտագործվող գնման հայտարարությունների և հրավերների օրինակելի ձևերը հաստատելու և Հայաստանի Հանրապետության ֆինանսների նախարարի 2</w:t>
      </w:r>
      <w:r w:rsidR="00B17738" w:rsidRPr="005B6B8F">
        <w:rPr>
          <w:rFonts w:ascii="GHEA Grapalat" w:hAnsi="GHEA Grapalat"/>
          <w:sz w:val="24"/>
          <w:szCs w:val="24"/>
          <w:lang w:val="hy-AM"/>
        </w:rPr>
        <w:t>0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20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հունիսի 2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-ի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  N 154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-Ա հրամանը ուժը կորցրած ճանաչելու մասին</w:t>
      </w:r>
      <w:r w:rsidR="009B3DF6" w:rsidRPr="005B6B8F">
        <w:rPr>
          <w:rFonts w:ascii="GHEA Grapalat" w:hAnsi="GHEA Grapalat"/>
          <w:sz w:val="24"/>
          <w:szCs w:val="24"/>
          <w:lang w:val="hy-AM"/>
        </w:rPr>
        <w:t>»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N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 121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>-Ա հրամանի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>.</w:t>
      </w:r>
    </w:p>
    <w:p w14:paraId="0AF85FA1" w14:textId="77777777" w:rsidR="00546E83" w:rsidRPr="005B6B8F" w:rsidRDefault="007D67E9" w:rsidP="007D67E9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7E7BA6" w:rsidRPr="005B6B8F">
        <w:rPr>
          <w:rFonts w:ascii="GHEA Grapalat" w:hAnsi="GHEA Grapalat"/>
          <w:sz w:val="24"/>
          <w:szCs w:val="24"/>
          <w:lang w:val="hy-AM"/>
        </w:rPr>
        <w:t>1)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կետի 1-ին և 2-րդ </w:t>
      </w:r>
      <w:r w:rsidR="00950D74">
        <w:rPr>
          <w:rFonts w:ascii="GHEA Grapalat" w:hAnsi="GHEA Grapalat"/>
          <w:sz w:val="24"/>
          <w:szCs w:val="24"/>
          <w:lang w:val="hy-AM"/>
        </w:rPr>
        <w:t>ենթակետերի «ա» պարբերություններով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950D74" w:rsidRPr="005B6B8F">
        <w:rPr>
          <w:rFonts w:ascii="GHEA Grapalat" w:hAnsi="GHEA Grapalat"/>
          <w:sz w:val="24"/>
          <w:szCs w:val="24"/>
          <w:lang w:val="hy-AM"/>
        </w:rPr>
        <w:t xml:space="preserve">N1 և N4 </w:t>
      </w:r>
      <w:r w:rsidR="00950D74">
        <w:rPr>
          <w:rFonts w:ascii="GHEA Grapalat" w:hAnsi="GHEA Grapalat"/>
          <w:sz w:val="24"/>
          <w:szCs w:val="24"/>
          <w:lang w:val="hy-AM"/>
        </w:rPr>
        <w:t>հ</w:t>
      </w:r>
      <w:r w:rsidR="00950D74" w:rsidRPr="005B6B8F">
        <w:rPr>
          <w:rFonts w:ascii="GHEA Grapalat" w:hAnsi="GHEA Grapalat"/>
          <w:sz w:val="24"/>
          <w:szCs w:val="24"/>
          <w:lang w:val="hy-AM"/>
        </w:rPr>
        <w:t>ավելվածներում</w:t>
      </w:r>
      <w:r w:rsidR="00950D74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ապրանքների գնման հայտարարության և հրավեր</w:t>
      </w:r>
      <w:r w:rsidR="0066500F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ի օրինակելի </w:t>
      </w:r>
      <w:r w:rsidR="00950D74">
        <w:rPr>
          <w:rFonts w:ascii="GHEA Grapalat" w:hAnsi="GHEA Grapalat"/>
          <w:sz w:val="24"/>
          <w:szCs w:val="24"/>
          <w:lang w:val="hy-AM"/>
        </w:rPr>
        <w:t>ձևերում,</w:t>
      </w:r>
      <w:r w:rsidR="00546E83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751BB" w:rsidRPr="005B6B8F">
        <w:rPr>
          <w:rFonts w:ascii="GHEA Grapalat" w:hAnsi="GHEA Grapalat"/>
          <w:sz w:val="24"/>
          <w:szCs w:val="24"/>
          <w:lang w:val="hy-AM"/>
        </w:rPr>
        <w:t xml:space="preserve"> կատարել հետևյալ փոփոխությունները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 և լրացումները</w:t>
      </w:r>
      <w:r w:rsidR="001751BB" w:rsidRPr="005B6B8F">
        <w:rPr>
          <w:rFonts w:ascii="GHEA Grapalat" w:hAnsi="GHEA Grapalat"/>
          <w:sz w:val="24"/>
          <w:szCs w:val="24"/>
          <w:lang w:val="hy-AM"/>
        </w:rPr>
        <w:t>.</w:t>
      </w:r>
    </w:p>
    <w:p w14:paraId="75794A39" w14:textId="77777777" w:rsidR="00BF0577" w:rsidRPr="005B6B8F" w:rsidRDefault="007E7BA6" w:rsidP="005B6B8F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ա. </w:t>
      </w:r>
      <w:r w:rsidR="00BF0577" w:rsidRPr="005B6B8F">
        <w:rPr>
          <w:rFonts w:ascii="GHEA Grapalat" w:hAnsi="GHEA Grapalat"/>
          <w:sz w:val="24"/>
          <w:szCs w:val="24"/>
          <w:lang w:val="hy-AM"/>
        </w:rPr>
        <w:t>1-ին մասերի 4.3 կետերի 7-րդ ենթակետերը շարադրել հետևյալ խմբագրությամբ.</w:t>
      </w:r>
    </w:p>
    <w:p w14:paraId="49216963" w14:textId="77777777" w:rsidR="00BF0577" w:rsidRPr="005B6B8F" w:rsidRDefault="00BF0577" w:rsidP="005B6B8F">
      <w:pPr>
        <w:pStyle w:val="FootnoteText"/>
        <w:spacing w:line="360" w:lineRule="auto"/>
        <w:ind w:firstLine="349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«7) իր կողմից հաստատված հայտարարություն՝ սույն ընթացակարգի շրջանակում կնքվելիք պայմանագիրը կատարելու ժամանակ, գնային առաջարկով ներկայացվող արժեքի ավելի քան 50 տոկոսը՝ հանրագումարային ձևով,  հայաստանյան ծագում ունեցող աշխատանքային և (կամ) արտադրական ռեսուրսների օգտագործման միջոցով պայմանագրի կատարմանը ուղղելու պարտավորության վերաբերյալ (հավելված 1.2)՝ նշելով նաև.</w:t>
      </w:r>
    </w:p>
    <w:p w14:paraId="21D4DE66" w14:textId="77777777" w:rsidR="00BF0577" w:rsidRPr="005B6B8F" w:rsidRDefault="00BF0577" w:rsidP="005B6B8F">
      <w:pPr>
        <w:pStyle w:val="FootnoteText"/>
        <w:spacing w:line="360" w:lineRule="auto"/>
        <w:ind w:firstLine="576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- աշխատողների քանակը, որոնց միջոցով պետք է ապահովվի պայմանագրի կատարումը,</w:t>
      </w:r>
    </w:p>
    <w:p w14:paraId="7E64A3F3" w14:textId="77777777" w:rsidR="006614A8" w:rsidRPr="005B6B8F" w:rsidRDefault="00BF0577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5B6B8F">
        <w:rPr>
          <w:rFonts w:ascii="GHEA Grapalat" w:hAnsi="GHEA Grapalat"/>
          <w:sz w:val="24"/>
          <w:szCs w:val="24"/>
          <w:lang w:val="hy-AM" w:eastAsia="en-US"/>
        </w:rPr>
        <w:t>պայմանագրի կատարման շրջանակում մատակարարվող՝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հայաստանյան ծագում ունեցող ապրանքների ցանկը՝ անվանումների, գումարների և քանակների նշումով</w:t>
      </w:r>
      <w:r w:rsidR="006614A8" w:rsidRPr="005B6B8F">
        <w:rPr>
          <w:rFonts w:ascii="GHEA Grapalat" w:hAnsi="GHEA Grapalat"/>
          <w:sz w:val="24"/>
          <w:szCs w:val="24"/>
          <w:lang w:val="hy-AM"/>
        </w:rPr>
        <w:t>:».</w:t>
      </w:r>
    </w:p>
    <w:p w14:paraId="75F2AA9E" w14:textId="77777777" w:rsidR="00BF0577" w:rsidRPr="005B6B8F" w:rsidRDefault="007E7BA6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բ.</w:t>
      </w:r>
      <w:r w:rsidR="006614A8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577" w:rsidRPr="005B6B8F">
        <w:rPr>
          <w:rFonts w:ascii="GHEA Grapalat" w:hAnsi="GHEA Grapalat"/>
          <w:sz w:val="24"/>
          <w:szCs w:val="24"/>
          <w:lang w:val="hy-AM"/>
        </w:rPr>
        <w:t xml:space="preserve">  </w:t>
      </w:r>
      <w:r w:rsidR="0047261C" w:rsidRPr="005B6B8F">
        <w:rPr>
          <w:rFonts w:ascii="GHEA Grapalat" w:hAnsi="GHEA Grapalat"/>
          <w:sz w:val="24"/>
          <w:szCs w:val="24"/>
          <w:lang w:val="hy-AM"/>
        </w:rPr>
        <w:t>1-ին մասերի 4.3 կետեր</w:t>
      </w:r>
      <w:r w:rsidR="00AD1971">
        <w:rPr>
          <w:rFonts w:ascii="GHEA Grapalat" w:hAnsi="GHEA Grapalat"/>
          <w:sz w:val="24"/>
          <w:szCs w:val="24"/>
          <w:lang w:val="hy-AM"/>
        </w:rPr>
        <w:t>ի 7-րդ ենթակետերի մեկնաբանությունների</w:t>
      </w:r>
      <w:r w:rsidR="0047261C" w:rsidRPr="005B6B8F">
        <w:rPr>
          <w:rFonts w:ascii="GHEA Grapalat" w:hAnsi="GHEA Grapalat"/>
          <w:sz w:val="24"/>
          <w:szCs w:val="24"/>
          <w:lang w:val="hy-AM"/>
        </w:rPr>
        <w:t xml:space="preserve"> մեջ «հանվում են հրավերից» բառերից առաջ լրացնել «և N 1.1 հավելվածը» բառերը.</w:t>
      </w:r>
    </w:p>
    <w:p w14:paraId="79886DA6" w14:textId="77777777" w:rsidR="005265EC" w:rsidRPr="005B6B8F" w:rsidRDefault="007E7BA6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գ.</w:t>
      </w:r>
      <w:r w:rsidR="00C22C3E" w:rsidRPr="005B6B8F">
        <w:rPr>
          <w:rFonts w:ascii="GHEA Grapalat" w:hAnsi="GHEA Grapalat"/>
          <w:sz w:val="24"/>
          <w:szCs w:val="24"/>
          <w:lang w:val="hy-AM"/>
        </w:rPr>
        <w:t xml:space="preserve"> N 1.2 հավելվածները շարադրել համաձայն սույն հրամանի N1 հավելվածի.</w:t>
      </w:r>
    </w:p>
    <w:p w14:paraId="01E37C0F" w14:textId="77777777" w:rsidR="00E21EF8" w:rsidRPr="00AD1971" w:rsidRDefault="007E7BA6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դ.</w:t>
      </w:r>
      <w:r w:rsidR="00E21EF8" w:rsidRPr="005B6B8F">
        <w:rPr>
          <w:rFonts w:ascii="GHEA Grapalat" w:hAnsi="GHEA Grapalat"/>
          <w:sz w:val="24"/>
          <w:szCs w:val="24"/>
          <w:lang w:val="hy-AM"/>
        </w:rPr>
        <w:t xml:space="preserve"> N 6 հավելվածներով հաստատված՝ պետության կարիքների համար ապրանքների մատակարարման պայմանագրերի նախագծերը լրացնել նոր՝ N 1.1 հավելվածներով՝ </w:t>
      </w:r>
      <w:r w:rsidR="00E21EF8" w:rsidRPr="00AD1971">
        <w:rPr>
          <w:rFonts w:ascii="GHEA Grapalat" w:hAnsi="GHEA Grapalat"/>
          <w:sz w:val="24"/>
          <w:szCs w:val="24"/>
          <w:lang w:val="hy-AM"/>
        </w:rPr>
        <w:t>համաձայն սույն հրամանի N 2</w:t>
      </w:r>
      <w:r w:rsidRPr="00AD1971">
        <w:rPr>
          <w:rFonts w:ascii="GHEA Grapalat" w:hAnsi="GHEA Grapalat"/>
          <w:sz w:val="24"/>
          <w:szCs w:val="24"/>
          <w:lang w:val="hy-AM"/>
        </w:rPr>
        <w:t xml:space="preserve"> հավելվածի.</w:t>
      </w:r>
    </w:p>
    <w:p w14:paraId="0F1AFD94" w14:textId="77777777" w:rsidR="00AE29C9" w:rsidRPr="005B6B8F" w:rsidRDefault="007E7BA6" w:rsidP="005B6B8F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D1971">
        <w:rPr>
          <w:rFonts w:ascii="GHEA Grapalat" w:hAnsi="GHEA Grapalat"/>
          <w:sz w:val="24"/>
          <w:szCs w:val="24"/>
          <w:lang w:val="hy-AM"/>
        </w:rPr>
        <w:tab/>
        <w:t xml:space="preserve">2) 1-ին կետի 1-ին </w:t>
      </w:r>
      <w:r w:rsidR="00850925" w:rsidRPr="00AD1971">
        <w:rPr>
          <w:rFonts w:ascii="GHEA Grapalat" w:hAnsi="GHEA Grapalat"/>
          <w:sz w:val="24"/>
          <w:szCs w:val="24"/>
          <w:lang w:val="hy-AM"/>
        </w:rPr>
        <w:t>ենթակետի «ա» պարբերությամբ</w:t>
      </w:r>
      <w:r w:rsidRPr="00AD1971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="007D67E9" w:rsidRPr="00AD1971">
        <w:rPr>
          <w:rFonts w:ascii="GHEA Grapalat" w:hAnsi="GHEA Grapalat"/>
          <w:sz w:val="24"/>
          <w:szCs w:val="24"/>
          <w:lang w:val="hy-AM"/>
        </w:rPr>
        <w:t xml:space="preserve"> հրավերի օրինակելի 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>ձև</w:t>
      </w:r>
      <w:r w:rsidR="007D67E9" w:rsidRPr="00AD1971">
        <w:rPr>
          <w:rFonts w:ascii="GHEA Grapalat" w:hAnsi="GHEA Grapalat"/>
          <w:sz w:val="24"/>
          <w:szCs w:val="24"/>
          <w:lang w:val="hy-AM"/>
        </w:rPr>
        <w:t>ի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925" w:rsidRPr="00AD1971">
        <w:rPr>
          <w:rFonts w:ascii="GHEA Grapalat" w:hAnsi="GHEA Grapalat"/>
          <w:sz w:val="24"/>
          <w:szCs w:val="24"/>
          <w:lang w:val="hy-AM"/>
        </w:rPr>
        <w:t xml:space="preserve">N 6 հավելվածով հաստատված 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>պայմանագրի</w:t>
      </w:r>
      <w:r w:rsidR="00850925" w:rsidRPr="00AD1971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 xml:space="preserve"> </w:t>
      </w:r>
      <w:r w:rsidR="00AE29C9" w:rsidRPr="00AD1971">
        <w:rPr>
          <w:rFonts w:ascii="GHEA Grapalat" w:hAnsi="GHEA Grapalat"/>
          <w:sz w:val="24"/>
          <w:szCs w:val="24"/>
          <w:lang w:val="hy-AM"/>
        </w:rPr>
        <w:t xml:space="preserve">2.4.11 </w:t>
      </w:r>
      <w:r w:rsidRPr="00AD1971">
        <w:rPr>
          <w:rFonts w:ascii="GHEA Grapalat" w:hAnsi="GHEA Grapalat"/>
          <w:sz w:val="24"/>
          <w:szCs w:val="24"/>
          <w:lang w:val="hy-AM"/>
        </w:rPr>
        <w:t>կետ</w:t>
      </w:r>
      <w:r w:rsidR="00AE29C9" w:rsidRPr="00AD1971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14:paraId="197EDE1A" w14:textId="77777777" w:rsidR="00EC03A5" w:rsidRDefault="00AE29C9" w:rsidP="00EC03A5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«2.4.11  Պայմանագիրը կատարելու ժամանակ, պայմանագրի գնի ավելի քան 50 տոկոսը՝ հանրագումարային ձևով, ուղղել հայաստանյան ծագում ունեցող աշխատանքային և/ կամ արտադրական ռեսուրսների օգտագործման միջոցով պայմանագրի կատարմանը:  Պայմանագիրը կատարել սույն պայմանագրի հավելված N 1.1- ով հաստատված աշխատակիցների և հայաստանյան ծագում ունեցող ապրանքների մատակարարման  միջոցով:».</w:t>
      </w:r>
    </w:p>
    <w:p w14:paraId="331B52EE" w14:textId="77777777" w:rsidR="007E7BA6" w:rsidRPr="005B6B8F" w:rsidRDefault="00EC03A5" w:rsidP="00EC03A5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1-ին կետի </w:t>
      </w:r>
      <w:r w:rsidR="00C06C53" w:rsidRPr="005B6B8F">
        <w:rPr>
          <w:rFonts w:ascii="GHEA Grapalat" w:hAnsi="GHEA Grapalat"/>
          <w:sz w:val="24"/>
          <w:szCs w:val="24"/>
          <w:lang w:val="hy-AM"/>
        </w:rPr>
        <w:t>2</w:t>
      </w:r>
      <w:r w:rsidR="00850925">
        <w:rPr>
          <w:rFonts w:ascii="GHEA Grapalat" w:hAnsi="GHEA Grapalat"/>
          <w:sz w:val="24"/>
          <w:szCs w:val="24"/>
          <w:lang w:val="hy-AM"/>
        </w:rPr>
        <w:t>-րդ ենթակետի «ա» պարբերությամբ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Pr="00EC03A5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925">
        <w:rPr>
          <w:rFonts w:ascii="GHEA Grapalat" w:hAnsi="GHEA Grapalat"/>
          <w:sz w:val="24"/>
          <w:szCs w:val="24"/>
          <w:lang w:val="hy-AM"/>
        </w:rPr>
        <w:t xml:space="preserve">հրավերի օրինակելի ձևի 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N 6 </w:t>
      </w:r>
      <w:r w:rsidR="00850925">
        <w:rPr>
          <w:rFonts w:ascii="GHEA Grapalat" w:hAnsi="GHEA Grapalat"/>
          <w:sz w:val="24"/>
          <w:szCs w:val="24"/>
          <w:lang w:val="hy-AM"/>
        </w:rPr>
        <w:t>հավելվածով հաստատված պայմանագրի նախագծի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C06C53" w:rsidRPr="005B6B8F">
        <w:rPr>
          <w:rFonts w:ascii="GHEA Grapalat" w:hAnsi="GHEA Grapalat"/>
          <w:sz w:val="24"/>
          <w:szCs w:val="24"/>
          <w:lang w:val="hy-AM"/>
        </w:rPr>
        <w:t>2.4.12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կետը շարադրել հետևյալ խմբագրությամբ.</w:t>
      </w:r>
    </w:p>
    <w:p w14:paraId="3A4932E0" w14:textId="77777777" w:rsidR="007E7BA6" w:rsidRPr="005B6B8F" w:rsidRDefault="007E7BA6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lastRenderedPageBreak/>
        <w:t>«2.4.</w:t>
      </w:r>
      <w:r w:rsidR="00C06C53" w:rsidRPr="005B6B8F">
        <w:rPr>
          <w:rFonts w:ascii="GHEA Grapalat" w:hAnsi="GHEA Grapalat"/>
          <w:sz w:val="24"/>
          <w:szCs w:val="24"/>
          <w:lang w:val="hy-AM"/>
        </w:rPr>
        <w:t>12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 Պայմանագիրը կատարելու ժամանակ, պայմանագրի գնի ավելի քան 50 տոկոսը՝ հանրագումարային ձևով, ուղղել հայաստանյան ծագում ունեցող աշխատանքային և/ կամ արտադրական ռեսուրսների օգտագործման միջոցով պայմանագրի կատարմանը:  Պայմանագիրը կատարել սույն պայմանագրի հավելված N 1.1- ով հաստատված աշխատակիցների և հայաստանյան ծագում ունեցող ապրանքների մատակարարման  միջոցով:»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>:</w:t>
      </w:r>
    </w:p>
    <w:p w14:paraId="2531A0FB" w14:textId="77777777" w:rsidR="008C521B" w:rsidRPr="005B6B8F" w:rsidRDefault="008C521B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2. Հայաստանի </w:t>
      </w:r>
      <w:r w:rsidRPr="005B6B8F">
        <w:rPr>
          <w:rFonts w:ascii="GHEA Grapalat" w:hAnsi="GHEA Grapalat"/>
          <w:sz w:val="24"/>
          <w:szCs w:val="24"/>
        </w:rPr>
        <w:t>Հ</w:t>
      </w:r>
      <w:r w:rsidRPr="005B6B8F">
        <w:rPr>
          <w:rFonts w:ascii="GHEA Grapalat" w:hAnsi="GHEA Grapalat"/>
          <w:sz w:val="24"/>
          <w:szCs w:val="24"/>
          <w:lang w:val="hy-AM"/>
        </w:rPr>
        <w:t>անրապետության ֆինանսների նախարարի 2021 թվականի ապրիլի 1-ի «</w:t>
      </w:r>
      <w:r w:rsidRPr="005B6B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Էլեկտրոնային աճուրդների կազմակերպման ընթացքում օգտագործվող գնման հայտարարությունների և հրավերների օրինակելի ձևերը հաստատելու </w:t>
      </w:r>
      <w:r w:rsidRPr="005B6B8F">
        <w:rPr>
          <w:rFonts w:ascii="GHEA Grapalat" w:hAnsi="GHEA Grapalat"/>
          <w:sz w:val="24"/>
          <w:szCs w:val="24"/>
        </w:rPr>
        <w:t>մասին» N</w:t>
      </w:r>
      <w:r w:rsidRPr="005B6B8F">
        <w:rPr>
          <w:rFonts w:cs="Calibri"/>
          <w:sz w:val="24"/>
          <w:szCs w:val="24"/>
          <w:lang w:val="hy-AM"/>
        </w:rPr>
        <w:t> </w:t>
      </w:r>
      <w:r w:rsidRPr="005B6B8F">
        <w:rPr>
          <w:rFonts w:ascii="GHEA Grapalat" w:hAnsi="GHEA Grapalat"/>
          <w:sz w:val="24"/>
          <w:szCs w:val="24"/>
        </w:rPr>
        <w:t>1</w:t>
      </w:r>
      <w:r w:rsidRPr="005B6B8F">
        <w:rPr>
          <w:rFonts w:ascii="GHEA Grapalat" w:hAnsi="GHEA Grapalat"/>
          <w:sz w:val="24"/>
          <w:szCs w:val="24"/>
          <w:lang w:val="hy-AM"/>
        </w:rPr>
        <w:t>29</w:t>
      </w:r>
      <w:r w:rsidRPr="005B6B8F">
        <w:rPr>
          <w:rFonts w:ascii="GHEA Grapalat" w:hAnsi="GHEA Grapalat"/>
          <w:sz w:val="24"/>
          <w:szCs w:val="24"/>
        </w:rPr>
        <w:t>-Ա հրամանի 1-ին կետ</w:t>
      </w:r>
      <w:r w:rsidRPr="005B6B8F">
        <w:rPr>
          <w:rFonts w:ascii="GHEA Grapalat" w:hAnsi="GHEA Grapalat"/>
          <w:sz w:val="24"/>
          <w:szCs w:val="24"/>
          <w:lang w:val="hy-AM"/>
        </w:rPr>
        <w:t>ի 1-ին ենթակետով</w:t>
      </w:r>
      <w:r w:rsidRPr="005B6B8F">
        <w:rPr>
          <w:rFonts w:ascii="GHEA Grapalat" w:hAnsi="GHEA Grapalat"/>
          <w:sz w:val="24"/>
          <w:szCs w:val="24"/>
        </w:rPr>
        <w:t xml:space="preserve"> հաստատված</w:t>
      </w:r>
      <w:r w:rsidR="00EC03A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6FE" w:rsidRPr="005B6B8F">
        <w:rPr>
          <w:rFonts w:ascii="GHEA Grapalat" w:hAnsi="GHEA Grapalat"/>
          <w:sz w:val="24"/>
          <w:szCs w:val="24"/>
        </w:rPr>
        <w:t>N1</w:t>
      </w:r>
      <w:r w:rsidR="00A476FE" w:rsidRPr="005B6B8F">
        <w:rPr>
          <w:rFonts w:ascii="GHEA Grapalat" w:hAnsi="GHEA Grapalat"/>
          <w:sz w:val="24"/>
          <w:szCs w:val="24"/>
          <w:lang w:val="hy-AM"/>
        </w:rPr>
        <w:t xml:space="preserve"> հավելվածում</w:t>
      </w:r>
      <w:r w:rsidR="00A476FE">
        <w:rPr>
          <w:rFonts w:ascii="GHEA Grapalat" w:hAnsi="GHEA Grapalat"/>
          <w:sz w:val="24"/>
          <w:szCs w:val="24"/>
          <w:lang w:val="hy-AM"/>
        </w:rPr>
        <w:t>՝</w:t>
      </w:r>
      <w:r w:rsidR="00A476FE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3A5">
        <w:rPr>
          <w:rFonts w:ascii="GHEA Grapalat" w:hAnsi="GHEA Grapalat"/>
          <w:sz w:val="24"/>
          <w:szCs w:val="24"/>
          <w:lang w:val="hy-AM"/>
        </w:rPr>
        <w:t>ապրանքների գնման հայտար</w:t>
      </w:r>
      <w:r w:rsidR="00A476FE">
        <w:rPr>
          <w:rFonts w:ascii="GHEA Grapalat" w:hAnsi="GHEA Grapalat"/>
          <w:sz w:val="24"/>
          <w:szCs w:val="24"/>
          <w:lang w:val="hy-AM"/>
        </w:rPr>
        <w:t>արության և հրավերի օրինակելի ձևում,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կատարել հետևյալ փոփոխությունները և լրացումները.</w:t>
      </w:r>
    </w:p>
    <w:p w14:paraId="7BF97C58" w14:textId="77777777" w:rsidR="008C521B" w:rsidRPr="005B6B8F" w:rsidRDefault="008C521B" w:rsidP="005B6B8F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E4161">
        <w:rPr>
          <w:rFonts w:ascii="GHEA Grapalat" w:hAnsi="GHEA Grapalat"/>
          <w:sz w:val="24"/>
          <w:szCs w:val="24"/>
          <w:lang w:val="hy-AM"/>
        </w:rPr>
        <w:tab/>
      </w:r>
      <w:r w:rsidRPr="005B6B8F">
        <w:rPr>
          <w:rFonts w:ascii="GHEA Grapalat" w:hAnsi="GHEA Grapalat"/>
          <w:sz w:val="24"/>
          <w:szCs w:val="24"/>
          <w:lang w:val="hy-AM"/>
        </w:rPr>
        <w:t xml:space="preserve">1) 1-ին </w:t>
      </w:r>
      <w:r w:rsidR="001F3407">
        <w:rPr>
          <w:rFonts w:ascii="GHEA Grapalat" w:hAnsi="GHEA Grapalat"/>
          <w:sz w:val="24"/>
          <w:szCs w:val="24"/>
          <w:lang w:val="hy-AM"/>
        </w:rPr>
        <w:t>մասի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4.3 </w:t>
      </w:r>
      <w:r w:rsidR="001F3407">
        <w:rPr>
          <w:rFonts w:ascii="GHEA Grapalat" w:hAnsi="GHEA Grapalat"/>
          <w:sz w:val="24"/>
          <w:szCs w:val="24"/>
          <w:lang w:val="hy-AM"/>
        </w:rPr>
        <w:t>կետ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AE4161">
        <w:rPr>
          <w:rFonts w:ascii="GHEA Grapalat" w:hAnsi="GHEA Grapalat"/>
          <w:sz w:val="24"/>
          <w:szCs w:val="24"/>
          <w:lang w:val="hy-AM"/>
        </w:rPr>
        <w:t>1-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>ենթակետ</w:t>
      </w:r>
      <w:r w:rsidRPr="005B6B8F">
        <w:rPr>
          <w:rFonts w:ascii="GHEA Grapalat" w:hAnsi="GHEA Grapalat"/>
          <w:sz w:val="24"/>
          <w:szCs w:val="24"/>
          <w:lang w:val="hy-AM"/>
        </w:rPr>
        <w:t>ի «զ» պարբերությունը շարադրել հետևյալ խմբագրությամբ.</w:t>
      </w:r>
    </w:p>
    <w:p w14:paraId="2D2440E5" w14:textId="77777777" w:rsidR="008C521B" w:rsidRPr="005B6B8F" w:rsidRDefault="008C521B" w:rsidP="005B6B8F">
      <w:pPr>
        <w:pStyle w:val="FootnoteText"/>
        <w:spacing w:line="360" w:lineRule="auto"/>
        <w:ind w:firstLine="349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«զ. իր կողմից հաստատված հայտարարություն՝ սույն ընթացակարգի շրջանակում կնքվելիք պայմանագիրը կատարելու ժամանակ, գնային առաջարկով ներկայացվող արժեքի ավելի քան 50 տոկոսը՝ հանրագումարային ձևով,  հայաստանյան ծագում ունեցող աշխատանքային և (կամ) արտադրական ռեսուրսների օգտագործման միջոցով պայմանագրի կատարմանը ուղղելու պարտավորության վերաբերյալ (հավելված 1.2)՝ նշելով նաև.</w:t>
      </w:r>
    </w:p>
    <w:p w14:paraId="62DA4DA8" w14:textId="77777777" w:rsidR="008C521B" w:rsidRPr="005B6B8F" w:rsidRDefault="008C521B" w:rsidP="005B6B8F">
      <w:pPr>
        <w:pStyle w:val="FootnoteText"/>
        <w:spacing w:line="360" w:lineRule="auto"/>
        <w:ind w:firstLine="576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- աշխատողների քանակը, որոնց միջոցով պետք է ապահովվի պայմանագրի կատարումը,</w:t>
      </w:r>
    </w:p>
    <w:p w14:paraId="6BE21645" w14:textId="77777777" w:rsidR="008C521B" w:rsidRPr="005B6B8F" w:rsidRDefault="008C521B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5B6B8F">
        <w:rPr>
          <w:rFonts w:ascii="GHEA Grapalat" w:hAnsi="GHEA Grapalat"/>
          <w:sz w:val="24"/>
          <w:szCs w:val="24"/>
          <w:lang w:val="hy-AM" w:eastAsia="en-US"/>
        </w:rPr>
        <w:t>պայմանագրի կատարման շրջանակում մատակարարվող՝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հայաստանյան ծագում ունեցող ապրանքների ցանկը՝ անվանումների, գումարների և քանակների նշումով:».</w:t>
      </w:r>
    </w:p>
    <w:p w14:paraId="5B7D5904" w14:textId="77777777" w:rsidR="008C521B" w:rsidRPr="005B6B8F" w:rsidRDefault="00490F0E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 1-ին մասի 4.3 կետ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>1-ին ենթակետի «զ» պարբերության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 մեկնաբանության մեջ «հանվում են հրավերից» բառերից առաջ լրացնել «և N 1.1 հավելվածը» բառերը.</w:t>
      </w:r>
    </w:p>
    <w:p w14:paraId="72CCC358" w14:textId="77777777" w:rsidR="00EC03A5" w:rsidRDefault="008C521B" w:rsidP="00EC03A5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3) N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 xml:space="preserve"> 1.1</w:t>
      </w:r>
      <w:r w:rsidR="005B6B8F" w:rsidRPr="005B6B8F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Pr="005B6B8F">
        <w:rPr>
          <w:rFonts w:ascii="GHEA Grapalat" w:hAnsi="GHEA Grapalat"/>
          <w:sz w:val="24"/>
          <w:szCs w:val="24"/>
          <w:lang w:val="hy-AM"/>
        </w:rPr>
        <w:t>ը շարադրել համաձայն սույն հրամանի N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>3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հավելվածի.</w:t>
      </w:r>
    </w:p>
    <w:p w14:paraId="346EFF74" w14:textId="77777777" w:rsidR="005B6B8F" w:rsidRPr="00AE4161" w:rsidRDefault="005B6B8F" w:rsidP="00EC03A5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4) </w:t>
      </w:r>
      <w:r w:rsidR="00EC03A5">
        <w:rPr>
          <w:rFonts w:ascii="GHEA Grapalat" w:hAnsi="GHEA Grapalat"/>
          <w:sz w:val="24"/>
          <w:szCs w:val="24"/>
          <w:lang w:val="hy-AM"/>
        </w:rPr>
        <w:t>N 5 հավելվածով հաստատված պայմանագրի նախագծի</w:t>
      </w:r>
      <w:r w:rsidR="00EC03A5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6B8F">
        <w:rPr>
          <w:rFonts w:ascii="GHEA Grapalat" w:hAnsi="GHEA Grapalat"/>
          <w:sz w:val="24"/>
          <w:szCs w:val="24"/>
          <w:lang w:val="hy-AM"/>
        </w:rPr>
        <w:t>2.4.11 կետը շարադրել հետևյալ խմբագրությամբ.</w:t>
      </w:r>
    </w:p>
    <w:p w14:paraId="214AE1FB" w14:textId="77777777" w:rsidR="005B6B8F" w:rsidRPr="005B6B8F" w:rsidRDefault="005B6B8F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«2.4.11  Պայմանագիրը կատարելու ժամանակ, պայմանագրի գնի ավելի քան 50 տոկոսը՝ հանրագումարային ձևով, ուղղել հայաստանյան ծագում ունեցող </w:t>
      </w:r>
      <w:r w:rsidRPr="005B6B8F">
        <w:rPr>
          <w:rFonts w:ascii="GHEA Grapalat" w:hAnsi="GHEA Grapalat"/>
          <w:sz w:val="24"/>
          <w:szCs w:val="24"/>
          <w:lang w:val="hy-AM"/>
        </w:rPr>
        <w:lastRenderedPageBreak/>
        <w:t>աշխատանքային և/ կամ արտադրական ռեսուրսների օգտագործման միջոցով պայմանագրի կատարմանը:  Պայմանագիրը կատարել սույն պայմանագրի հավելված N 1.1- ով հաստատված աշխատակիցների և հայաստանյան ծագում ունեցող ապրանքների մատակարարման  միջոցով:».</w:t>
      </w:r>
    </w:p>
    <w:p w14:paraId="50CC0FAF" w14:textId="77777777" w:rsidR="008C521B" w:rsidRPr="005B6B8F" w:rsidRDefault="005B6B8F" w:rsidP="005B6B8F">
      <w:pPr>
        <w:pStyle w:val="FootnoteText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5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) N </w:t>
      </w:r>
      <w:r w:rsidRPr="005B6B8F">
        <w:rPr>
          <w:rFonts w:ascii="GHEA Grapalat" w:hAnsi="GHEA Grapalat"/>
          <w:sz w:val="24"/>
          <w:szCs w:val="24"/>
          <w:lang w:val="hy-AM"/>
        </w:rPr>
        <w:t>5 հավելված</w:t>
      </w:r>
      <w:r w:rsidR="009E5830">
        <w:rPr>
          <w:rFonts w:ascii="GHEA Grapalat" w:hAnsi="GHEA Grapalat"/>
          <w:sz w:val="24"/>
          <w:szCs w:val="24"/>
          <w:lang w:val="hy-AM"/>
        </w:rPr>
        <w:t xml:space="preserve">ով հաստատված </w:t>
      </w:r>
      <w:r w:rsidRPr="005B6B8F">
        <w:rPr>
          <w:rFonts w:ascii="GHEA Grapalat" w:hAnsi="GHEA Grapalat"/>
          <w:sz w:val="24"/>
          <w:szCs w:val="24"/>
          <w:lang w:val="hy-AM"/>
        </w:rPr>
        <w:t>պայմանագրի նախագիծը</w:t>
      </w:r>
      <w:r w:rsidR="009E5830">
        <w:rPr>
          <w:rFonts w:ascii="GHEA Grapalat" w:hAnsi="GHEA Grapalat"/>
          <w:sz w:val="24"/>
          <w:szCs w:val="24"/>
          <w:lang w:val="hy-AM"/>
        </w:rPr>
        <w:t xml:space="preserve"> լրացնել նոր՝ N 1.1 հավելված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>ով՝ համաձայն սույն հրամանի N 2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14:paraId="3F827A93" w14:textId="77777777" w:rsidR="00B964CC" w:rsidRPr="00B964CC" w:rsidRDefault="008C521B" w:rsidP="005B6B8F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ab/>
        <w:t>3</w:t>
      </w:r>
      <w:r w:rsidR="00B964CC" w:rsidRPr="005B6B8F">
        <w:rPr>
          <w:rFonts w:ascii="Cambria Math" w:hAnsi="Cambria Math" w:cs="Cambria Math"/>
          <w:sz w:val="24"/>
          <w:szCs w:val="24"/>
          <w:lang w:val="hy-AM"/>
        </w:rPr>
        <w:t>․</w:t>
      </w:r>
      <w:r w:rsidR="00B964CC" w:rsidRPr="005B6B8F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ստորագրման պահից</w:t>
      </w:r>
      <w:r w:rsidR="00B964CC" w:rsidRPr="005B6B8F">
        <w:rPr>
          <w:rFonts w:ascii="GHEA Grapalat" w:hAnsi="GHEA Grapalat"/>
          <w:sz w:val="24"/>
          <w:szCs w:val="24"/>
          <w:lang w:val="hy-AM"/>
        </w:rPr>
        <w:t>։</w:t>
      </w:r>
    </w:p>
    <w:p w14:paraId="0BA5369E" w14:textId="77777777" w:rsidR="001C00CD" w:rsidRDefault="001C00CD" w:rsidP="001C00C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2CFD60" w14:textId="7E2A341A" w:rsidR="00A476FE" w:rsidRDefault="008F07B9" w:rsidP="001C00C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noProof/>
          <w:sz w:val="18"/>
          <w:lang w:val="hy-AM"/>
        </w:rPr>
        <w:pict w14:anchorId="1233457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5.05pt;margin-top:18.6pt;width:75pt;height:50pt;z-index:251665408;mso-position-horizontal-relative:text;mso-position-vertical-relative:text" stroked="f">
            <v:imagedata r:id="rId9" o:title=""/>
          </v:shape>
          <w:control r:id="rId10" w:name="ArGrDigsig1" w:shapeid="_x0000_s1026"/>
        </w:pict>
      </w:r>
    </w:p>
    <w:p w14:paraId="45012BA2" w14:textId="5F709C54" w:rsidR="00A476FE" w:rsidRDefault="00A476FE" w:rsidP="008F07B9">
      <w:pPr>
        <w:pStyle w:val="BodyText"/>
        <w:spacing w:line="360" w:lineRule="auto"/>
        <w:ind w:right="-7" w:firstLine="567"/>
        <w:jc w:val="center"/>
        <w:rPr>
          <w:rFonts w:ascii="GHEA Grapalat" w:hAnsi="GHEA Grapalat" w:cs="Sylfaen"/>
          <w:i/>
          <w:sz w:val="18"/>
          <w:lang w:val="hy-AM"/>
        </w:rPr>
      </w:pPr>
    </w:p>
    <w:p w14:paraId="58F3C4EF" w14:textId="77777777" w:rsidR="001C00CD" w:rsidRPr="00842CF6" w:rsidRDefault="00B00E9D" w:rsidP="00B00E9D">
      <w:pPr>
        <w:pStyle w:val="BodyText"/>
        <w:spacing w:line="360" w:lineRule="auto"/>
        <w:ind w:right="-7" w:firstLine="567"/>
        <w:rPr>
          <w:rFonts w:ascii="GHEA Grapalat" w:hAnsi="GHEA Grapalat" w:cs="Sylfaen"/>
          <w:i/>
          <w:sz w:val="18"/>
          <w:lang w:val="hy-AM"/>
        </w:rPr>
      </w:pPr>
      <w:r w:rsidRPr="00B00E9D">
        <w:rPr>
          <w:rFonts w:ascii="GHEA Grapalat" w:hAnsi="GHEA Grapalat"/>
          <w:szCs w:val="18"/>
          <w:lang w:val="hy-AM"/>
        </w:rPr>
        <w:t>ՊԱՇՏՈՆԱԿԱՏԱՐ</w:t>
      </w:r>
      <w:r>
        <w:rPr>
          <w:rFonts w:ascii="GHEA Grapalat" w:hAnsi="GHEA Grapalat"/>
          <w:szCs w:val="18"/>
          <w:lang w:val="hy-AM"/>
        </w:rPr>
        <w:t xml:space="preserve">՝                                                       </w:t>
      </w:r>
      <w:r w:rsidR="001C00CD" w:rsidRPr="00B00E9D">
        <w:rPr>
          <w:rFonts w:ascii="GHEA Grapalat" w:hAnsi="GHEA Grapalat"/>
          <w:szCs w:val="18"/>
          <w:lang w:val="hy-AM"/>
        </w:rPr>
        <w:t>Ա. ՋԱՆՋՈՒՂԱԶՅԱՆ</w:t>
      </w:r>
      <w:r w:rsidR="001C00CD" w:rsidRPr="00842CF6">
        <w:rPr>
          <w:rFonts w:ascii="GHEA Mariam" w:hAnsi="GHEA Mariam"/>
          <w:sz w:val="18"/>
          <w:szCs w:val="18"/>
          <w:lang w:val="hy-AM"/>
        </w:rPr>
        <w:tab/>
      </w:r>
    </w:p>
    <w:p w14:paraId="1AD6F1EC" w14:textId="77777777" w:rsidR="008F09CB" w:rsidRPr="00842CF6" w:rsidRDefault="001C00CD" w:rsidP="001C00CD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 xml:space="preserve">                                                                                                                                    </w:t>
      </w:r>
    </w:p>
    <w:p w14:paraId="430BB031" w14:textId="77777777" w:rsidR="001C00CD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2733041" w14:textId="77777777" w:rsidR="001C00CD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80EE909" w14:textId="77777777" w:rsidR="001C00CD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F0EB352" w14:textId="77777777" w:rsidR="001C00CD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2021B58" w14:textId="77777777" w:rsidR="001C00CD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5DFCE8C" w14:textId="77777777" w:rsidR="001C00CD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6038097" w14:textId="77777777" w:rsidR="001C00CD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F68EF62" w14:textId="77777777" w:rsidR="001C00CD" w:rsidRPr="00AE4161" w:rsidRDefault="001C00CD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7B443DD" w14:textId="77777777" w:rsidR="005B6B8F" w:rsidRPr="00AE4161" w:rsidRDefault="005B6B8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99C5724" w14:textId="77777777" w:rsidR="005B6B8F" w:rsidRDefault="005B6B8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DC7E276" w14:textId="77777777" w:rsidR="0066500F" w:rsidRDefault="0066500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8478F4C" w14:textId="77777777" w:rsidR="0066500F" w:rsidRDefault="0066500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C514CEC" w14:textId="77777777" w:rsidR="0066500F" w:rsidRDefault="0066500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600CC4D" w14:textId="77777777" w:rsidR="0066500F" w:rsidRPr="00AE4161" w:rsidRDefault="0066500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7AAAC9F" w14:textId="77777777" w:rsidR="005B6B8F" w:rsidRPr="00AE4161" w:rsidRDefault="005B6B8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9AD12FA" w14:textId="77777777" w:rsidR="005B6B8F" w:rsidRPr="00AE4161" w:rsidRDefault="005B6B8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FBDB1AC" w14:textId="77777777" w:rsidR="005B6B8F" w:rsidRPr="00AE4161" w:rsidRDefault="005B6B8F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B55FDCF" w14:textId="77777777" w:rsidR="002C762B" w:rsidRDefault="00C22C3E" w:rsidP="009636E1">
      <w:pPr>
        <w:pStyle w:val="BodyText"/>
        <w:spacing w:after="0" w:line="360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Հավելված 1</w:t>
      </w:r>
    </w:p>
    <w:p w14:paraId="6CF6BE5F" w14:textId="77777777" w:rsidR="00C22C3E" w:rsidRDefault="00C22C3E" w:rsidP="009636E1">
      <w:pPr>
        <w:pStyle w:val="BodyText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ՀՀ ֆինանսների նախարարի</w:t>
      </w:r>
    </w:p>
    <w:p w14:paraId="50F229FD" w14:textId="77777777" w:rsidR="00C22C3E" w:rsidRDefault="00C22C3E" w:rsidP="009636E1">
      <w:pPr>
        <w:pStyle w:val="BodyText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lastRenderedPageBreak/>
        <w:t>պաշտոնակատարի-------</w:t>
      </w:r>
      <w:r w:rsidR="005E495F">
        <w:rPr>
          <w:rFonts w:ascii="GHEA Grapalat" w:hAnsi="GHEA Grapalat" w:cs="Sylfaen"/>
          <w:i/>
          <w:sz w:val="18"/>
          <w:lang w:val="hy-AM"/>
        </w:rPr>
        <w:t xml:space="preserve">Ա </w:t>
      </w:r>
      <w:r>
        <w:rPr>
          <w:rFonts w:ascii="GHEA Grapalat" w:hAnsi="GHEA Grapalat" w:cs="Sylfaen"/>
          <w:i/>
          <w:sz w:val="18"/>
          <w:lang w:val="hy-AM"/>
        </w:rPr>
        <w:t>հրամանի</w:t>
      </w:r>
    </w:p>
    <w:p w14:paraId="7541A2E7" w14:textId="77777777" w:rsidR="00C22C3E" w:rsidRDefault="00C22C3E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2136982" w14:textId="77777777" w:rsidR="00DE337A" w:rsidRDefault="00DE337A" w:rsidP="00DE337A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>Հավելված N 1</w:t>
      </w:r>
      <w:r>
        <w:rPr>
          <w:rFonts w:ascii="GHEA Grapalat" w:hAnsi="GHEA Grapalat"/>
          <w:i/>
          <w:sz w:val="18"/>
          <w:lang w:val="hy-AM"/>
        </w:rPr>
        <w:t>.2</w:t>
      </w:r>
    </w:p>
    <w:p w14:paraId="6DC38826" w14:textId="77777777" w:rsidR="00DE337A" w:rsidRPr="00DE337A" w:rsidRDefault="00C22C3E" w:rsidP="00DE337A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DE337A">
        <w:rPr>
          <w:rFonts w:ascii="GHEA Grapalat" w:hAnsi="GHEA Grapalat"/>
          <w:i/>
          <w:sz w:val="18"/>
          <w:lang w:val="hy-AM"/>
        </w:rPr>
        <w:t>«------/---»*  ծածկագրով</w:t>
      </w:r>
    </w:p>
    <w:p w14:paraId="014B179D" w14:textId="77777777" w:rsidR="00C22C3E" w:rsidRPr="00DE337A" w:rsidRDefault="00C22C3E" w:rsidP="00DE337A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DE337A">
        <w:rPr>
          <w:rFonts w:ascii="GHEA Grapalat" w:hAnsi="GHEA Grapalat"/>
          <w:i/>
          <w:sz w:val="18"/>
          <w:lang w:val="hy-AM"/>
        </w:rPr>
        <w:t>հրավերի</w:t>
      </w:r>
    </w:p>
    <w:p w14:paraId="38D5949D" w14:textId="77777777" w:rsidR="00C22C3E" w:rsidRPr="007E28F6" w:rsidRDefault="00C22C3E" w:rsidP="00C22C3E">
      <w:pPr>
        <w:jc w:val="center"/>
        <w:rPr>
          <w:rFonts w:ascii="GHEA Grapalat" w:hAnsi="GHEA Grapalat" w:cs="Sylfaen"/>
          <w:b/>
          <w:lang w:val="es-ES"/>
        </w:rPr>
      </w:pPr>
      <w:r w:rsidRPr="009073A4">
        <w:rPr>
          <w:rFonts w:ascii="GHEA Grapalat" w:hAnsi="GHEA Grapalat" w:cs="Sylfaen"/>
          <w:b/>
          <w:lang w:val="es-ES"/>
        </w:rPr>
        <w:t>ՀԱՅՏԱՐԱՐՈՒԹՅՈՒՆ</w:t>
      </w:r>
    </w:p>
    <w:p w14:paraId="74B315D0" w14:textId="77777777" w:rsidR="00C22C3E" w:rsidRPr="003B135C" w:rsidRDefault="00C22C3E" w:rsidP="00DE337A">
      <w:pPr>
        <w:spacing w:before="0" w:after="0"/>
        <w:ind w:left="578" w:hanging="578"/>
        <w:contextualSpacing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հայաստանյան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ծագում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ունեցող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աշխատանքային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և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(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կամ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)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արտադրական</w:t>
      </w:r>
    </w:p>
    <w:p w14:paraId="1558BC82" w14:textId="77777777" w:rsidR="00C22C3E" w:rsidRPr="00BD57B2" w:rsidRDefault="00C22C3E" w:rsidP="00DE337A">
      <w:pPr>
        <w:spacing w:before="0" w:after="0"/>
        <w:ind w:left="578" w:hanging="578"/>
        <w:contextualSpacing/>
        <w:jc w:val="center"/>
        <w:rPr>
          <w:rFonts w:cs="Arial"/>
          <w:b/>
          <w:lang w:val="hy-AM"/>
        </w:rPr>
      </w:pP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BD57B2">
        <w:rPr>
          <w:rFonts w:ascii="Arial Unicode" w:hAnsi="Arial Unicode"/>
          <w:color w:val="000000"/>
          <w:sz w:val="21"/>
          <w:szCs w:val="21"/>
        </w:rPr>
        <w:t>ռեսուրսների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BD57B2">
        <w:rPr>
          <w:rFonts w:ascii="Arial Unicode" w:hAnsi="Arial Unicode"/>
          <w:color w:val="000000"/>
          <w:sz w:val="21"/>
          <w:szCs w:val="21"/>
        </w:rPr>
        <w:t>օգտագործման</w:t>
      </w:r>
      <w:r w:rsidRPr="002B0733">
        <w:rPr>
          <w:color w:val="000000"/>
          <w:sz w:val="21"/>
          <w:szCs w:val="21"/>
          <w:lang w:val="hy-AM"/>
        </w:rPr>
        <w:t xml:space="preserve"> մասին</w:t>
      </w:r>
    </w:p>
    <w:p w14:paraId="08448918" w14:textId="77777777" w:rsidR="00C22C3E" w:rsidRPr="005E1F72" w:rsidRDefault="00C22C3E" w:rsidP="00C22C3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</w:p>
    <w:p w14:paraId="484C043B" w14:textId="77777777" w:rsidR="00C22C3E" w:rsidRPr="00BD57B2" w:rsidRDefault="00C22C3E" w:rsidP="00AF7969">
      <w:pPr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E1F72">
        <w:rPr>
          <w:rFonts w:ascii="GHEA Grapalat" w:hAnsi="GHEA Grapalat"/>
          <w:u w:val="single"/>
          <w:lang w:val="es-ES"/>
        </w:rPr>
        <w:t xml:space="preserve">                                     </w:t>
      </w:r>
      <w:r>
        <w:rPr>
          <w:rFonts w:ascii="GHEA Grapalat" w:hAnsi="GHEA Grapalat"/>
          <w:u w:val="single"/>
          <w:lang w:val="es-ES"/>
        </w:rPr>
        <w:t xml:space="preserve">                     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E1F7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է</w:t>
      </w:r>
      <w:r w:rsidRPr="005E1F7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պարտավորվում է</w:t>
      </w:r>
    </w:p>
    <w:p w14:paraId="274B3336" w14:textId="77777777" w:rsidR="00C22C3E" w:rsidRDefault="00C22C3E" w:rsidP="00AF7969">
      <w:pPr>
        <w:ind w:left="578" w:hanging="578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 w:rsidRPr="005E1F72">
        <w:rPr>
          <w:rFonts w:ascii="GHEA Grapalat" w:hAnsi="GHEA Grapalat"/>
          <w:vertAlign w:val="superscript"/>
          <w:lang w:val="es-ES"/>
        </w:rPr>
        <w:t xml:space="preserve">               </w:t>
      </w:r>
      <w:r w:rsidRPr="005E1F72">
        <w:rPr>
          <w:rFonts w:ascii="GHEA Grapalat" w:hAnsi="GHEA Grapalat"/>
          <w:lang w:val="es-ES"/>
        </w:rPr>
        <w:t xml:space="preserve">            </w:t>
      </w:r>
      <w:r w:rsidRPr="005E1F72">
        <w:rPr>
          <w:rFonts w:ascii="GHEA Grapalat" w:hAnsi="GHEA Grapalat" w:cs="Sylfaen"/>
          <w:vertAlign w:val="superscript"/>
          <w:lang w:val="es-ES"/>
        </w:rPr>
        <w:t>մասնակցի</w:t>
      </w:r>
      <w:r w:rsidRPr="005E1F72">
        <w:rPr>
          <w:rFonts w:ascii="GHEA Grapalat" w:hAnsi="GHEA Grapalat" w:cs="Arial"/>
          <w:vertAlign w:val="superscript"/>
          <w:lang w:val="es-ES"/>
        </w:rPr>
        <w:t xml:space="preserve"> </w:t>
      </w:r>
      <w:r w:rsidRPr="005E1F72">
        <w:rPr>
          <w:rFonts w:ascii="GHEA Grapalat" w:hAnsi="GHEA Grapalat" w:cs="Sylfaen"/>
          <w:vertAlign w:val="superscript"/>
          <w:lang w:val="es-ES"/>
        </w:rPr>
        <w:t>անվանումը</w:t>
      </w:r>
      <w:r w:rsidRPr="005E1F72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0AF8680D" w14:textId="77777777" w:rsidR="00C22C3E" w:rsidRPr="005E1F72" w:rsidRDefault="00C22C3E" w:rsidP="00AF7969">
      <w:pPr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lang w:val="es-ES"/>
        </w:rPr>
        <w:t>-</w:t>
      </w:r>
      <w:r>
        <w:rPr>
          <w:rFonts w:ascii="GHEA Grapalat" w:hAnsi="GHEA Grapalat"/>
          <w:lang w:val="hy-AM"/>
        </w:rPr>
        <w:t>*</w:t>
      </w:r>
      <w:r w:rsidRPr="005E1F72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Pr="005E1F72">
        <w:rPr>
          <w:rFonts w:ascii="GHEA Grapalat" w:hAnsi="GHEA Grapalat"/>
          <w:u w:val="single"/>
          <w:lang w:val="es-ES"/>
        </w:rPr>
        <w:t xml:space="preserve"> </w:t>
      </w:r>
      <w:r w:rsidRPr="005E1F72">
        <w:rPr>
          <w:rFonts w:ascii="GHEA Grapalat" w:hAnsi="GHEA Grapalat"/>
          <w:lang w:val="es-ES"/>
        </w:rPr>
        <w:t>«</w:t>
      </w:r>
      <w:r w:rsidRPr="005E1F72">
        <w:rPr>
          <w:rFonts w:ascii="GHEA Grapalat" w:hAnsi="GHEA Grapalat"/>
          <w:sz w:val="20"/>
          <w:szCs w:val="20"/>
          <w:lang w:val="es-ES"/>
        </w:rPr>
        <w:t>---</w:t>
      </w:r>
      <w:r w:rsidR="002778D1" w:rsidRPr="005E1F7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E1F72">
        <w:rPr>
          <w:rFonts w:ascii="GHEA Grapalat" w:hAnsi="GHEA Grapalat" w:cs="Arial"/>
          <w:sz w:val="20"/>
          <w:szCs w:val="20"/>
          <w:lang w:val="es-ES"/>
        </w:rPr>
        <w:t>---/---</w:t>
      </w:r>
      <w:r w:rsidRPr="005E1F72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lang w:val="hy-AM"/>
        </w:rPr>
        <w:t>*</w:t>
      </w:r>
      <w:r w:rsidRPr="005E1F7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</w:p>
    <w:p w14:paraId="76BC6E7F" w14:textId="77777777" w:rsidR="00C22C3E" w:rsidRPr="005E1F72" w:rsidRDefault="00C22C3E" w:rsidP="00AF7969">
      <w:pPr>
        <w:ind w:left="578" w:hanging="578"/>
        <w:contextualSpacing/>
        <w:jc w:val="both"/>
        <w:rPr>
          <w:rFonts w:ascii="GHEA Grapalat" w:hAnsi="GHEA Grapalat" w:cs="Sylfaen"/>
          <w:vertAlign w:val="superscript"/>
          <w:lang w:val="es-ES"/>
        </w:rPr>
      </w:pPr>
      <w:r w:rsidRPr="005E1F72">
        <w:rPr>
          <w:rFonts w:ascii="GHEA Grapalat" w:hAnsi="GHEA Grapalat" w:cs="Sylfaen"/>
          <w:vertAlign w:val="superscript"/>
          <w:lang w:val="es-ES"/>
        </w:rPr>
        <w:t xml:space="preserve">                       պատվիրատուի անվանումը</w:t>
      </w:r>
    </w:p>
    <w:p w14:paraId="35E7EBAF" w14:textId="77777777" w:rsidR="00C22C3E" w:rsidRPr="00BD57B2" w:rsidRDefault="002778D1" w:rsidP="00AF7969">
      <w:pPr>
        <w:spacing w:before="0" w:after="0" w:line="360" w:lineRule="auto"/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</w:t>
      </w:r>
      <w:r w:rsidR="00C22C3E" w:rsidRPr="005E1F72">
        <w:rPr>
          <w:rFonts w:ascii="GHEA Grapalat" w:hAnsi="GHEA Grapalat" w:cs="Sylfaen"/>
          <w:sz w:val="20"/>
          <w:szCs w:val="20"/>
          <w:lang w:val="es-ES"/>
        </w:rPr>
        <w:t xml:space="preserve"> մրցույթի</w:t>
      </w:r>
      <w:r w:rsidR="00C22C3E" w:rsidRPr="005E1F72">
        <w:rPr>
          <w:rFonts w:ascii="GHEA Grapalat" w:hAnsi="GHEA Grapalat" w:cs="Arial"/>
          <w:sz w:val="16"/>
          <w:szCs w:val="16"/>
          <w:lang w:val="es-ES"/>
        </w:rPr>
        <w:t xml:space="preserve"> </w:t>
      </w:r>
      <w:r w:rsidR="00C22C3E" w:rsidRPr="005E1F72">
        <w:rPr>
          <w:rFonts w:ascii="GHEA Grapalat" w:hAnsi="GHEA Grapalat"/>
          <w:u w:val="single"/>
          <w:lang w:val="es-ES"/>
        </w:rPr>
        <w:tab/>
        <w:t xml:space="preserve">    </w:t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  <w:t xml:space="preserve">     </w:t>
      </w:r>
      <w:r w:rsidR="00C22C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22C3E" w:rsidRPr="002B0733">
        <w:rPr>
          <w:rFonts w:ascii="GHEA Grapalat" w:hAnsi="GHEA Grapalat" w:cs="Sylfaen"/>
          <w:sz w:val="20"/>
          <w:szCs w:val="20"/>
          <w:lang w:val="es-ES"/>
        </w:rPr>
        <w:t>չափաբաժնի</w:t>
      </w:r>
      <w:r w:rsidR="00C22C3E" w:rsidRPr="003D1A3B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="00C22C3E" w:rsidRPr="003D1A3B">
        <w:rPr>
          <w:rFonts w:ascii="GHEA Grapalat" w:hAnsi="GHEA Grapalat" w:cs="Sylfaen"/>
          <w:sz w:val="20"/>
          <w:szCs w:val="20"/>
          <w:lang w:val="es-ES"/>
        </w:rPr>
        <w:t>չափաբաժինների</w:t>
      </w:r>
      <w:r w:rsidR="00C22C3E" w:rsidRPr="003D1A3B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C22C3E" w:rsidRPr="003D1A3B">
        <w:rPr>
          <w:rFonts w:ascii="GHEA Grapalat" w:hAnsi="GHEA Grapalat" w:cs="Arial"/>
          <w:sz w:val="20"/>
          <w:szCs w:val="20"/>
          <w:lang w:val="hy-AM"/>
        </w:rPr>
        <w:t xml:space="preserve">մասով </w:t>
      </w:r>
    </w:p>
    <w:p w14:paraId="1D4961A2" w14:textId="77777777" w:rsidR="00C22C3E" w:rsidRPr="003D1A3B" w:rsidRDefault="00C22C3E" w:rsidP="00AF7969">
      <w:pPr>
        <w:spacing w:before="0" w:after="0" w:line="360" w:lineRule="auto"/>
        <w:ind w:left="578" w:hanging="578"/>
        <w:contextualSpacing/>
        <w:jc w:val="both"/>
        <w:rPr>
          <w:rFonts w:ascii="GHEA Grapalat" w:hAnsi="GHEA Grapalat" w:cs="Sylfaen"/>
          <w:vertAlign w:val="superscript"/>
          <w:lang w:val="es-ES"/>
        </w:rPr>
      </w:pPr>
      <w:r w:rsidRPr="002B0733">
        <w:rPr>
          <w:rFonts w:ascii="GHEA Grapalat" w:hAnsi="GHEA Grapalat" w:cs="Sylfaen"/>
          <w:vertAlign w:val="superscript"/>
          <w:lang w:val="es-ES"/>
        </w:rPr>
        <w:t xml:space="preserve">                                            չափաբաժնի</w:t>
      </w:r>
      <w:r w:rsidRPr="003D1A3B">
        <w:rPr>
          <w:rFonts w:ascii="GHEA Grapalat" w:hAnsi="GHEA Grapalat" w:cs="Arial"/>
          <w:vertAlign w:val="superscript"/>
          <w:lang w:val="es-ES"/>
        </w:rPr>
        <w:t xml:space="preserve">  (</w:t>
      </w:r>
      <w:r w:rsidRPr="003D1A3B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3D1A3B">
        <w:rPr>
          <w:rFonts w:ascii="GHEA Grapalat" w:hAnsi="GHEA Grapalat" w:cs="Arial"/>
          <w:vertAlign w:val="superscript"/>
          <w:lang w:val="es-ES"/>
        </w:rPr>
        <w:t xml:space="preserve">) </w:t>
      </w:r>
      <w:r w:rsidRPr="003D1A3B">
        <w:rPr>
          <w:rFonts w:ascii="GHEA Grapalat" w:hAnsi="GHEA Grapalat" w:cs="Sylfaen"/>
          <w:vertAlign w:val="superscript"/>
          <w:lang w:val="es-ES"/>
        </w:rPr>
        <w:t>համարը</w:t>
      </w:r>
    </w:p>
    <w:p w14:paraId="23333B27" w14:textId="77777777" w:rsidR="00C22C3E" w:rsidRPr="00BD57B2" w:rsidRDefault="00AF7969" w:rsidP="00C22C3E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D1A3B">
        <w:rPr>
          <w:rFonts w:ascii="GHEA Grapalat" w:hAnsi="GHEA Grapalat" w:cs="Arial"/>
          <w:sz w:val="20"/>
          <w:szCs w:val="20"/>
          <w:lang w:val="hy-AM"/>
        </w:rPr>
        <w:t>հաղթող</w:t>
      </w:r>
      <w:r w:rsidRPr="00BD57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22C3E" w:rsidRPr="00BD57B2">
        <w:rPr>
          <w:rFonts w:ascii="GHEA Grapalat" w:hAnsi="GHEA Grapalat" w:cs="Sylfaen"/>
          <w:sz w:val="20"/>
          <w:szCs w:val="20"/>
          <w:lang w:val="es-ES"/>
        </w:rPr>
        <w:t>ճանաչվելու դեպքում</w:t>
      </w:r>
      <w:r w:rsidR="00C22C3E">
        <w:rPr>
          <w:rFonts w:ascii="GHEA Grapalat" w:hAnsi="GHEA Grapalat" w:cs="Sylfaen"/>
          <w:sz w:val="20"/>
          <w:szCs w:val="20"/>
          <w:lang w:val="es-ES"/>
        </w:rPr>
        <w:t>.</w:t>
      </w:r>
    </w:p>
    <w:p w14:paraId="7F70FC97" w14:textId="77777777" w:rsidR="00C22C3E" w:rsidRPr="00BD57B2" w:rsidRDefault="00C22C3E" w:rsidP="00950D74">
      <w:pPr>
        <w:numPr>
          <w:ilvl w:val="0"/>
          <w:numId w:val="7"/>
        </w:numPr>
        <w:spacing w:before="0" w:after="0" w:line="360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D57B2">
        <w:rPr>
          <w:rFonts w:ascii="GHEA Grapalat" w:hAnsi="GHEA Grapalat" w:cs="Sylfaen"/>
          <w:sz w:val="20"/>
          <w:szCs w:val="20"/>
          <w:lang w:val="es-ES"/>
        </w:rPr>
        <w:t xml:space="preserve">այդ </w:t>
      </w:r>
      <w:r w:rsidRPr="002B0733">
        <w:rPr>
          <w:rFonts w:ascii="GHEA Grapalat" w:hAnsi="GHEA Grapalat" w:cs="Sylfaen"/>
          <w:sz w:val="20"/>
          <w:szCs w:val="20"/>
          <w:lang w:val="es-ES"/>
        </w:rPr>
        <w:t>չափաբաժնի</w:t>
      </w:r>
      <w:r w:rsidRPr="00BD57B2">
        <w:rPr>
          <w:rFonts w:ascii="GHEA Grapalat" w:hAnsi="GHEA Grapalat" w:cs="Sylfaen"/>
          <w:sz w:val="20"/>
          <w:szCs w:val="20"/>
          <w:lang w:val="es-ES"/>
        </w:rPr>
        <w:t xml:space="preserve">  (</w:t>
      </w:r>
      <w:r w:rsidRPr="003D1A3B">
        <w:rPr>
          <w:rFonts w:ascii="GHEA Grapalat" w:hAnsi="GHEA Grapalat" w:cs="Sylfaen"/>
          <w:sz w:val="20"/>
          <w:szCs w:val="20"/>
          <w:lang w:val="es-ES"/>
        </w:rPr>
        <w:t>չափաբաժինների</w:t>
      </w:r>
      <w:r w:rsidRPr="00BD57B2">
        <w:rPr>
          <w:rFonts w:ascii="GHEA Grapalat" w:hAnsi="GHEA Grapalat" w:cs="Sylfaen"/>
          <w:sz w:val="20"/>
          <w:szCs w:val="20"/>
          <w:lang w:val="es-ES"/>
        </w:rPr>
        <w:t>) մասով կնքվելիք պայմանագիրը կատարելու ժամանակ գնային առաջարկով ներկայացվող արժեքի ավելի քան 50 տոկոսը՝ հանրագումարային ձևով, ուղղել հայաստանյան ծագում ունեցող աշխատանքային և (կամ) արտադրական ռեսուրսների օգտագործման միջոցով պայմանագրի կատարմանը,</w:t>
      </w:r>
    </w:p>
    <w:p w14:paraId="2C971A41" w14:textId="77777777" w:rsidR="00C22C3E" w:rsidRPr="003D1A3B" w:rsidRDefault="00C22C3E" w:rsidP="00C238E0">
      <w:pPr>
        <w:numPr>
          <w:ilvl w:val="0"/>
          <w:numId w:val="7"/>
        </w:numPr>
        <w:spacing w:before="0" w:after="0" w:line="36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D57B2">
        <w:rPr>
          <w:color w:val="000000"/>
          <w:sz w:val="21"/>
          <w:szCs w:val="21"/>
          <w:lang w:val="hy-AM"/>
        </w:rPr>
        <w:t>պ</w:t>
      </w:r>
      <w:r w:rsidRPr="00BD57B2">
        <w:rPr>
          <w:rFonts w:ascii="GHEA Grapalat" w:hAnsi="GHEA Grapalat" w:cs="Sylfaen"/>
          <w:sz w:val="20"/>
          <w:szCs w:val="20"/>
          <w:lang w:val="es-ES"/>
        </w:rPr>
        <w:t>այմանագիրը կատարել  թվով</w:t>
      </w:r>
      <w:r w:rsidRPr="002B0733">
        <w:rPr>
          <w:rFonts w:ascii="GHEA Grapalat" w:hAnsi="GHEA Grapalat"/>
          <w:u w:val="single"/>
          <w:lang w:val="es-ES"/>
        </w:rPr>
        <w:t xml:space="preserve">       </w:t>
      </w:r>
      <w:r w:rsidRPr="003D1A3B">
        <w:rPr>
          <w:rFonts w:ascii="GHEA Grapalat" w:hAnsi="GHEA Grapalat"/>
          <w:u w:val="single"/>
          <w:lang w:val="es-ES"/>
        </w:rPr>
        <w:t xml:space="preserve">                      </w:t>
      </w:r>
      <w:r w:rsidRPr="003D1A3B">
        <w:rPr>
          <w:rFonts w:ascii="GHEA Grapalat" w:hAnsi="GHEA Grapalat"/>
          <w:u w:val="single"/>
          <w:lang w:val="hy-AM"/>
        </w:rPr>
        <w:t xml:space="preserve">                   </w:t>
      </w:r>
      <w:r w:rsidRPr="003D1A3B">
        <w:rPr>
          <w:rFonts w:ascii="GHEA Grapalat" w:hAnsi="GHEA Grapalat"/>
          <w:u w:val="single"/>
          <w:lang w:val="es-ES"/>
        </w:rPr>
        <w:t xml:space="preserve">     </w:t>
      </w:r>
      <w:r w:rsidRPr="003D1A3B">
        <w:rPr>
          <w:rFonts w:ascii="GHEA Grapalat" w:hAnsi="GHEA Grapalat"/>
          <w:u w:val="single"/>
          <w:lang w:val="hy-AM"/>
        </w:rPr>
        <w:t xml:space="preserve">           </w:t>
      </w:r>
      <w:r w:rsidRPr="003D1A3B">
        <w:rPr>
          <w:rFonts w:ascii="GHEA Grapalat" w:hAnsi="GHEA Grapalat"/>
          <w:u w:val="single"/>
          <w:lang w:val="es-ES"/>
        </w:rPr>
        <w:t xml:space="preserve">  </w:t>
      </w:r>
      <w:r>
        <w:rPr>
          <w:rFonts w:ascii="GHEA Grapalat" w:hAnsi="GHEA Grapalat" w:cs="Sylfaen"/>
          <w:sz w:val="20"/>
          <w:szCs w:val="20"/>
          <w:lang w:val="es-ES"/>
        </w:rPr>
        <w:t xml:space="preserve">  աշխատ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ակիցների </w:t>
      </w:r>
    </w:p>
    <w:p w14:paraId="3BD6EA95" w14:textId="77777777" w:rsidR="00C238E0" w:rsidRDefault="00C22C3E" w:rsidP="00C238E0">
      <w:pPr>
        <w:spacing w:before="0" w:line="36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D1A3B">
        <w:rPr>
          <w:rFonts w:ascii="GHEA Grapalat" w:hAnsi="GHEA Grapalat"/>
          <w:vertAlign w:val="superscript"/>
          <w:lang w:val="es-ES"/>
        </w:rPr>
        <w:t xml:space="preserve">               </w:t>
      </w:r>
      <w:r w:rsidRPr="003D1A3B">
        <w:rPr>
          <w:rFonts w:ascii="GHEA Grapalat" w:hAnsi="GHEA Grapalat"/>
          <w:lang w:val="es-ES"/>
        </w:rPr>
        <w:t xml:space="preserve">           </w:t>
      </w:r>
      <w:r w:rsidRPr="003D1A3B">
        <w:rPr>
          <w:rFonts w:ascii="GHEA Grapalat" w:hAnsi="GHEA Grapalat"/>
          <w:lang w:val="hy-AM"/>
        </w:rPr>
        <w:t xml:space="preserve">                       </w:t>
      </w:r>
      <w:r w:rsidRPr="003D1A3B">
        <w:rPr>
          <w:rFonts w:ascii="GHEA Grapalat" w:hAnsi="GHEA Grapalat"/>
          <w:lang w:val="es-ES"/>
        </w:rPr>
        <w:t xml:space="preserve"> </w:t>
      </w:r>
      <w:r w:rsidRPr="00BD57B2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աշխատ</w:t>
      </w:r>
      <w:r>
        <w:rPr>
          <w:rFonts w:ascii="GHEA Grapalat" w:hAnsi="GHEA Grapalat" w:cs="Sylfaen"/>
          <w:vertAlign w:val="superscript"/>
          <w:lang w:val="hy-AM"/>
        </w:rPr>
        <w:t xml:space="preserve">ակիցների </w:t>
      </w:r>
      <w:r w:rsidRPr="00BD57B2">
        <w:rPr>
          <w:rFonts w:ascii="GHEA Grapalat" w:hAnsi="GHEA Grapalat" w:cs="Sylfaen"/>
          <w:vertAlign w:val="superscript"/>
          <w:lang w:val="es-ES"/>
        </w:rPr>
        <w:t>քանակը, որոնց միջոցով պետք է ապահովվի պայմանագրի կատարում</w:t>
      </w:r>
      <w:r w:rsidRPr="002B0733">
        <w:rPr>
          <w:rFonts w:ascii="GHEA Grapalat" w:hAnsi="GHEA Grapalat" w:cs="Sylfaen"/>
          <w:vertAlign w:val="superscript"/>
          <w:lang w:val="hy-AM"/>
        </w:rPr>
        <w:t>ը</w:t>
      </w:r>
      <w:r>
        <w:rPr>
          <w:rFonts w:ascii="GHEA Grapalat" w:hAnsi="GHEA Grapalat" w:cs="Sylfaen"/>
          <w:vertAlign w:val="superscript"/>
          <w:lang w:val="hy-AM"/>
        </w:rPr>
        <w:t>**</w:t>
      </w:r>
      <w:r w:rsidR="00C238E0" w:rsidRPr="00C238E0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3EF22E18" w14:textId="77777777" w:rsidR="00C22C3E" w:rsidRPr="002E1809" w:rsidRDefault="00C238E0" w:rsidP="00C238E0">
      <w:pPr>
        <w:spacing w:before="0" w:line="360" w:lineRule="auto"/>
        <w:contextualSpacing/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3D1A3B">
        <w:rPr>
          <w:rFonts w:ascii="GHEA Grapalat" w:hAnsi="GHEA Grapalat" w:cs="Sylfaen"/>
          <w:sz w:val="20"/>
          <w:szCs w:val="20"/>
          <w:lang w:val="es-ES"/>
        </w:rPr>
        <w:t>։</w:t>
      </w:r>
    </w:p>
    <w:p w14:paraId="6BDF31FF" w14:textId="77777777" w:rsidR="00C22C3E" w:rsidRPr="00C238E0" w:rsidRDefault="00C22C3E" w:rsidP="00DE337A">
      <w:pPr>
        <w:shd w:val="clear" w:color="auto" w:fill="FFFFFF"/>
        <w:spacing w:line="360" w:lineRule="auto"/>
        <w:ind w:left="0" w:firstLine="576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Ստորև ներկայացվում է սույն ընթացակարգի արդյունքում հաղթող ճանաչվելու դեպքում կնքվելիք պայմանագրով </w:t>
      </w:r>
      <w:r w:rsidRPr="002E1809">
        <w:rPr>
          <w:rFonts w:ascii="GHEA Grapalat" w:eastAsia="Times New Roman" w:hAnsi="GHEA Grapalat"/>
          <w:sz w:val="20"/>
          <w:szCs w:val="20"/>
          <w:lang w:val="hy-AM"/>
        </w:rPr>
        <w:t>մատակարարվող</w:t>
      </w:r>
      <w:r>
        <w:rPr>
          <w:rFonts w:ascii="GHEA Grapalat" w:hAnsi="GHEA Grapalat"/>
          <w:sz w:val="20"/>
          <w:szCs w:val="20"/>
          <w:lang w:val="hy-AM"/>
        </w:rPr>
        <w:t xml:space="preserve"> հայաստանյան ծագում ունեցող ապրանքների ցանկը՝ անվանումների, գումարների և քանակների նշումով</w:t>
      </w:r>
      <w:r w:rsidR="00C238E0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14:paraId="6C8DF753" w14:textId="77777777" w:rsidR="00DE337A" w:rsidRPr="00245177" w:rsidRDefault="00C22C3E" w:rsidP="00AF7969">
      <w:pPr>
        <w:spacing w:line="360" w:lineRule="auto"/>
        <w:ind w:left="578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529"/>
        <w:gridCol w:w="3252"/>
      </w:tblGrid>
      <w:tr w:rsidR="00DE337A" w:rsidRPr="00650B86" w14:paraId="0AA53805" w14:textId="77777777" w:rsidTr="00DE337A">
        <w:trPr>
          <w:trHeight w:val="255"/>
        </w:trPr>
        <w:tc>
          <w:tcPr>
            <w:tcW w:w="10030" w:type="dxa"/>
            <w:gridSpan w:val="3"/>
            <w:vAlign w:val="center"/>
          </w:tcPr>
          <w:p w14:paraId="1D561661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Չափաբաժին 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</w:rPr>
              <w:t>N</w:t>
            </w: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՝ </w:t>
            </w: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DE337A" w:rsidRPr="00650B86" w14:paraId="0D8ADD7F" w14:textId="77777777" w:rsidTr="00DE337A">
        <w:trPr>
          <w:trHeight w:val="255"/>
        </w:trPr>
        <w:tc>
          <w:tcPr>
            <w:tcW w:w="10030" w:type="dxa"/>
            <w:gridSpan w:val="3"/>
            <w:vAlign w:val="center"/>
          </w:tcPr>
          <w:p w14:paraId="7F62D4CE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Մատակարարվող ապրանքի</w:t>
            </w:r>
          </w:p>
        </w:tc>
      </w:tr>
      <w:tr w:rsidR="00DE337A" w:rsidRPr="00650B86" w14:paraId="7F1EBEC1" w14:textId="77777777" w:rsidTr="00DE337A">
        <w:trPr>
          <w:trHeight w:val="255"/>
        </w:trPr>
        <w:tc>
          <w:tcPr>
            <w:tcW w:w="3249" w:type="dxa"/>
            <w:vAlign w:val="center"/>
          </w:tcPr>
          <w:p w14:paraId="236011F4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անվանում</w:t>
            </w:r>
          </w:p>
        </w:tc>
        <w:tc>
          <w:tcPr>
            <w:tcW w:w="3529" w:type="dxa"/>
            <w:vAlign w:val="center"/>
          </w:tcPr>
          <w:p w14:paraId="379D75B0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3252" w:type="dxa"/>
            <w:vAlign w:val="center"/>
          </w:tcPr>
          <w:p w14:paraId="2EB8B5AF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գումար</w:t>
            </w:r>
          </w:p>
        </w:tc>
      </w:tr>
      <w:tr w:rsidR="00DE337A" w:rsidRPr="00650B86" w14:paraId="74E9A77C" w14:textId="77777777" w:rsidTr="00DE337A">
        <w:trPr>
          <w:trHeight w:val="255"/>
        </w:trPr>
        <w:tc>
          <w:tcPr>
            <w:tcW w:w="3249" w:type="dxa"/>
            <w:vAlign w:val="center"/>
          </w:tcPr>
          <w:p w14:paraId="5988FD8E" w14:textId="77777777" w:rsidR="00DE337A" w:rsidRPr="00650B86" w:rsidDel="00E968EF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29" w:type="dxa"/>
            <w:vAlign w:val="center"/>
          </w:tcPr>
          <w:p w14:paraId="77740BC5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52" w:type="dxa"/>
            <w:vAlign w:val="center"/>
          </w:tcPr>
          <w:p w14:paraId="39F486F1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DE337A" w:rsidRPr="00650B86" w14:paraId="6943F373" w14:textId="77777777" w:rsidTr="00DE337A">
        <w:trPr>
          <w:trHeight w:val="236"/>
        </w:trPr>
        <w:tc>
          <w:tcPr>
            <w:tcW w:w="3249" w:type="dxa"/>
            <w:vAlign w:val="center"/>
          </w:tcPr>
          <w:p w14:paraId="42CB3B61" w14:textId="77777777" w:rsidR="00DE337A" w:rsidRPr="00650B86" w:rsidDel="00E968EF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29" w:type="dxa"/>
            <w:vAlign w:val="center"/>
          </w:tcPr>
          <w:p w14:paraId="09B1D17B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52" w:type="dxa"/>
            <w:vAlign w:val="center"/>
          </w:tcPr>
          <w:p w14:paraId="05BE1BFA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DE337A" w:rsidRPr="00650B86" w14:paraId="54A1AAD5" w14:textId="77777777" w:rsidTr="00DE337A">
        <w:trPr>
          <w:trHeight w:val="273"/>
        </w:trPr>
        <w:tc>
          <w:tcPr>
            <w:tcW w:w="3249" w:type="dxa"/>
            <w:vAlign w:val="center"/>
          </w:tcPr>
          <w:p w14:paraId="6EDF745E" w14:textId="77777777" w:rsidR="00DE337A" w:rsidRPr="00650B86" w:rsidDel="00E968EF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29" w:type="dxa"/>
            <w:vAlign w:val="center"/>
          </w:tcPr>
          <w:p w14:paraId="0D802214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52" w:type="dxa"/>
            <w:vAlign w:val="center"/>
          </w:tcPr>
          <w:p w14:paraId="07A80A59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</w:tbl>
    <w:p w14:paraId="5923978D" w14:textId="77777777" w:rsidR="00C22C3E" w:rsidRPr="00245177" w:rsidRDefault="00C22C3E" w:rsidP="00C22C3E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lang w:val="es-ES"/>
        </w:rPr>
      </w:pPr>
    </w:p>
    <w:p w14:paraId="4579E4D3" w14:textId="77777777" w:rsidR="00C22C3E" w:rsidRPr="005E1F72" w:rsidRDefault="00C22C3E" w:rsidP="00C22C3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BD57B2">
        <w:rPr>
          <w:rFonts w:ascii="GHEA Grapalat" w:hAnsi="GHEA Grapalat"/>
          <w:sz w:val="20"/>
          <w:lang w:val="es-ES"/>
        </w:rPr>
        <w:t xml:space="preserve">     </w:t>
      </w:r>
      <w:r w:rsidRPr="005E1F72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5E1F72">
        <w:rPr>
          <w:rFonts w:ascii="GHEA Grapalat" w:hAnsi="GHEA Grapalat"/>
          <w:sz w:val="20"/>
          <w:lang w:val="hy-AM"/>
        </w:rPr>
        <w:tab/>
        <w:t xml:space="preserve">                </w:t>
      </w:r>
      <w:r w:rsidRPr="00BD57B2">
        <w:rPr>
          <w:rFonts w:ascii="GHEA Grapalat" w:hAnsi="GHEA Grapalat"/>
          <w:sz w:val="20"/>
          <w:lang w:val="es-ES"/>
        </w:rPr>
        <w:t xml:space="preserve">       </w:t>
      </w:r>
      <w:r w:rsidRPr="005E1F72">
        <w:rPr>
          <w:rFonts w:ascii="GHEA Grapalat" w:hAnsi="GHEA Grapalat"/>
          <w:sz w:val="20"/>
          <w:lang w:val="hy-AM"/>
        </w:rPr>
        <w:t xml:space="preserve">_____________ </w:t>
      </w:r>
    </w:p>
    <w:p w14:paraId="704C3C01" w14:textId="77777777" w:rsidR="00C22C3E" w:rsidRPr="005E1F72" w:rsidRDefault="00C22C3E" w:rsidP="00C22C3E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5E1F72"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5E1F72">
        <w:rPr>
          <w:rFonts w:ascii="GHEA Grapalat" w:hAnsi="GHEA Grapalat"/>
          <w:sz w:val="20"/>
          <w:vertAlign w:val="superscript"/>
          <w:lang w:val="hy-AM"/>
        </w:rPr>
        <w:tab/>
      </w:r>
    </w:p>
    <w:p w14:paraId="37A6EBE6" w14:textId="77777777" w:rsidR="00C22C3E" w:rsidRPr="005E1F72" w:rsidRDefault="00C22C3E" w:rsidP="00C22C3E">
      <w:pPr>
        <w:jc w:val="right"/>
        <w:rPr>
          <w:rFonts w:ascii="GHEA Grapalat" w:hAnsi="GHEA Grapalat"/>
          <w:sz w:val="20"/>
          <w:lang w:val="hy-AM"/>
        </w:rPr>
      </w:pPr>
      <w:r w:rsidRPr="005E1F72">
        <w:rPr>
          <w:rFonts w:ascii="GHEA Grapalat" w:hAnsi="GHEA Grapalat"/>
          <w:sz w:val="20"/>
          <w:lang w:val="hy-AM"/>
        </w:rPr>
        <w:t xml:space="preserve">    </w:t>
      </w:r>
    </w:p>
    <w:p w14:paraId="19B4A203" w14:textId="77777777" w:rsidR="00C22C3E" w:rsidRDefault="00C22C3E" w:rsidP="00C22C3E">
      <w:pPr>
        <w:pStyle w:val="BodyTextIndent3"/>
        <w:spacing w:line="240" w:lineRule="auto"/>
        <w:ind w:firstLine="0"/>
        <w:jc w:val="right"/>
        <w:rPr>
          <w:rFonts w:ascii="GHEA Grapalat" w:hAnsi="GHEA Grapalat"/>
          <w:lang w:val="hy-AM"/>
        </w:rPr>
      </w:pPr>
      <w:r w:rsidRPr="005E1F72">
        <w:rPr>
          <w:rFonts w:ascii="GHEA Grapalat" w:hAnsi="GHEA Grapalat"/>
          <w:lang w:val="hy-AM"/>
        </w:rPr>
        <w:lastRenderedPageBreak/>
        <w:t>Կ. Տ</w:t>
      </w:r>
      <w:r>
        <w:rPr>
          <w:rFonts w:ascii="GHEA Grapalat" w:hAnsi="GHEA Grapalat"/>
          <w:lang w:val="hy-AM"/>
        </w:rPr>
        <w:t>.</w:t>
      </w:r>
      <w:r w:rsidRPr="005E1F72">
        <w:rPr>
          <w:rFonts w:ascii="GHEA Grapalat" w:hAnsi="GHEA Grapalat"/>
          <w:lang w:val="hy-AM"/>
        </w:rPr>
        <w:tab/>
      </w:r>
    </w:p>
    <w:p w14:paraId="41B7FD32" w14:textId="77777777" w:rsidR="00C22C3E" w:rsidRDefault="00C22C3E" w:rsidP="00C22C3E">
      <w:pPr>
        <w:pStyle w:val="BodyTextIndent3"/>
        <w:spacing w:line="240" w:lineRule="auto"/>
        <w:ind w:firstLine="0"/>
        <w:jc w:val="right"/>
        <w:rPr>
          <w:rFonts w:ascii="GHEA Grapalat" w:hAnsi="GHEA Grapalat"/>
          <w:lang w:val="hy-AM"/>
        </w:rPr>
      </w:pPr>
    </w:p>
    <w:p w14:paraId="4A79322B" w14:textId="77777777" w:rsidR="00C22C3E" w:rsidRDefault="00C22C3E" w:rsidP="00C22C3E">
      <w:pPr>
        <w:pStyle w:val="BodyTextIndent3"/>
        <w:spacing w:line="240" w:lineRule="auto"/>
        <w:ind w:firstLine="0"/>
        <w:jc w:val="right"/>
        <w:rPr>
          <w:rFonts w:ascii="GHEA Grapalat" w:hAnsi="GHEA Grapalat"/>
          <w:lang w:val="hy-AM"/>
        </w:rPr>
      </w:pPr>
    </w:p>
    <w:p w14:paraId="26866EA5" w14:textId="77777777" w:rsidR="00C22C3E" w:rsidRPr="001E7733" w:rsidRDefault="00C22C3E" w:rsidP="00AF7969">
      <w:pPr>
        <w:pStyle w:val="BodyTextIndent3"/>
        <w:spacing w:line="240" w:lineRule="auto"/>
        <w:ind w:firstLine="0"/>
        <w:contextualSpacing/>
        <w:jc w:val="left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0E4F6D50" w14:textId="77777777" w:rsidR="00C22C3E" w:rsidRPr="00BD57B2" w:rsidRDefault="00C22C3E" w:rsidP="00AF7969">
      <w:pPr>
        <w:pStyle w:val="BodyTextIndent3"/>
        <w:spacing w:line="240" w:lineRule="auto"/>
        <w:ind w:firstLine="0"/>
        <w:contextualSpacing/>
        <w:jc w:val="left"/>
        <w:rPr>
          <w:rFonts w:ascii="GHEA Grapalat" w:hAnsi="GHEA Grapalat"/>
          <w:i/>
          <w:sz w:val="16"/>
          <w:szCs w:val="16"/>
          <w:lang w:val="hy-AM"/>
        </w:rPr>
      </w:pPr>
    </w:p>
    <w:p w14:paraId="1821407A" w14:textId="77777777" w:rsidR="00C22C3E" w:rsidRPr="00842CF6" w:rsidRDefault="00C22C3E" w:rsidP="00AF7969">
      <w:pPr>
        <w:pStyle w:val="BodyText"/>
        <w:spacing w:line="360" w:lineRule="auto"/>
        <w:ind w:right="-7"/>
        <w:contextualSpacing/>
        <w:rPr>
          <w:rFonts w:ascii="GHEA Grapalat" w:hAnsi="GHEA Grapalat" w:cs="Sylfaen"/>
          <w:i/>
          <w:sz w:val="18"/>
          <w:lang w:val="hy-AM"/>
        </w:rPr>
      </w:pPr>
      <w:r w:rsidRPr="00BD57B2">
        <w:rPr>
          <w:rFonts w:ascii="GHEA Grapalat" w:hAnsi="GHEA Grapalat"/>
          <w:i/>
          <w:sz w:val="16"/>
          <w:szCs w:val="16"/>
          <w:lang w:val="hy-AM"/>
        </w:rPr>
        <w:t>**</w:t>
      </w:r>
      <w:r>
        <w:rPr>
          <w:rFonts w:ascii="GHEA Grapalat" w:hAnsi="GHEA Grapalat"/>
          <w:i/>
          <w:sz w:val="16"/>
          <w:szCs w:val="16"/>
          <w:lang w:val="hy-AM"/>
        </w:rPr>
        <w:t>տեղեկատվությունը</w:t>
      </w:r>
      <w:r w:rsidR="00C238E0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ներառվելու է կնքվելիք պայմանագրում</w:t>
      </w:r>
    </w:p>
    <w:p w14:paraId="4EB33474" w14:textId="77777777" w:rsidR="002C762B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BF01F74" w14:textId="77777777" w:rsidR="002778D1" w:rsidRDefault="002778D1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5F392C2" w14:textId="77777777" w:rsidR="002778D1" w:rsidRDefault="002778D1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C5212B6" w14:textId="77777777" w:rsidR="002778D1" w:rsidRDefault="002778D1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3A4C215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2B6841C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EF6EFF9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2612070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32641A1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DB08845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8687D2E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B973DCF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42AD77C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A998D1C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FC73594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85F3068" w14:textId="77777777" w:rsidR="00A92ED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6D0BDC1" w14:textId="77777777" w:rsidR="00A92ED6" w:rsidRPr="00842CF6" w:rsidRDefault="00A92ED6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10C62E3" w14:textId="77777777" w:rsidR="00E21EF8" w:rsidRDefault="00E21EF8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33A8D22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845360E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23795B8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9779D7E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E1C91B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ED04F2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BE3A696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77A86D5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2937803" w14:textId="77777777" w:rsidR="00DE337A" w:rsidRDefault="00DE337A" w:rsidP="00E21EF8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E6FF4BE" w14:textId="77777777" w:rsidR="00E21EF8" w:rsidRDefault="00E21EF8" w:rsidP="00E21EF8">
      <w:pPr>
        <w:pStyle w:val="BodyText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Հավելված 2</w:t>
      </w:r>
    </w:p>
    <w:p w14:paraId="480CD4FF" w14:textId="77777777" w:rsidR="00E21EF8" w:rsidRDefault="00E21EF8" w:rsidP="00E21EF8">
      <w:pPr>
        <w:pStyle w:val="BodyText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ՀՀ ֆինանսների նախարարի</w:t>
      </w:r>
    </w:p>
    <w:p w14:paraId="2F54086A" w14:textId="77777777" w:rsidR="00E21EF8" w:rsidRDefault="00E21EF8" w:rsidP="00E21EF8">
      <w:pPr>
        <w:pStyle w:val="BodyText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lastRenderedPageBreak/>
        <w:t>պաշտոնակատարի------</w:t>
      </w:r>
      <w:r w:rsidR="005E495F">
        <w:rPr>
          <w:rFonts w:ascii="GHEA Grapalat" w:hAnsi="GHEA Grapalat" w:cs="Sylfaen"/>
          <w:i/>
          <w:sz w:val="18"/>
          <w:lang w:val="hy-AM"/>
        </w:rPr>
        <w:t xml:space="preserve">Ա </w:t>
      </w:r>
      <w:r>
        <w:rPr>
          <w:rFonts w:ascii="GHEA Grapalat" w:hAnsi="GHEA Grapalat" w:cs="Sylfaen"/>
          <w:i/>
          <w:sz w:val="18"/>
          <w:lang w:val="hy-AM"/>
        </w:rPr>
        <w:t>-հրամանի</w:t>
      </w:r>
    </w:p>
    <w:p w14:paraId="45D392D0" w14:textId="77777777" w:rsidR="00E21EF8" w:rsidRDefault="00E21EF8" w:rsidP="00E21EF8">
      <w:pPr>
        <w:pStyle w:val="BodyText"/>
        <w:spacing w:line="276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0B41A44" w14:textId="77777777" w:rsidR="00E21EF8" w:rsidRPr="00FB1EC7" w:rsidRDefault="00E21EF8" w:rsidP="00E21EF8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>Հավելված N 1</w:t>
      </w:r>
      <w:r>
        <w:rPr>
          <w:rFonts w:ascii="GHEA Grapalat" w:hAnsi="GHEA Grapalat"/>
          <w:i/>
          <w:sz w:val="18"/>
          <w:lang w:val="hy-AM"/>
        </w:rPr>
        <w:t>.1</w:t>
      </w:r>
    </w:p>
    <w:p w14:paraId="78608156" w14:textId="77777777" w:rsidR="00E21EF8" w:rsidRPr="00FB1EC7" w:rsidRDefault="00E21EF8" w:rsidP="00E21EF8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 xml:space="preserve">«         »              20  թ. կնքված </w:t>
      </w:r>
    </w:p>
    <w:p w14:paraId="294EA9E5" w14:textId="77777777" w:rsidR="00E21EF8" w:rsidRPr="00FB1EC7" w:rsidRDefault="00E21EF8" w:rsidP="00E21EF8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 xml:space="preserve">                      ծածկագրով պայմանագրի</w:t>
      </w:r>
    </w:p>
    <w:p w14:paraId="49D86E2A" w14:textId="77777777" w:rsidR="00E21EF8" w:rsidRPr="00245177" w:rsidRDefault="00E21EF8" w:rsidP="00E21EF8">
      <w:pPr>
        <w:jc w:val="center"/>
        <w:rPr>
          <w:rFonts w:ascii="GHEA Grapalat" w:hAnsi="GHEA Grapalat"/>
          <w:sz w:val="20"/>
          <w:lang w:val="nb-NO"/>
        </w:rPr>
      </w:pPr>
      <w:r>
        <w:rPr>
          <w:color w:val="000000"/>
          <w:sz w:val="21"/>
          <w:szCs w:val="21"/>
          <w:lang w:val="hy-AM"/>
        </w:rPr>
        <w:t>ՑԱՆԿ</w:t>
      </w:r>
    </w:p>
    <w:p w14:paraId="0F070F09" w14:textId="77777777" w:rsidR="00E21EF8" w:rsidRPr="00DE4A65" w:rsidRDefault="00E21EF8" w:rsidP="00E21EF8">
      <w:pPr>
        <w:ind w:left="578" w:hanging="578"/>
        <w:contextualSpacing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հայաստանյան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ծագում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ունեցող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ապրանքների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 և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աշխատանքային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</w:p>
    <w:p w14:paraId="1CD89494" w14:textId="77777777" w:rsidR="00E21EF8" w:rsidRDefault="00E21EF8" w:rsidP="00E21EF8">
      <w:pPr>
        <w:ind w:left="578" w:hanging="578"/>
        <w:contextualSpacing/>
        <w:jc w:val="center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ռեսուրսների </w:t>
      </w:r>
    </w:p>
    <w:p w14:paraId="3BC8B01B" w14:textId="77777777" w:rsidR="00E21EF8" w:rsidRPr="00E21EF8" w:rsidRDefault="00E21EF8" w:rsidP="00E21EF8">
      <w:pPr>
        <w:ind w:left="578" w:hanging="578"/>
        <w:contextualSpacing/>
        <w:jc w:val="center"/>
        <w:rPr>
          <w:rFonts w:asciiTheme="minorHAnsi" w:hAnsiTheme="minorHAnsi"/>
          <w:color w:val="000000"/>
          <w:sz w:val="21"/>
          <w:szCs w:val="21"/>
          <w:lang w:val="hy-AM"/>
        </w:rPr>
      </w:pPr>
    </w:p>
    <w:p w14:paraId="1D18DA72" w14:textId="77777777" w:rsidR="00E21EF8" w:rsidRDefault="00E21EF8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tbl>
      <w:tblPr>
        <w:tblW w:w="9962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16"/>
        <w:gridCol w:w="1659"/>
        <w:gridCol w:w="3260"/>
      </w:tblGrid>
      <w:tr w:rsidR="00A92ED6" w:rsidRPr="00A92ED6" w14:paraId="3A845336" w14:textId="77777777" w:rsidTr="00DD1665">
        <w:trPr>
          <w:trHeight w:val="292"/>
        </w:trPr>
        <w:tc>
          <w:tcPr>
            <w:tcW w:w="9962" w:type="dxa"/>
            <w:gridSpan w:val="4"/>
            <w:vAlign w:val="center"/>
          </w:tcPr>
          <w:p w14:paraId="5D810AB3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Չափաբաժին  </w:t>
            </w: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</w:rPr>
              <w:t>N</w:t>
            </w: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՝ </w:t>
            </w: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A92ED6" w:rsidRPr="0058675C" w14:paraId="00A461B4" w14:textId="77777777" w:rsidTr="00DD1665">
        <w:trPr>
          <w:trHeight w:val="292"/>
        </w:trPr>
        <w:tc>
          <w:tcPr>
            <w:tcW w:w="6702" w:type="dxa"/>
            <w:gridSpan w:val="3"/>
            <w:vAlign w:val="center"/>
          </w:tcPr>
          <w:p w14:paraId="017924D3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հայաստանյան ծագում ունեցող ապրանքների</w:t>
            </w:r>
          </w:p>
        </w:tc>
        <w:tc>
          <w:tcPr>
            <w:tcW w:w="3260" w:type="dxa"/>
            <w:vAlign w:val="center"/>
          </w:tcPr>
          <w:p w14:paraId="1F865CD7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աշխատակիցների քանակը, որոնց միջոցով պետք է ապահովվի պայմանագրի կատարումը</w:t>
            </w:r>
          </w:p>
        </w:tc>
      </w:tr>
      <w:tr w:rsidR="00A92ED6" w:rsidRPr="00A92ED6" w14:paraId="48AF5FAC" w14:textId="77777777" w:rsidTr="00DD1665">
        <w:trPr>
          <w:trHeight w:val="292"/>
        </w:trPr>
        <w:tc>
          <w:tcPr>
            <w:tcW w:w="2527" w:type="dxa"/>
            <w:vAlign w:val="center"/>
          </w:tcPr>
          <w:p w14:paraId="3D44DAD8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անվանում</w:t>
            </w:r>
          </w:p>
        </w:tc>
        <w:tc>
          <w:tcPr>
            <w:tcW w:w="2516" w:type="dxa"/>
            <w:vAlign w:val="center"/>
          </w:tcPr>
          <w:p w14:paraId="158C6541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1659" w:type="dxa"/>
            <w:vAlign w:val="center"/>
          </w:tcPr>
          <w:p w14:paraId="46152E9A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գումար</w:t>
            </w:r>
          </w:p>
        </w:tc>
        <w:tc>
          <w:tcPr>
            <w:tcW w:w="3260" w:type="dxa"/>
            <w:vMerge w:val="restart"/>
            <w:vAlign w:val="center"/>
          </w:tcPr>
          <w:p w14:paraId="35A9A86E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A92ED6" w:rsidRPr="00A92ED6" w14:paraId="50EAE074" w14:textId="77777777" w:rsidTr="00DD1665">
        <w:trPr>
          <w:trHeight w:val="292"/>
        </w:trPr>
        <w:tc>
          <w:tcPr>
            <w:tcW w:w="2527" w:type="dxa"/>
            <w:vAlign w:val="center"/>
          </w:tcPr>
          <w:p w14:paraId="0AF62FEA" w14:textId="77777777" w:rsidR="00A92ED6" w:rsidRPr="00A92ED6" w:rsidDel="00E968EF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516" w:type="dxa"/>
            <w:vAlign w:val="center"/>
          </w:tcPr>
          <w:p w14:paraId="2198E31A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014D0DAD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260" w:type="dxa"/>
            <w:vMerge/>
            <w:vAlign w:val="center"/>
          </w:tcPr>
          <w:p w14:paraId="0412664A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A92ED6" w:rsidRPr="00A92ED6" w14:paraId="0565087A" w14:textId="77777777" w:rsidTr="00DD1665">
        <w:trPr>
          <w:trHeight w:val="270"/>
        </w:trPr>
        <w:tc>
          <w:tcPr>
            <w:tcW w:w="2527" w:type="dxa"/>
            <w:vAlign w:val="center"/>
          </w:tcPr>
          <w:p w14:paraId="5DB1909F" w14:textId="77777777" w:rsidR="00A92ED6" w:rsidRPr="00A92ED6" w:rsidDel="00E968EF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516" w:type="dxa"/>
            <w:vAlign w:val="center"/>
          </w:tcPr>
          <w:p w14:paraId="0006137C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042628DC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260" w:type="dxa"/>
            <w:vMerge/>
            <w:vAlign w:val="center"/>
          </w:tcPr>
          <w:p w14:paraId="46FA24DD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A92ED6" w:rsidRPr="00A92ED6" w14:paraId="236E3B1A" w14:textId="77777777" w:rsidTr="00DD1665">
        <w:trPr>
          <w:trHeight w:val="312"/>
        </w:trPr>
        <w:tc>
          <w:tcPr>
            <w:tcW w:w="2527" w:type="dxa"/>
            <w:vAlign w:val="center"/>
          </w:tcPr>
          <w:p w14:paraId="1002D796" w14:textId="77777777" w:rsidR="00A92ED6" w:rsidRPr="00A92ED6" w:rsidDel="00E968EF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516" w:type="dxa"/>
            <w:vAlign w:val="center"/>
          </w:tcPr>
          <w:p w14:paraId="58154FDC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44A597DE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260" w:type="dxa"/>
            <w:vMerge/>
            <w:vAlign w:val="center"/>
          </w:tcPr>
          <w:p w14:paraId="1FBFFD89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</w:tbl>
    <w:p w14:paraId="56DE0F1D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FF6ADFE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A92ED6" w:rsidRPr="00FB1EC7" w14:paraId="6A8E7CB8" w14:textId="77777777" w:rsidTr="00131449">
        <w:trPr>
          <w:jc w:val="center"/>
        </w:trPr>
        <w:tc>
          <w:tcPr>
            <w:tcW w:w="4536" w:type="dxa"/>
          </w:tcPr>
          <w:p w14:paraId="557DB6AC" w14:textId="77777777" w:rsidR="00A92ED6" w:rsidRPr="00FB1EC7" w:rsidRDefault="00A92ED6" w:rsidP="0013144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FB1EC7">
              <w:rPr>
                <w:rFonts w:ascii="GHEA Grapalat" w:hAnsi="GHEA Grapalat" w:cs="Sylfaen"/>
                <w:b/>
                <w:bCs/>
                <w:lang w:val="nb-NO"/>
              </w:rPr>
              <w:t>ՊԱՏՎԻՐԱՏՈՒ</w:t>
            </w:r>
          </w:p>
          <w:p w14:paraId="52D5D6AD" w14:textId="77777777" w:rsidR="00A92ED6" w:rsidRPr="00FB1EC7" w:rsidRDefault="00A92ED6" w:rsidP="00131449">
            <w:pPr>
              <w:rPr>
                <w:rFonts w:ascii="GHEA Grapalat" w:hAnsi="GHEA Grapalat"/>
                <w:lang w:val="ru-RU"/>
              </w:rPr>
            </w:pPr>
          </w:p>
          <w:p w14:paraId="70997DCA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  <w:r w:rsidRPr="00FB1EC7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4B7BB182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63559D4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FB1EC7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667F401F" w14:textId="77777777" w:rsidR="00A92ED6" w:rsidRPr="00FB1EC7" w:rsidRDefault="00A92ED6" w:rsidP="00131449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3ACBE038" w14:textId="77777777" w:rsidR="00A92ED6" w:rsidRPr="00FB1EC7" w:rsidRDefault="00A92ED6" w:rsidP="0013144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FB1EC7">
              <w:rPr>
                <w:rFonts w:ascii="GHEA Grapalat" w:hAnsi="GHEA Grapalat" w:cs="Sylfaen"/>
                <w:b/>
                <w:bCs/>
                <w:lang w:val="pt-BR"/>
              </w:rPr>
              <w:t>ԿԱՏԱՐՈՂ</w:t>
            </w:r>
          </w:p>
          <w:p w14:paraId="3A65A0F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67DC9DF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  <w:r w:rsidRPr="00FB1EC7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15A4C0BC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6C82A20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FB1EC7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7753960D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B0708D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7DAA690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A34DE3F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93EDB25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B6A067C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D87C08E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BF2C4A7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B6F15EE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FA92E71" w14:textId="77777777" w:rsidR="00114B5B" w:rsidRDefault="00114B5B" w:rsidP="00114B5B">
      <w:pPr>
        <w:pStyle w:val="BodyText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Հավելված 3</w:t>
      </w:r>
    </w:p>
    <w:p w14:paraId="08677CDF" w14:textId="77777777" w:rsidR="00114B5B" w:rsidRDefault="00114B5B" w:rsidP="00114B5B">
      <w:pPr>
        <w:pStyle w:val="BodyText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lastRenderedPageBreak/>
        <w:t>ՀՀ ֆինանսների նախարարի</w:t>
      </w:r>
    </w:p>
    <w:p w14:paraId="052E25FF" w14:textId="77777777" w:rsidR="00114B5B" w:rsidRDefault="00114B5B" w:rsidP="00114B5B">
      <w:pPr>
        <w:pStyle w:val="BodyText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պաշտոնակատարի------</w:t>
      </w:r>
      <w:r w:rsidR="005E495F">
        <w:rPr>
          <w:rFonts w:ascii="GHEA Grapalat" w:hAnsi="GHEA Grapalat" w:cs="Sylfaen"/>
          <w:i/>
          <w:sz w:val="18"/>
          <w:lang w:val="hy-AM"/>
        </w:rPr>
        <w:t xml:space="preserve">Ա </w:t>
      </w:r>
      <w:r>
        <w:rPr>
          <w:rFonts w:ascii="GHEA Grapalat" w:hAnsi="GHEA Grapalat" w:cs="Sylfaen"/>
          <w:i/>
          <w:sz w:val="18"/>
          <w:lang w:val="hy-AM"/>
        </w:rPr>
        <w:t>հրամանի</w:t>
      </w:r>
    </w:p>
    <w:p w14:paraId="567456D7" w14:textId="77777777" w:rsidR="00114B5B" w:rsidRPr="00DE337A" w:rsidRDefault="00114B5B" w:rsidP="00114B5B">
      <w:pPr>
        <w:pStyle w:val="BodyTextIndent3"/>
        <w:spacing w:line="240" w:lineRule="auto"/>
        <w:ind w:firstLine="0"/>
        <w:jc w:val="right"/>
        <w:rPr>
          <w:rFonts w:ascii="GHEA Grapalat" w:hAnsi="GHEA Grapalat"/>
          <w:lang w:val="hy-AM"/>
        </w:rPr>
      </w:pPr>
    </w:p>
    <w:p w14:paraId="48346094" w14:textId="77777777" w:rsidR="00114B5B" w:rsidRPr="00DE337A" w:rsidRDefault="00114B5B" w:rsidP="00114B5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hy-AM"/>
        </w:rPr>
      </w:pPr>
      <w:r w:rsidRPr="00DE337A">
        <w:rPr>
          <w:rFonts w:ascii="GHEA Grapalat" w:hAnsi="GHEA Grapalat" w:cs="Sylfaen"/>
          <w:sz w:val="20"/>
          <w:lang w:val="es-ES"/>
        </w:rPr>
        <w:t>Հավելված</w:t>
      </w:r>
      <w:r w:rsidRPr="00DE337A">
        <w:rPr>
          <w:rFonts w:ascii="GHEA Grapalat" w:hAnsi="GHEA Grapalat" w:cs="Arial"/>
          <w:sz w:val="20"/>
          <w:lang w:val="es-ES"/>
        </w:rPr>
        <w:t xml:space="preserve">  N 1.</w:t>
      </w:r>
      <w:r w:rsidRPr="00DE337A">
        <w:rPr>
          <w:rFonts w:ascii="GHEA Grapalat" w:hAnsi="GHEA Grapalat" w:cs="Arial"/>
          <w:sz w:val="20"/>
          <w:lang w:val="hy-AM"/>
        </w:rPr>
        <w:t>1</w:t>
      </w:r>
    </w:p>
    <w:p w14:paraId="1C69EBE1" w14:textId="77777777" w:rsidR="00114B5B" w:rsidRPr="00DE337A" w:rsidRDefault="00114B5B" w:rsidP="00114B5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r w:rsidRPr="00DE337A">
        <w:rPr>
          <w:rFonts w:ascii="GHEA Grapalat" w:hAnsi="GHEA Grapalat"/>
          <w:sz w:val="24"/>
          <w:szCs w:val="24"/>
          <w:lang w:val="af-ZA"/>
        </w:rPr>
        <w:t>«</w:t>
      </w:r>
      <w:r w:rsidRPr="00DE337A">
        <w:rPr>
          <w:rFonts w:ascii="GHEA Grapalat" w:hAnsi="GHEA Grapalat"/>
          <w:lang w:val="es-ES"/>
        </w:rPr>
        <w:t>---ԷԱՃ</w:t>
      </w:r>
      <w:r w:rsidRPr="00DE337A">
        <w:rPr>
          <w:rFonts w:ascii="GHEA Grapalat" w:hAnsi="GHEA Grapalat" w:cs="Sylfaen"/>
          <w:lang w:val="hy-AM"/>
        </w:rPr>
        <w:t>ԱՊՁԲ</w:t>
      </w:r>
      <w:r w:rsidRPr="00DE337A">
        <w:rPr>
          <w:rFonts w:ascii="GHEA Grapalat" w:hAnsi="GHEA Grapalat"/>
          <w:lang w:val="es-ES"/>
        </w:rPr>
        <w:t>---/---</w:t>
      </w:r>
      <w:r w:rsidRPr="00DE337A">
        <w:rPr>
          <w:rFonts w:ascii="GHEA Grapalat" w:hAnsi="GHEA Grapalat"/>
          <w:sz w:val="24"/>
          <w:szCs w:val="24"/>
          <w:lang w:val="af-ZA"/>
        </w:rPr>
        <w:t>»</w:t>
      </w:r>
      <w:r w:rsidRPr="00DE337A">
        <w:rPr>
          <w:rFonts w:ascii="GHEA Grapalat" w:hAnsi="GHEA Grapalat" w:cs="Sylfaen"/>
          <w:lang w:val="es-ES"/>
        </w:rPr>
        <w:t>*</w:t>
      </w:r>
      <w:r w:rsidRPr="00DE337A">
        <w:rPr>
          <w:rFonts w:ascii="GHEA Grapalat" w:hAnsi="GHEA Grapalat"/>
          <w:lang w:val="es-ES"/>
        </w:rPr>
        <w:t xml:space="preserve">  </w:t>
      </w:r>
      <w:r w:rsidRPr="00DE337A">
        <w:rPr>
          <w:rFonts w:ascii="GHEA Grapalat" w:hAnsi="GHEA Grapalat" w:cs="Sylfaen"/>
          <w:lang w:val="es-ES"/>
        </w:rPr>
        <w:t>ծածկագրով</w:t>
      </w:r>
    </w:p>
    <w:p w14:paraId="268ACF9C" w14:textId="77777777" w:rsidR="00114B5B" w:rsidRPr="00DE337A" w:rsidRDefault="00114B5B" w:rsidP="00114B5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r w:rsidRPr="00DE337A">
        <w:rPr>
          <w:rFonts w:ascii="GHEA Grapalat" w:hAnsi="GHEA Grapalat" w:cs="Sylfaen"/>
          <w:lang w:val="es-ES"/>
        </w:rPr>
        <w:t>Էլեկտրոնային աճուրդի հրավերի</w:t>
      </w:r>
    </w:p>
    <w:p w14:paraId="364B6857" w14:textId="77777777" w:rsidR="00114B5B" w:rsidRPr="007E2C83" w:rsidRDefault="00114B5B" w:rsidP="00114B5B">
      <w:pPr>
        <w:jc w:val="center"/>
        <w:rPr>
          <w:rFonts w:ascii="GHEA Grapalat" w:hAnsi="GHEA Grapalat" w:cs="Arial"/>
          <w:b/>
          <w:lang w:val="es-ES"/>
        </w:rPr>
      </w:pPr>
      <w:r w:rsidRPr="007E2C83">
        <w:rPr>
          <w:rFonts w:ascii="GHEA Grapalat" w:hAnsi="GHEA Grapalat" w:cs="Sylfaen"/>
          <w:b/>
          <w:lang w:val="es-ES"/>
        </w:rPr>
        <w:t>ԴԻՄՈՒՄՀԱՅՏԱՐԱՐՈՒԹՅՈՒՆ*</w:t>
      </w:r>
    </w:p>
    <w:p w14:paraId="05EEB530" w14:textId="77777777" w:rsidR="00114B5B" w:rsidRPr="007E2C83" w:rsidRDefault="00114B5B" w:rsidP="00114B5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7E2C83">
        <w:rPr>
          <w:rFonts w:ascii="GHEA Grapalat" w:hAnsi="GHEA Grapalat" w:cs="Sylfaen"/>
          <w:color w:val="auto"/>
          <w:sz w:val="24"/>
          <w:szCs w:val="24"/>
          <w:lang w:val="es-ES"/>
        </w:rPr>
        <w:t>Էլեկտրոնային աճուրդին մասնակցելու</w:t>
      </w:r>
      <w:r w:rsidRPr="007E2C83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31A9B546" w14:textId="77777777" w:rsidR="00114B5B" w:rsidRPr="007E2C83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2C83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    </w:t>
      </w:r>
      <w:r w:rsidRPr="007E2C83">
        <w:rPr>
          <w:rFonts w:ascii="GHEA Grapalat" w:hAnsi="GHEA Grapalat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որ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569C192B" w14:textId="77777777" w:rsid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Arial"/>
          <w:vertAlign w:val="superscript"/>
          <w:lang w:val="hy-AM"/>
        </w:rPr>
      </w:pPr>
      <w:r w:rsidRPr="007E2C83">
        <w:rPr>
          <w:rFonts w:ascii="GHEA Grapalat" w:hAnsi="GHEA Grapalat"/>
          <w:vertAlign w:val="superscript"/>
          <w:lang w:val="es-ES"/>
        </w:rPr>
        <w:t xml:space="preserve">               </w:t>
      </w:r>
      <w:r w:rsidRPr="007E2C83">
        <w:rPr>
          <w:rFonts w:ascii="GHEA Grapalat" w:hAnsi="GHEA Grapalat"/>
          <w:lang w:val="es-ES"/>
        </w:rPr>
        <w:t xml:space="preserve">            </w:t>
      </w:r>
      <w:r w:rsidRPr="007E2C83">
        <w:rPr>
          <w:rFonts w:ascii="GHEA Grapalat" w:hAnsi="GHEA Grapalat" w:cs="Sylfaen"/>
          <w:vertAlign w:val="superscript"/>
          <w:lang w:val="es-ES"/>
        </w:rPr>
        <w:t>մասնակցի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es-ES"/>
        </w:rPr>
        <w:t>անվանումը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3D7E5F30" w14:textId="77777777" w:rsidR="00114B5B" w:rsidRP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/>
          <w:vertAlign w:val="superscript"/>
          <w:lang w:val="hy-AM"/>
        </w:rPr>
      </w:pPr>
    </w:p>
    <w:p w14:paraId="341682BD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lang w:val="es-ES"/>
        </w:rPr>
        <w:t>-</w:t>
      </w:r>
      <w:r w:rsidRPr="007E2C83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Pr="007E2C83">
        <w:rPr>
          <w:rFonts w:ascii="GHEA Grapalat" w:hAnsi="GHEA Grapalat"/>
          <w:u w:val="single"/>
          <w:lang w:val="es-ES"/>
        </w:rPr>
        <w:t xml:space="preserve"> </w:t>
      </w:r>
      <w:r w:rsidRPr="007E2C83">
        <w:rPr>
          <w:rFonts w:ascii="GHEA Grapalat" w:hAnsi="GHEA Grapalat"/>
          <w:lang w:val="es-ES"/>
        </w:rPr>
        <w:t>«</w:t>
      </w:r>
      <w:r w:rsidRPr="007E2C83">
        <w:rPr>
          <w:rFonts w:ascii="GHEA Grapalat" w:hAnsi="GHEA Grapalat"/>
          <w:sz w:val="20"/>
          <w:szCs w:val="20"/>
          <w:lang w:val="es-ES"/>
        </w:rPr>
        <w:t>---ԷԱՃ</w:t>
      </w:r>
      <w:r w:rsidRPr="007E2C83">
        <w:rPr>
          <w:rFonts w:ascii="GHEA Grapalat" w:hAnsi="GHEA Grapalat" w:cs="Sylfaen"/>
          <w:sz w:val="20"/>
          <w:szCs w:val="20"/>
          <w:lang w:val="es-ES"/>
        </w:rPr>
        <w:t>ԱՊՁԲ</w:t>
      </w:r>
      <w:r w:rsidRPr="007E2C83">
        <w:rPr>
          <w:rFonts w:ascii="GHEA Grapalat" w:hAnsi="GHEA Grapalat" w:cs="Arial"/>
          <w:sz w:val="20"/>
          <w:szCs w:val="20"/>
          <w:lang w:val="es-ES"/>
        </w:rPr>
        <w:t>---/---</w:t>
      </w:r>
      <w:r w:rsidRPr="007E2C83">
        <w:rPr>
          <w:rFonts w:ascii="GHEA Grapalat" w:hAnsi="GHEA Grapalat"/>
          <w:lang w:val="es-ES"/>
        </w:rPr>
        <w:t>»</w:t>
      </w:r>
      <w:r w:rsidRPr="007E2C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</w:p>
    <w:p w14:paraId="5EA25F61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պատվիրատուի անվանումը</w:t>
      </w:r>
    </w:p>
    <w:p w14:paraId="1631FA76" w14:textId="77777777" w:rsidR="00114B5B" w:rsidRPr="007E2C83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 w:cs="Sylfaen"/>
          <w:sz w:val="20"/>
          <w:szCs w:val="20"/>
          <w:lang w:val="es-ES"/>
        </w:rPr>
        <w:t>էլեկտրոնային աճուրդի ընթացակարգի (այսուհետ՝ ընթացակարգ)</w:t>
      </w:r>
      <w:r w:rsidRPr="007E2C83">
        <w:rPr>
          <w:rFonts w:ascii="GHEA Grapalat" w:hAnsi="GHEA Grapalat" w:cs="Arial"/>
          <w:sz w:val="16"/>
          <w:szCs w:val="16"/>
          <w:lang w:val="es-ES"/>
        </w:rPr>
        <w:t xml:space="preserve">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lang w:val="es-ES"/>
        </w:rPr>
        <w:t xml:space="preserve"> չափաբաժնին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 </w:t>
      </w:r>
    </w:p>
    <w:p w14:paraId="16623BC4" w14:textId="77777777" w:rsidR="00114B5B" w:rsidRPr="007E2C83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                                                           </w:t>
      </w:r>
      <w:r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Pr="007E2C83">
        <w:rPr>
          <w:rFonts w:ascii="GHEA Grapalat" w:hAnsi="GHEA Grapalat" w:cs="Sylfaen"/>
          <w:vertAlign w:val="superscript"/>
          <w:lang w:val="es-ES"/>
        </w:rPr>
        <w:t xml:space="preserve">      չափաբաժնի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 (</w:t>
      </w:r>
      <w:r w:rsidRPr="007E2C83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) </w:t>
      </w:r>
      <w:r w:rsidRPr="007E2C83">
        <w:rPr>
          <w:rFonts w:ascii="GHEA Grapalat" w:hAnsi="GHEA Grapalat" w:cs="Sylfaen"/>
          <w:vertAlign w:val="superscript"/>
          <w:lang w:val="es-ES"/>
        </w:rPr>
        <w:t>համարը</w:t>
      </w:r>
    </w:p>
    <w:p w14:paraId="519B78D6" w14:textId="77777777" w:rsidR="00114B5B" w:rsidRPr="007E2C83" w:rsidRDefault="00114B5B" w:rsidP="00114B5B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(</w:t>
      </w:r>
      <w:r w:rsidRPr="007E2C83">
        <w:rPr>
          <w:rFonts w:ascii="GHEA Grapalat" w:hAnsi="GHEA Grapalat" w:cs="Sylfaen"/>
          <w:sz w:val="20"/>
          <w:szCs w:val="20"/>
          <w:lang w:val="es-ES"/>
        </w:rPr>
        <w:t>չափաբաժիններին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7E2C83">
        <w:rPr>
          <w:rFonts w:ascii="GHEA Grapalat" w:hAnsi="GHEA Grapalat" w:cs="Sylfaen"/>
          <w:sz w:val="20"/>
          <w:szCs w:val="20"/>
          <w:lang w:val="es-ES"/>
        </w:rPr>
        <w:t>և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հրավերի</w:t>
      </w:r>
      <w:r w:rsidRPr="007E2C83">
        <w:rPr>
          <w:rFonts w:ascii="GHEA Grapalat" w:hAnsi="GHEA Grapalat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4779124" w14:textId="77777777" w:rsidR="00114B5B" w:rsidRPr="007E2C83" w:rsidRDefault="00114B5B" w:rsidP="00114B5B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A080565" w14:textId="77777777" w:rsid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/>
          <w:u w:val="single"/>
          <w:lang w:val="es-ES"/>
        </w:rPr>
        <w:t xml:space="preserve">                                                  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</w:t>
      </w:r>
      <w:r w:rsidRPr="007E2C83">
        <w:rPr>
          <w:rFonts w:ascii="GHEA Grapalat" w:hAnsi="GHEA Grapalat"/>
          <w:lang w:val="es-ES"/>
        </w:rPr>
        <w:t>-</w:t>
      </w:r>
      <w:r w:rsidRPr="007E2C83">
        <w:rPr>
          <w:rFonts w:ascii="GHEA Grapalat" w:hAnsi="GHEA Grapalat" w:cs="Sylfaen"/>
          <w:sz w:val="20"/>
          <w:szCs w:val="20"/>
          <w:lang w:val="es-ES"/>
        </w:rPr>
        <w:t>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և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հավաստում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es-ES"/>
        </w:rPr>
        <w:t>.</w:t>
      </w:r>
    </w:p>
    <w:p w14:paraId="70C3BC12" w14:textId="77777777" w:rsid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Sylfaen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մասնակցի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Sylfaen"/>
          <w:vertAlign w:val="superscript"/>
          <w:lang w:val="es-ES"/>
        </w:rPr>
        <w:t xml:space="preserve"> </w:t>
      </w:r>
    </w:p>
    <w:p w14:paraId="2012EA37" w14:textId="77777777" w:rsidR="00114B5B" w:rsidRPr="00525AC7" w:rsidRDefault="00114B5B" w:rsidP="00114B5B">
      <w:pPr>
        <w:pStyle w:val="ListParagraph"/>
        <w:numPr>
          <w:ilvl w:val="0"/>
          <w:numId w:val="7"/>
        </w:numPr>
        <w:spacing w:before="0" w:after="0"/>
        <w:contextualSpacing w:val="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25AC7">
        <w:rPr>
          <w:rFonts w:ascii="GHEA Grapalat" w:hAnsi="GHEA Grapalat" w:cs="Sylfaen"/>
          <w:sz w:val="20"/>
          <w:szCs w:val="20"/>
          <w:lang w:val="es-ES"/>
        </w:rPr>
        <w:t xml:space="preserve">հանդիսանում է </w:t>
      </w:r>
    </w:p>
    <w:p w14:paraId="10AFF435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lang w:val="es-ES"/>
        </w:rPr>
        <w:t>ռեզիդենտ</w:t>
      </w:r>
      <w:r>
        <w:rPr>
          <w:rFonts w:ascii="GHEA Grapalat" w:hAnsi="GHEA Grapalat" w:cs="Sylfaen"/>
          <w:sz w:val="20"/>
          <w:szCs w:val="20"/>
          <w:lang w:val="es-ES"/>
        </w:rPr>
        <w:t>,</w:t>
      </w:r>
      <w:r w:rsidRPr="007E2C83">
        <w:rPr>
          <w:rFonts w:ascii="GHEA Grapalat" w:hAnsi="GHEA Grapalat" w:cs="Sylfaen"/>
          <w:sz w:val="20"/>
          <w:szCs w:val="20"/>
          <w:lang w:val="es-ES"/>
        </w:rPr>
        <w:t xml:space="preserve">  </w:t>
      </w:r>
    </w:p>
    <w:p w14:paraId="49385FE2" w14:textId="77777777" w:rsidR="00114B5B" w:rsidRDefault="00114B5B" w:rsidP="00114B5B">
      <w:pPr>
        <w:spacing w:before="0" w:after="0"/>
        <w:ind w:left="578" w:hanging="578"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երկրի անվանումը</w:t>
      </w:r>
    </w:p>
    <w:p w14:paraId="12C337A6" w14:textId="77777777" w:rsidR="00114B5B" w:rsidRPr="00114B5B" w:rsidRDefault="00114B5B" w:rsidP="00114B5B">
      <w:pPr>
        <w:pStyle w:val="ListParagraph"/>
        <w:numPr>
          <w:ilvl w:val="0"/>
          <w:numId w:val="7"/>
        </w:numPr>
        <w:spacing w:before="0" w:after="0"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D603A">
        <w:rPr>
          <w:rFonts w:ascii="GHEA Grapalat" w:hAnsi="GHEA Grapalat" w:cs="Arial"/>
          <w:sz w:val="20"/>
          <w:szCs w:val="20"/>
          <w:lang w:val="hy-AM"/>
        </w:rPr>
        <w:t>պարտավորվում է</w:t>
      </w:r>
      <w:r w:rsidRPr="004D603A">
        <w:rPr>
          <w:rFonts w:ascii="GHEA Grapalat" w:hAnsi="GHEA Grapalat" w:cs="Arial"/>
          <w:vertAlign w:val="superscript"/>
          <w:lang w:val="hy-AM"/>
        </w:rPr>
        <w:t xml:space="preserve"> </w:t>
      </w:r>
      <w:r w:rsidRPr="004D603A">
        <w:rPr>
          <w:rFonts w:ascii="GHEA Grapalat" w:hAnsi="GHEA Grapalat"/>
          <w:u w:val="single"/>
          <w:lang w:val="es-ES"/>
        </w:rPr>
        <w:tab/>
      </w:r>
      <w:r w:rsidRPr="004D603A">
        <w:rPr>
          <w:rFonts w:ascii="GHEA Grapalat" w:hAnsi="GHEA Grapalat"/>
          <w:u w:val="single"/>
          <w:lang w:val="es-ES"/>
        </w:rPr>
        <w:tab/>
      </w:r>
      <w:r w:rsidRPr="004D603A">
        <w:rPr>
          <w:rFonts w:ascii="GHEA Grapalat" w:hAnsi="GHEA Grapalat"/>
          <w:u w:val="single"/>
          <w:lang w:val="es-ES"/>
        </w:rPr>
        <w:tab/>
      </w:r>
      <w:r w:rsidRPr="004D603A">
        <w:rPr>
          <w:rFonts w:ascii="GHEA Grapalat" w:hAnsi="GHEA Grapalat"/>
          <w:u w:val="single"/>
          <w:lang w:val="es-ES"/>
        </w:rPr>
        <w:tab/>
        <w:t xml:space="preserve">     </w:t>
      </w:r>
      <w:r w:rsidRPr="004D603A">
        <w:rPr>
          <w:rFonts w:ascii="GHEA Grapalat" w:hAnsi="GHEA Grapalat" w:cs="Sylfaen"/>
          <w:sz w:val="20"/>
          <w:szCs w:val="20"/>
          <w:lang w:val="es-ES"/>
        </w:rPr>
        <w:t xml:space="preserve"> չափաբաժնի</w:t>
      </w:r>
      <w:r w:rsidRPr="004D603A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Pr="004D603A">
        <w:rPr>
          <w:rFonts w:ascii="GHEA Grapalat" w:hAnsi="GHEA Grapalat" w:cs="Sylfaen"/>
          <w:sz w:val="20"/>
          <w:szCs w:val="20"/>
          <w:lang w:val="es-ES"/>
        </w:rPr>
        <w:t>չափաբաժինների</w:t>
      </w:r>
      <w:r w:rsidRPr="004D603A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4D603A">
        <w:rPr>
          <w:rFonts w:ascii="GHEA Grapalat" w:hAnsi="GHEA Grapalat" w:cs="Arial"/>
          <w:sz w:val="20"/>
          <w:szCs w:val="20"/>
          <w:lang w:val="hy-AM"/>
        </w:rPr>
        <w:t>մասով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                  </w:t>
      </w:r>
      <w:r w:rsidRPr="00114B5B">
        <w:rPr>
          <w:rFonts w:ascii="GHEA Grapalat" w:hAnsi="GHEA Grapalat" w:cs="Sylfaen"/>
          <w:vertAlign w:val="superscript"/>
          <w:lang w:val="hy-AM"/>
        </w:rPr>
        <w:t xml:space="preserve">      </w:t>
      </w:r>
      <w:r w:rsidRPr="00114B5B">
        <w:rPr>
          <w:rFonts w:ascii="GHEA Grapalat" w:hAnsi="GHEA Grapalat" w:cs="Sylfaen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vertAlign w:val="superscript"/>
          <w:lang w:val="hy-AM"/>
        </w:rPr>
        <w:t xml:space="preserve">                 </w:t>
      </w:r>
    </w:p>
    <w:p w14:paraId="663A86E9" w14:textId="77777777" w:rsidR="00114B5B" w:rsidRPr="00114B5B" w:rsidRDefault="00114B5B" w:rsidP="00114B5B">
      <w:pPr>
        <w:pStyle w:val="ListParagraph"/>
        <w:spacing w:before="0" w:after="0" w:line="360" w:lineRule="auto"/>
        <w:ind w:firstLine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</w:t>
      </w:r>
      <w:r w:rsidRPr="00114B5B">
        <w:rPr>
          <w:rFonts w:ascii="GHEA Grapalat" w:hAnsi="GHEA Grapalat" w:cs="Sylfaen"/>
          <w:vertAlign w:val="superscript"/>
          <w:lang w:val="es-ES"/>
        </w:rPr>
        <w:t>չափաբաժնի</w:t>
      </w:r>
      <w:r w:rsidRPr="00114B5B">
        <w:rPr>
          <w:rFonts w:ascii="GHEA Grapalat" w:hAnsi="GHEA Grapalat" w:cs="Arial"/>
          <w:vertAlign w:val="superscript"/>
          <w:lang w:val="es-ES"/>
        </w:rPr>
        <w:t xml:space="preserve">  (</w:t>
      </w:r>
      <w:r w:rsidRPr="00114B5B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114B5B">
        <w:rPr>
          <w:rFonts w:ascii="GHEA Grapalat" w:hAnsi="GHEA Grapalat" w:cs="Arial"/>
          <w:vertAlign w:val="superscript"/>
          <w:lang w:val="es-ES"/>
        </w:rPr>
        <w:t xml:space="preserve">) </w:t>
      </w:r>
      <w:r w:rsidRPr="00114B5B">
        <w:rPr>
          <w:rFonts w:ascii="GHEA Grapalat" w:hAnsi="GHEA Grapalat" w:cs="Sylfaen"/>
          <w:vertAlign w:val="superscript"/>
          <w:lang w:val="es-ES"/>
        </w:rPr>
        <w:t>համարը</w:t>
      </w:r>
    </w:p>
    <w:p w14:paraId="6E568DE8" w14:textId="77777777" w:rsidR="00114B5B" w:rsidRPr="00A476FE" w:rsidRDefault="00114B5B" w:rsidP="00114B5B">
      <w:pPr>
        <w:spacing w:line="360" w:lineRule="auto"/>
        <w:jc w:val="both"/>
        <w:rPr>
          <w:rFonts w:ascii="Cambria Math" w:hAnsi="Cambria Math"/>
          <w:color w:val="000000"/>
          <w:sz w:val="21"/>
          <w:szCs w:val="21"/>
          <w:lang w:val="hy-AM"/>
        </w:rPr>
      </w:pP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հաղթող ճանաչվելու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դեպքում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Cambria Math" w:hAnsi="Cambria Math"/>
          <w:color w:val="000000"/>
          <w:sz w:val="21"/>
          <w:szCs w:val="21"/>
          <w:lang w:val="hy-AM"/>
        </w:rPr>
        <w:t>․</w:t>
      </w:r>
    </w:p>
    <w:p w14:paraId="098EE164" w14:textId="77777777" w:rsidR="00114B5B" w:rsidRPr="00A476FE" w:rsidRDefault="00114B5B" w:rsidP="00114B5B">
      <w:pPr>
        <w:spacing w:line="360" w:lineRule="auto"/>
        <w:ind w:left="0" w:firstLine="284"/>
        <w:jc w:val="both"/>
        <w:rPr>
          <w:color w:val="000000"/>
          <w:sz w:val="21"/>
          <w:szCs w:val="21"/>
          <w:lang w:val="hy-AM"/>
        </w:rPr>
      </w:pPr>
      <w:r w:rsidRPr="00A476FE">
        <w:rPr>
          <w:color w:val="000000"/>
          <w:sz w:val="21"/>
          <w:szCs w:val="21"/>
          <w:lang w:val="hy-AM"/>
        </w:rPr>
        <w:t xml:space="preserve">-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այդ չափաբաժնի  (չափաբաժինների) մասով կնքվելիք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պայմանագիրը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կատարելու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ժամանակ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գնային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առաջարկով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ներկայացվող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արժեքի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ավելի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քան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50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տոկոսը՝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հանրագումարային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ձևով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,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ուղղել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հայաստանյան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ծագում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ունեցող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աշխատանքային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և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(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կամ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)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արտադրական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ռեսուրսների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օգտագործման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միջոցով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պայմանագրի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կատարմանը</w:t>
      </w:r>
      <w:r w:rsidRPr="00A476FE">
        <w:rPr>
          <w:color w:val="000000"/>
          <w:sz w:val="21"/>
          <w:szCs w:val="21"/>
          <w:lang w:val="hy-AM"/>
        </w:rPr>
        <w:t>,</w:t>
      </w:r>
    </w:p>
    <w:p w14:paraId="49696037" w14:textId="77777777" w:rsidR="00114B5B" w:rsidRPr="00A476FE" w:rsidRDefault="00114B5B" w:rsidP="00A476FE">
      <w:pPr>
        <w:spacing w:before="0" w:after="0" w:line="360" w:lineRule="auto"/>
        <w:ind w:left="552" w:hangingChars="263" w:hanging="552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476FE">
        <w:rPr>
          <w:color w:val="000000"/>
          <w:sz w:val="21"/>
          <w:szCs w:val="21"/>
          <w:lang w:val="hy-AM"/>
        </w:rPr>
        <w:t xml:space="preserve">-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պայմանագիրը կատարել</w:t>
      </w:r>
      <w:r w:rsidRPr="00A476FE">
        <w:rPr>
          <w:color w:val="000000"/>
          <w:sz w:val="21"/>
          <w:szCs w:val="21"/>
          <w:lang w:val="hy-AM"/>
        </w:rPr>
        <w:t xml:space="preserve">  թվով</w:t>
      </w:r>
      <w:r w:rsidRPr="00A476FE">
        <w:rPr>
          <w:rFonts w:ascii="GHEA Grapalat" w:hAnsi="GHEA Grapalat"/>
          <w:u w:val="single"/>
          <w:lang w:val="es-ES"/>
        </w:rPr>
        <w:t xml:space="preserve">                             </w:t>
      </w:r>
      <w:r w:rsidRPr="00A476FE">
        <w:rPr>
          <w:rFonts w:ascii="GHEA Grapalat" w:hAnsi="GHEA Grapalat"/>
          <w:u w:val="single"/>
          <w:lang w:val="hy-AM"/>
        </w:rPr>
        <w:t xml:space="preserve">                   </w:t>
      </w:r>
      <w:r w:rsidRPr="00A476FE">
        <w:rPr>
          <w:rFonts w:ascii="GHEA Grapalat" w:hAnsi="GHEA Grapalat"/>
          <w:u w:val="single"/>
          <w:lang w:val="es-ES"/>
        </w:rPr>
        <w:t xml:space="preserve">     </w:t>
      </w:r>
      <w:r w:rsidRPr="00A476FE">
        <w:rPr>
          <w:rFonts w:ascii="GHEA Grapalat" w:hAnsi="GHEA Grapalat"/>
          <w:u w:val="single"/>
          <w:lang w:val="hy-AM"/>
        </w:rPr>
        <w:t xml:space="preserve">           </w:t>
      </w:r>
      <w:r w:rsidRPr="00A476FE">
        <w:rPr>
          <w:rFonts w:ascii="GHEA Grapalat" w:hAnsi="GHEA Grapalat"/>
          <w:u w:val="single"/>
          <w:lang w:val="es-ES"/>
        </w:rPr>
        <w:t xml:space="preserve">  </w:t>
      </w:r>
      <w:r w:rsidRPr="00A476FE">
        <w:rPr>
          <w:rFonts w:ascii="GHEA Grapalat" w:hAnsi="GHEA Grapalat" w:cs="Sylfaen"/>
          <w:sz w:val="20"/>
          <w:szCs w:val="20"/>
          <w:lang w:val="es-ES"/>
        </w:rPr>
        <w:t xml:space="preserve">  աշխատ</w:t>
      </w:r>
      <w:r w:rsidRPr="00A476FE">
        <w:rPr>
          <w:rFonts w:ascii="GHEA Grapalat" w:hAnsi="GHEA Grapalat" w:cs="Sylfaen"/>
          <w:sz w:val="20"/>
          <w:szCs w:val="20"/>
          <w:lang w:val="hy-AM"/>
        </w:rPr>
        <w:t xml:space="preserve">ակիցների </w:t>
      </w:r>
    </w:p>
    <w:p w14:paraId="6A9D023B" w14:textId="77777777" w:rsidR="00114B5B" w:rsidRPr="00A476FE" w:rsidRDefault="00114B5B" w:rsidP="00A476FE">
      <w:pPr>
        <w:spacing w:before="0" w:after="0" w:line="360" w:lineRule="auto"/>
        <w:ind w:left="579" w:hangingChars="263" w:hanging="57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476FE">
        <w:rPr>
          <w:rFonts w:ascii="GHEA Grapalat" w:hAnsi="GHEA Grapalat"/>
          <w:vertAlign w:val="superscript"/>
          <w:lang w:val="es-ES"/>
        </w:rPr>
        <w:t xml:space="preserve">               </w:t>
      </w:r>
      <w:r w:rsidRPr="00A476FE">
        <w:rPr>
          <w:rFonts w:ascii="GHEA Grapalat" w:hAnsi="GHEA Grapalat"/>
          <w:lang w:val="es-ES"/>
        </w:rPr>
        <w:t xml:space="preserve">           </w:t>
      </w:r>
      <w:r w:rsidRPr="00A476FE">
        <w:rPr>
          <w:rFonts w:ascii="GHEA Grapalat" w:hAnsi="GHEA Grapalat"/>
          <w:lang w:val="hy-AM"/>
        </w:rPr>
        <w:t xml:space="preserve">                       </w:t>
      </w:r>
      <w:r w:rsidRPr="00A476FE">
        <w:rPr>
          <w:rFonts w:ascii="GHEA Grapalat" w:hAnsi="GHEA Grapalat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A476FE">
        <w:rPr>
          <w:rFonts w:ascii="GHEA Grapalat" w:hAnsi="GHEA Grapalat" w:cs="Sylfaen"/>
          <w:vertAlign w:val="superscript"/>
          <w:lang w:val="es-ES"/>
        </w:rPr>
        <w:t>աշխատողների քանակը, որոնց միջոցով պետք է ապահովվի պայմանագրի կատարում</w:t>
      </w:r>
      <w:r w:rsidRPr="00A476FE">
        <w:rPr>
          <w:rFonts w:ascii="GHEA Grapalat" w:hAnsi="GHEA Grapalat" w:cs="Sylfaen"/>
          <w:vertAlign w:val="superscript"/>
          <w:lang w:val="hy-AM"/>
        </w:rPr>
        <w:t>ը**</w:t>
      </w:r>
    </w:p>
    <w:p w14:paraId="246B92FD" w14:textId="77777777" w:rsidR="00114B5B" w:rsidRPr="00A476FE" w:rsidRDefault="00114B5B" w:rsidP="00650B86">
      <w:pPr>
        <w:pStyle w:val="NoSpacing"/>
        <w:rPr>
          <w:rFonts w:cs="Arial"/>
          <w:vertAlign w:val="superscript"/>
          <w:lang w:val="hy-AM"/>
        </w:rPr>
      </w:pPr>
      <w:r w:rsidRPr="00A476FE">
        <w:rPr>
          <w:lang w:val="hy-AM"/>
        </w:rPr>
        <w:t>միջոցով</w:t>
      </w:r>
      <w:r w:rsidRPr="00A476FE">
        <w:rPr>
          <w:lang w:val="es-ES"/>
        </w:rPr>
        <w:t>։</w:t>
      </w:r>
    </w:p>
    <w:p w14:paraId="4DF2A98F" w14:textId="77777777" w:rsidR="00114B5B" w:rsidRPr="00114B5B" w:rsidRDefault="00114B5B" w:rsidP="00114B5B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Ստորև ներկայացվում է սույն ընթացակարգի արդյունքում հաղթող ճանաչվելու դեպքում կնքվելիք պայմանագրով </w:t>
      </w:r>
      <w:r w:rsidRPr="00B94105">
        <w:rPr>
          <w:rFonts w:ascii="GHEA Grapalat" w:hAnsi="GHEA Grapalat"/>
          <w:sz w:val="20"/>
          <w:szCs w:val="20"/>
          <w:lang w:val="hy-AM"/>
        </w:rPr>
        <w:t>մատակարարվող</w:t>
      </w:r>
      <w:r>
        <w:rPr>
          <w:rFonts w:ascii="GHEA Grapalat" w:hAnsi="GHEA Grapalat"/>
          <w:sz w:val="20"/>
          <w:szCs w:val="20"/>
          <w:lang w:val="hy-AM"/>
        </w:rPr>
        <w:t xml:space="preserve"> հայաստանյան ծագում ունեցող ապրանքների ցանկը՝ անվանումների, գումարների և քանակների նշումով</w:t>
      </w:r>
      <w:r w:rsidRPr="00245177">
        <w:rPr>
          <w:rFonts w:ascii="GHEA Grapalat" w:hAnsi="GHEA Grapalat"/>
          <w:sz w:val="20"/>
          <w:szCs w:val="20"/>
          <w:lang w:val="hy-AM"/>
        </w:rPr>
        <w:t xml:space="preserve">՝ </w:t>
      </w:r>
    </w:p>
    <w:p w14:paraId="715FAEE2" w14:textId="77777777" w:rsidR="00114B5B" w:rsidRDefault="00114B5B" w:rsidP="00114B5B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>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530"/>
        <w:gridCol w:w="3249"/>
      </w:tblGrid>
      <w:tr w:rsidR="00650B86" w:rsidRPr="00650B86" w14:paraId="68EDEE90" w14:textId="77777777" w:rsidTr="00131449">
        <w:trPr>
          <w:trHeight w:val="255"/>
        </w:trPr>
        <w:tc>
          <w:tcPr>
            <w:tcW w:w="10065" w:type="dxa"/>
            <w:gridSpan w:val="3"/>
            <w:vAlign w:val="center"/>
          </w:tcPr>
          <w:p w14:paraId="7EC50F6E" w14:textId="77777777" w:rsidR="00650B86" w:rsidRPr="00650B86" w:rsidRDefault="00E40249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</w:rPr>
              <w:t>N</w:t>
            </w:r>
            <w:r w:rsidR="00650B86"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՝ </w:t>
            </w:r>
            <w:r w:rsidR="00650B86"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650B86" w:rsidRPr="00650B86" w14:paraId="325CE799" w14:textId="77777777" w:rsidTr="00131449">
        <w:trPr>
          <w:trHeight w:val="255"/>
        </w:trPr>
        <w:tc>
          <w:tcPr>
            <w:tcW w:w="10065" w:type="dxa"/>
            <w:gridSpan w:val="3"/>
            <w:vAlign w:val="center"/>
          </w:tcPr>
          <w:p w14:paraId="0AE5F10B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Մատակարարվող ապրանքի</w:t>
            </w:r>
          </w:p>
        </w:tc>
      </w:tr>
      <w:tr w:rsidR="00650B86" w:rsidRPr="00650B86" w14:paraId="65F3C504" w14:textId="77777777" w:rsidTr="00131449">
        <w:trPr>
          <w:trHeight w:val="255"/>
        </w:trPr>
        <w:tc>
          <w:tcPr>
            <w:tcW w:w="3261" w:type="dxa"/>
            <w:vAlign w:val="center"/>
          </w:tcPr>
          <w:p w14:paraId="312D9FB1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անվանում</w:t>
            </w:r>
          </w:p>
        </w:tc>
        <w:tc>
          <w:tcPr>
            <w:tcW w:w="3543" w:type="dxa"/>
            <w:vAlign w:val="center"/>
          </w:tcPr>
          <w:p w14:paraId="3E540B3D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3261" w:type="dxa"/>
            <w:vAlign w:val="center"/>
          </w:tcPr>
          <w:p w14:paraId="393FF701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գումար</w:t>
            </w:r>
          </w:p>
        </w:tc>
      </w:tr>
      <w:tr w:rsidR="00650B86" w:rsidRPr="00650B86" w14:paraId="31704591" w14:textId="77777777" w:rsidTr="00131449">
        <w:trPr>
          <w:trHeight w:val="255"/>
        </w:trPr>
        <w:tc>
          <w:tcPr>
            <w:tcW w:w="3261" w:type="dxa"/>
            <w:vAlign w:val="center"/>
          </w:tcPr>
          <w:p w14:paraId="53DA1A9F" w14:textId="77777777" w:rsidR="00650B86" w:rsidRPr="00650B86" w:rsidDel="00E968EF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43" w:type="dxa"/>
            <w:vAlign w:val="center"/>
          </w:tcPr>
          <w:p w14:paraId="713C1C60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61" w:type="dxa"/>
            <w:vAlign w:val="center"/>
          </w:tcPr>
          <w:p w14:paraId="2A198E2E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650B86" w:rsidRPr="00650B86" w14:paraId="1185CF04" w14:textId="77777777" w:rsidTr="00131449">
        <w:trPr>
          <w:trHeight w:val="236"/>
        </w:trPr>
        <w:tc>
          <w:tcPr>
            <w:tcW w:w="3261" w:type="dxa"/>
            <w:vAlign w:val="center"/>
          </w:tcPr>
          <w:p w14:paraId="3B2990C3" w14:textId="77777777" w:rsidR="00650B86" w:rsidRPr="00650B86" w:rsidDel="00E968EF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43" w:type="dxa"/>
            <w:vAlign w:val="center"/>
          </w:tcPr>
          <w:p w14:paraId="44A34E73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61" w:type="dxa"/>
            <w:vAlign w:val="center"/>
          </w:tcPr>
          <w:p w14:paraId="480561CD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650B86" w:rsidRPr="00650B86" w14:paraId="3C786189" w14:textId="77777777" w:rsidTr="00131449">
        <w:trPr>
          <w:trHeight w:val="273"/>
        </w:trPr>
        <w:tc>
          <w:tcPr>
            <w:tcW w:w="3261" w:type="dxa"/>
            <w:vAlign w:val="center"/>
          </w:tcPr>
          <w:p w14:paraId="55638240" w14:textId="77777777" w:rsidR="00650B86" w:rsidRPr="00650B86" w:rsidDel="00E968EF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43" w:type="dxa"/>
            <w:vAlign w:val="center"/>
          </w:tcPr>
          <w:p w14:paraId="6588BB1F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61" w:type="dxa"/>
            <w:vAlign w:val="center"/>
          </w:tcPr>
          <w:p w14:paraId="497F875A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</w:tbl>
    <w:p w14:paraId="71429670" w14:textId="77777777" w:rsidR="00114B5B" w:rsidRPr="00245177" w:rsidRDefault="00114B5B" w:rsidP="00114B5B">
      <w:pPr>
        <w:pStyle w:val="BodyTextIndent3"/>
        <w:spacing w:line="240" w:lineRule="auto"/>
        <w:ind w:firstLine="0"/>
        <w:jc w:val="right"/>
        <w:rPr>
          <w:rFonts w:ascii="GHEA Grapalat" w:hAnsi="GHEA Grapalat"/>
          <w:b/>
          <w:lang w:val="es-ES"/>
        </w:rPr>
      </w:pPr>
    </w:p>
    <w:p w14:paraId="22924671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</w:t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E2C83">
        <w:rPr>
          <w:rFonts w:ascii="GHEA Grapalat" w:hAnsi="GHEA Grapalat"/>
          <w:sz w:val="20"/>
          <w:szCs w:val="20"/>
          <w:lang w:val="es-ES"/>
        </w:rPr>
        <w:t>-</w:t>
      </w:r>
      <w:r w:rsidRPr="007E2C83">
        <w:rPr>
          <w:rFonts w:ascii="GHEA Grapalat" w:hAnsi="GHEA Grapalat" w:cs="Sylfaen"/>
          <w:sz w:val="20"/>
          <w:szCs w:val="20"/>
          <w:lang w:val="es-ES"/>
        </w:rPr>
        <w:t>ի՝</w:t>
      </w:r>
    </w:p>
    <w:p w14:paraId="60A52B59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es-ES"/>
        </w:rPr>
        <w:t>անվանումը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  </w:t>
      </w:r>
    </w:p>
    <w:p w14:paraId="3B7CEE6B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jc w:val="both"/>
        <w:rPr>
          <w:rFonts w:ascii="GHEA Grapalat" w:hAnsi="GHEA Grapalat" w:cs="Arial"/>
          <w:u w:val="single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>`</w:t>
      </w:r>
      <w:r w:rsidRPr="007E2C83">
        <w:rPr>
          <w:rFonts w:ascii="GHEA Grapalat" w:hAnsi="GHEA Grapalat" w:cs="Arial"/>
          <w:lang w:val="es-ES"/>
        </w:rPr>
        <w:t xml:space="preserve"> </w:t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</w:p>
    <w:p w14:paraId="42D346BA" w14:textId="77777777" w:rsidR="00114B5B" w:rsidRPr="007E2C83" w:rsidRDefault="00114B5B" w:rsidP="00114B5B">
      <w:pPr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հարկի վճարողի հաշվառման համարը</w:t>
      </w:r>
    </w:p>
    <w:p w14:paraId="3E4D2ED4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բանկային հաշվեհամարն է՝ </w:t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</w:p>
    <w:p w14:paraId="320A4C04" w14:textId="77777777" w:rsidR="00114B5B" w:rsidRPr="007E2C83" w:rsidRDefault="00114B5B" w:rsidP="00114B5B">
      <w:pPr>
        <w:ind w:left="3540" w:firstLine="708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hy-AM"/>
        </w:rPr>
        <w:t xml:space="preserve">         </w:t>
      </w:r>
      <w:r w:rsidRPr="007E2C83">
        <w:rPr>
          <w:rFonts w:ascii="GHEA Grapalat" w:hAnsi="GHEA Grapalat" w:cs="Arial"/>
          <w:vertAlign w:val="superscript"/>
          <w:lang w:val="es-ES"/>
        </w:rPr>
        <w:t>բանկային հաշվեհամարը</w:t>
      </w:r>
    </w:p>
    <w:p w14:paraId="5012F67D" w14:textId="77777777" w:rsidR="00114B5B" w:rsidRPr="007E2C83" w:rsidRDefault="00114B5B" w:rsidP="00114B5B">
      <w:pPr>
        <w:numPr>
          <w:ilvl w:val="0"/>
          <w:numId w:val="8"/>
        </w:numPr>
        <w:spacing w:before="0" w:after="0"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/>
          <w:sz w:val="20"/>
          <w:szCs w:val="20"/>
          <w:lang w:val="hy-AM"/>
        </w:rPr>
        <w:t>գործունեության հասցեն է՝</w:t>
      </w:r>
      <w:r w:rsidRPr="007E2C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lang w:val="es-ES"/>
        </w:rPr>
        <w:t xml:space="preserve">                                  </w:t>
      </w:r>
    </w:p>
    <w:p w14:paraId="02870CBB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</w:t>
      </w:r>
      <w:r>
        <w:rPr>
          <w:rFonts w:ascii="GHEA Grapalat" w:hAnsi="GHEA Grapalat" w:cs="Arial"/>
          <w:vertAlign w:val="superscript"/>
          <w:lang w:val="hy-AM"/>
        </w:rPr>
        <w:t xml:space="preserve">                       </w:t>
      </w:r>
      <w:r w:rsidRPr="007E2C83">
        <w:rPr>
          <w:rFonts w:ascii="GHEA Grapalat" w:hAnsi="GHEA Grapalat" w:cs="Arial"/>
          <w:vertAlign w:val="superscript"/>
          <w:lang w:val="es-ES"/>
        </w:rPr>
        <w:t>գործունեության հասցեն</w:t>
      </w:r>
    </w:p>
    <w:p w14:paraId="120003F4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7E2C83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</w:p>
    <w:p w14:paraId="25A46CF4" w14:textId="77777777" w:rsidR="00114B5B" w:rsidRPr="007E2C83" w:rsidRDefault="00114B5B" w:rsidP="00114B5B">
      <w:pPr>
        <w:ind w:left="3540" w:firstLine="708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hy-AM"/>
        </w:rPr>
        <w:t xml:space="preserve">        </w:t>
      </w:r>
      <w:r w:rsidRPr="007E2C83">
        <w:rPr>
          <w:rFonts w:ascii="GHEA Grapalat" w:hAnsi="GHEA Grapalat" w:cs="Arial"/>
          <w:vertAlign w:val="superscript"/>
          <w:lang w:val="es-ES"/>
        </w:rPr>
        <w:t>հեռախոսի համարը</w:t>
      </w:r>
    </w:p>
    <w:p w14:paraId="2FF497CC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rPr>
          <w:rFonts w:ascii="GHEA Grapalat" w:hAnsi="GHEA Grapalat" w:cs="Arial"/>
          <w:sz w:val="20"/>
          <w:szCs w:val="20"/>
          <w:lang w:val="hy-AM"/>
        </w:rPr>
      </w:pPr>
      <w:r w:rsidRPr="007E2C83">
        <w:rPr>
          <w:rFonts w:ascii="GHEA Grapalat" w:hAnsi="GHEA Grapalat" w:cs="Arial"/>
          <w:sz w:val="20"/>
          <w:szCs w:val="20"/>
        </w:rPr>
        <w:t xml:space="preserve">ռուսերեն լեզվով անվանումն է՝ </w:t>
      </w:r>
      <w:r w:rsidRPr="007E2C83">
        <w:rPr>
          <w:rFonts w:ascii="GHEA Grapalat" w:hAnsi="GHEA Grapalat" w:cs="Arial"/>
          <w:sz w:val="20"/>
          <w:szCs w:val="20"/>
          <w:u w:val="single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</w:p>
    <w:p w14:paraId="557027B4" w14:textId="77777777" w:rsidR="00114B5B" w:rsidRPr="007E2C83" w:rsidRDefault="00114B5B" w:rsidP="00114B5B">
      <w:pPr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hy-AM"/>
        </w:rPr>
        <w:t xml:space="preserve">                                                                                             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ռուսերեն լեզվով անվանումը և կազմակերպաիրավական տեսակը </w:t>
      </w:r>
    </w:p>
    <w:p w14:paraId="4AAFFFE1" w14:textId="77777777" w:rsidR="00114B5B" w:rsidRPr="007E2C83" w:rsidRDefault="00114B5B" w:rsidP="00114B5B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5CF82C42" w14:textId="77777777" w:rsidR="00114B5B" w:rsidRPr="007E2C83" w:rsidRDefault="00114B5B" w:rsidP="00114B5B">
      <w:pPr>
        <w:spacing w:before="0" w:after="0"/>
        <w:ind w:left="578" w:firstLine="709"/>
        <w:contextualSpacing/>
        <w:jc w:val="both"/>
        <w:rPr>
          <w:rFonts w:ascii="GHEA Grapalat" w:hAnsi="GHEA Grapalat"/>
          <w:sz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Սույնով</w:t>
      </w:r>
      <w:r w:rsidRPr="007E2C83">
        <w:rPr>
          <w:rFonts w:ascii="GHEA Grapalat" w:hAnsi="GHEA Grapalat"/>
          <w:sz w:val="20"/>
          <w:lang w:val="hy-AM"/>
        </w:rPr>
        <w:t xml:space="preserve">  </w:t>
      </w:r>
      <w:r w:rsidRPr="007E2C83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7E2C83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7E2C83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7E2C83">
        <w:rPr>
          <w:rFonts w:ascii="GHEA Grapalat" w:hAnsi="GHEA Grapalat"/>
          <w:lang w:val="hy-AM"/>
        </w:rPr>
        <w:t>-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ն հայտարարում և </w:t>
      </w:r>
    </w:p>
    <w:p w14:paraId="37C6D1CB" w14:textId="77777777" w:rsidR="00B47F44" w:rsidRDefault="00114B5B" w:rsidP="00B47F44">
      <w:pPr>
        <w:spacing w:before="0" w:after="0"/>
        <w:ind w:left="578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7E2C83">
        <w:rPr>
          <w:rFonts w:ascii="GHEA Grapalat" w:hAnsi="GHEA Grapalat"/>
          <w:sz w:val="20"/>
          <w:lang w:val="hy-AM"/>
        </w:rPr>
        <w:tab/>
      </w:r>
      <w:r w:rsidRPr="007E2C83">
        <w:rPr>
          <w:rFonts w:ascii="GHEA Grapalat" w:hAnsi="GHEA Grapalat"/>
          <w:sz w:val="20"/>
          <w:lang w:val="hy-AM"/>
        </w:rPr>
        <w:tab/>
      </w:r>
      <w:r w:rsidRPr="007E2C83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7E2C83">
        <w:rPr>
          <w:rFonts w:ascii="GHEA Grapalat" w:hAnsi="GHEA Grapalat" w:cs="Sylfaen"/>
          <w:vertAlign w:val="superscript"/>
          <w:lang w:val="hy-AM"/>
        </w:rPr>
        <w:t>մասնակցի անվանում</w:t>
      </w:r>
      <w:r w:rsidRPr="00114B5B">
        <w:rPr>
          <w:rFonts w:ascii="GHEA Grapalat" w:hAnsi="GHEA Grapalat" w:cs="Arial"/>
          <w:sz w:val="20"/>
          <w:szCs w:val="20"/>
          <w:lang w:val="es-ES"/>
        </w:rPr>
        <w:t xml:space="preserve"> </w:t>
      </w:r>
    </w:p>
    <w:p w14:paraId="616B2F36" w14:textId="77777777" w:rsidR="00114B5B" w:rsidRPr="00B47F44" w:rsidRDefault="00114B5B" w:rsidP="00B47F44">
      <w:pPr>
        <w:spacing w:before="0" w:after="0"/>
        <w:ind w:left="578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հավաստում է, որ՝</w:t>
      </w:r>
    </w:p>
    <w:p w14:paraId="67FF1BFB" w14:textId="77777777" w:rsidR="00114B5B" w:rsidRPr="007E2C83" w:rsidRDefault="00114B5B" w:rsidP="00114B5B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1) բավարարում է ընթացակարգի հրավերով սահմանված մասնակցության իրավունքի պահանջներին </w:t>
      </w:r>
      <w:r w:rsidRPr="007E2C83">
        <w:rPr>
          <w:rFonts w:ascii="GHEA Grapalat" w:hAnsi="GHEA Grapalat" w:cs="Arial"/>
          <w:sz w:val="20"/>
          <w:szCs w:val="20"/>
          <w:lang w:val="hy-AM"/>
        </w:rPr>
        <w:t xml:space="preserve"> և </w:t>
      </w:r>
      <w:r w:rsidRPr="007E2C83">
        <w:rPr>
          <w:rFonts w:ascii="GHEA Grapalat" w:hAnsi="GHEA Grapalat" w:cs="Sylfaen"/>
          <w:sz w:val="20"/>
          <w:lang w:val="hy-AM"/>
        </w:rPr>
        <w:t xml:space="preserve">պարտավորվում </w:t>
      </w:r>
      <w:r w:rsidRPr="00AE4161">
        <w:rPr>
          <w:rFonts w:ascii="GHEA Grapalat" w:hAnsi="GHEA Grapalat" w:cs="Sylfaen"/>
          <w:sz w:val="20"/>
          <w:lang w:val="hy-AM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ընտրված մասնակից ճանաչվելու դեպքում, </w:t>
      </w:r>
      <w:r w:rsidRPr="00AE4161">
        <w:rPr>
          <w:rFonts w:ascii="GHEA Grapalat" w:hAnsi="GHEA Grapalat" w:cs="Sylfaen"/>
          <w:sz w:val="20"/>
          <w:lang w:val="hy-AM"/>
        </w:rPr>
        <w:t>ընթացակարգի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հրավերով սահմանված կարգով և ժամկետում </w:t>
      </w:r>
      <w:r w:rsidRPr="00AE4161">
        <w:rPr>
          <w:rFonts w:ascii="GHEA Grapalat" w:hAnsi="GHEA Grapalat" w:cs="Sylfaen"/>
          <w:sz w:val="20"/>
          <w:lang w:val="hy-AM"/>
        </w:rPr>
        <w:t>ներկայացնել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որակավորման ապահովում</w:t>
      </w:r>
      <w:r w:rsidRPr="007E2C83">
        <w:rPr>
          <w:rFonts w:ascii="GHEA Grapalat" w:hAnsi="GHEA Grapalat" w:cs="Sylfaen"/>
          <w:sz w:val="20"/>
          <w:lang w:val="es-ES"/>
        </w:rPr>
        <w:t>`</w:t>
      </w:r>
      <w:r w:rsidRPr="007E2C83">
        <w:rPr>
          <w:rFonts w:ascii="GHEA Grapalat" w:hAnsi="GHEA Grapalat" w:cs="Sylfaen"/>
          <w:sz w:val="20"/>
          <w:vertAlign w:val="superscript"/>
          <w:lang w:val="es-ES"/>
        </w:rPr>
        <w:footnoteReference w:id="1"/>
      </w:r>
      <w:r w:rsidRPr="007E2C83">
        <w:rPr>
          <w:rFonts w:ascii="GHEA Grapalat" w:hAnsi="GHEA Grapalat" w:cs="Sylfaen"/>
          <w:sz w:val="20"/>
          <w:lang w:val="hy-AM"/>
        </w:rPr>
        <w:t xml:space="preserve"> </w:t>
      </w:r>
    </w:p>
    <w:p w14:paraId="40E16591" w14:textId="77777777" w:rsidR="00114B5B" w:rsidRPr="007E2C83" w:rsidRDefault="00114B5B" w:rsidP="00114B5B">
      <w:pPr>
        <w:ind w:firstLine="708"/>
        <w:jc w:val="both"/>
        <w:rPr>
          <w:rFonts w:ascii="GHEA Grapalat" w:hAnsi="GHEA Grapalat" w:cs="Arial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hy-AM"/>
        </w:rPr>
        <w:t>2</w:t>
      </w:r>
      <w:r w:rsidRPr="007E2C83">
        <w:rPr>
          <w:rFonts w:ascii="GHEA Grapalat" w:hAnsi="GHEA Grapalat" w:cs="Arial"/>
          <w:sz w:val="20"/>
          <w:szCs w:val="20"/>
          <w:lang w:val="es-ES"/>
        </w:rPr>
        <w:t>) ընթացակարգին մասնակցելու շրջանակում`</w:t>
      </w:r>
      <w:r w:rsidRPr="007E2C83">
        <w:rPr>
          <w:rFonts w:ascii="GHEA Grapalat" w:hAnsi="GHEA Grapalat" w:cs="Sylfaen"/>
          <w:lang w:val="es-ES"/>
        </w:rPr>
        <w:t xml:space="preserve">  </w:t>
      </w:r>
    </w:p>
    <w:p w14:paraId="22024F68" w14:textId="77777777" w:rsidR="00114B5B" w:rsidRPr="007E2C83" w:rsidRDefault="00114B5B" w:rsidP="00114B5B">
      <w:pPr>
        <w:numPr>
          <w:ilvl w:val="0"/>
          <w:numId w:val="7"/>
        </w:numPr>
        <w:spacing w:before="0" w:after="0"/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թույլ չի տվել և (կամ) թույլ չի տալու գերիշխող դիրքի չարաշահում և հակամրցակցային համաձայնություն,</w:t>
      </w:r>
    </w:p>
    <w:p w14:paraId="4DAD198E" w14:textId="77777777" w:rsidR="00114B5B" w:rsidRPr="007E2C83" w:rsidRDefault="00114B5B" w:rsidP="00B47F44">
      <w:pPr>
        <w:numPr>
          <w:ilvl w:val="0"/>
          <w:numId w:val="7"/>
        </w:numPr>
        <w:spacing w:before="0" w:after="0"/>
        <w:ind w:left="0" w:firstLine="720"/>
        <w:contextualSpacing/>
        <w:jc w:val="both"/>
        <w:rPr>
          <w:rFonts w:ascii="GHEA Grapalat" w:hAnsi="GHEA Grapalat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բացակայում է հրավերով սահմանված`</w:t>
      </w:r>
      <w:r w:rsidRPr="007E2C83">
        <w:rPr>
          <w:rFonts w:ascii="GHEA Grapalat" w:hAnsi="GHEA Grapalat"/>
          <w:lang w:val="es-ES"/>
        </w:rPr>
        <w:t xml:space="preserve">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            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lang w:val="es-ES"/>
        </w:rPr>
        <w:t>-ին</w:t>
      </w:r>
      <w:r w:rsidRPr="007E2C83">
        <w:rPr>
          <w:rFonts w:ascii="GHEA Grapalat" w:hAnsi="GHEA Grapalat"/>
          <w:lang w:val="es-ES"/>
        </w:rPr>
        <w:t xml:space="preserve"> </w:t>
      </w:r>
    </w:p>
    <w:p w14:paraId="04BA2F16" w14:textId="77777777" w:rsidR="00114B5B" w:rsidRPr="007E2C83" w:rsidRDefault="00114B5B" w:rsidP="00B47F44">
      <w:pPr>
        <w:contextualSpacing/>
        <w:jc w:val="both"/>
        <w:rPr>
          <w:rFonts w:ascii="GHEA Grapalat" w:hAnsi="GHEA Grapalat" w:cs="Arial"/>
          <w:vertAlign w:val="superscript"/>
          <w:lang w:val="hy-AM"/>
        </w:rPr>
      </w:pPr>
      <w:r w:rsidRPr="007E2C83">
        <w:rPr>
          <w:rFonts w:ascii="GHEA Grapalat" w:hAnsi="GHEA Grapalat"/>
          <w:vertAlign w:val="superscript"/>
          <w:lang w:val="es-ES"/>
        </w:rPr>
        <w:t xml:space="preserve"> </w:t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</w:p>
    <w:p w14:paraId="75AD11F1" w14:textId="77777777" w:rsidR="00114B5B" w:rsidRPr="007E2C83" w:rsidRDefault="00114B5B" w:rsidP="00B47F44">
      <w:pPr>
        <w:spacing w:before="0" w:after="0"/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փոխկապակցված անձանց և (կամ)</w:t>
      </w:r>
      <w:r w:rsidRPr="007E2C83">
        <w:rPr>
          <w:rFonts w:ascii="GHEA Grapalat" w:hAnsi="GHEA Grapalat"/>
          <w:lang w:val="es-ES"/>
        </w:rPr>
        <w:t xml:space="preserve">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 xml:space="preserve">                </w:t>
      </w:r>
      <w:r w:rsidRPr="007E2C83">
        <w:rPr>
          <w:rFonts w:ascii="GHEA Grapalat" w:hAnsi="GHEA Grapalat" w:cs="Arial"/>
          <w:sz w:val="20"/>
          <w:szCs w:val="20"/>
          <w:lang w:val="es-ES"/>
        </w:rPr>
        <w:t>-ի</w:t>
      </w:r>
      <w:r w:rsidRPr="007E2C83">
        <w:rPr>
          <w:rFonts w:ascii="GHEA Grapalat" w:hAnsi="GHEA Grapalat"/>
          <w:u w:val="single"/>
          <w:lang w:val="es-ES"/>
        </w:rPr>
        <w:t xml:space="preserve">  </w:t>
      </w:r>
    </w:p>
    <w:p w14:paraId="0B96382D" w14:textId="77777777" w:rsidR="00114B5B" w:rsidRPr="007E2C83" w:rsidRDefault="00114B5B" w:rsidP="00B47F44">
      <w:pPr>
        <w:spacing w:before="0" w:after="0"/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</w:p>
    <w:p w14:paraId="1CF5BFEF" w14:textId="77777777" w:rsidR="00114B5B" w:rsidRPr="007E2C83" w:rsidRDefault="00114B5B" w:rsidP="00B47F44">
      <w:pPr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կողմից հիմնադրված կամ ավելի քան հիսուն տոկոս</w:t>
      </w:r>
      <w:r w:rsidRPr="007E2C83">
        <w:rPr>
          <w:rFonts w:ascii="GHEA Grapalat" w:hAnsi="GHEA Grapalat"/>
          <w:lang w:val="es-ES"/>
        </w:rPr>
        <w:t xml:space="preserve"> </w:t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  <w:t xml:space="preserve">   </w:t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  <w:t xml:space="preserve">              </w:t>
      </w:r>
      <w:r w:rsidRPr="007E2C83">
        <w:rPr>
          <w:rFonts w:ascii="GHEA Grapalat" w:hAnsi="GHEA Grapalat" w:cs="Arial"/>
          <w:sz w:val="20"/>
          <w:szCs w:val="20"/>
          <w:lang w:val="es-ES"/>
        </w:rPr>
        <w:t>ին</w:t>
      </w:r>
    </w:p>
    <w:p w14:paraId="1AD10666" w14:textId="77777777" w:rsidR="00114B5B" w:rsidRPr="007E2C83" w:rsidRDefault="00114B5B" w:rsidP="00B47F44">
      <w:pPr>
        <w:ind w:left="578" w:hanging="578"/>
        <w:contextualSpacing/>
        <w:jc w:val="both"/>
        <w:rPr>
          <w:rFonts w:ascii="GHEA Grapalat" w:hAnsi="GHEA Grapala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</w:p>
    <w:p w14:paraId="5FEF30F9" w14:textId="77777777" w:rsidR="00114B5B" w:rsidRPr="007E2C83" w:rsidRDefault="00114B5B" w:rsidP="00114B5B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7636A9F4" w14:textId="77777777" w:rsidR="00114B5B" w:rsidRPr="007E2C83" w:rsidRDefault="00114B5B" w:rsidP="00114B5B">
      <w:pPr>
        <w:numPr>
          <w:ilvl w:val="0"/>
          <w:numId w:val="7"/>
        </w:numPr>
        <w:spacing w:before="0" w:after="0"/>
        <w:ind w:left="0" w:firstLine="720"/>
        <w:jc w:val="both"/>
        <w:rPr>
          <w:rFonts w:ascii="GHEA Grapalat" w:hAnsi="GHEA Grapalat" w:cs="Sylfaen"/>
          <w:sz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ստորև ներկայացնում է հայտը ներկայացնելու օրվա դրությամբ ա</w:t>
      </w:r>
      <w:r w:rsidRPr="007E2C83">
        <w:rPr>
          <w:rFonts w:ascii="GHEA Grapalat" w:hAnsi="GHEA Grapalat" w:cs="Sylfaen"/>
          <w:sz w:val="20"/>
        </w:rPr>
        <w:t>յն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ֆիզիկական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անձի</w:t>
      </w:r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r w:rsidRPr="007E2C83">
        <w:rPr>
          <w:rFonts w:ascii="GHEA Grapalat" w:hAnsi="GHEA Grapalat" w:cs="Sylfaen"/>
          <w:sz w:val="20"/>
        </w:rPr>
        <w:t>անձանց</w:t>
      </w:r>
      <w:r w:rsidRPr="007E2C83">
        <w:rPr>
          <w:rFonts w:ascii="GHEA Grapalat" w:hAnsi="GHEA Grapalat" w:cs="Sylfaen"/>
          <w:sz w:val="20"/>
          <w:lang w:val="es-ES"/>
        </w:rPr>
        <w:t xml:space="preserve">) </w:t>
      </w:r>
      <w:r w:rsidRPr="007E2C83">
        <w:rPr>
          <w:rFonts w:ascii="GHEA Grapalat" w:hAnsi="GHEA Grapalat" w:cs="Sylfaen"/>
          <w:sz w:val="20"/>
        </w:rPr>
        <w:t>տվյալները</w:t>
      </w:r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</w:rPr>
        <w:t>ով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ուղղակի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կամ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անուղղակի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ունի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մասնակցի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կանոնադրական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կապիտալում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քվեարկող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բաժնետոմսերի</w:t>
      </w:r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r w:rsidRPr="007E2C83">
        <w:rPr>
          <w:rFonts w:ascii="GHEA Grapalat" w:hAnsi="GHEA Grapalat" w:cs="Sylfaen"/>
          <w:sz w:val="20"/>
        </w:rPr>
        <w:t>բաժնեմասերի</w:t>
      </w:r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</w:rPr>
        <w:t>փայերի</w:t>
      </w:r>
      <w:r w:rsidRPr="007E2C83">
        <w:rPr>
          <w:rFonts w:ascii="GHEA Grapalat" w:hAnsi="GHEA Grapalat" w:cs="Sylfaen"/>
          <w:sz w:val="20"/>
          <w:lang w:val="es-ES"/>
        </w:rPr>
        <w:t xml:space="preserve">) </w:t>
      </w:r>
      <w:r w:rsidRPr="007E2C83">
        <w:rPr>
          <w:rFonts w:ascii="GHEA Grapalat" w:hAnsi="GHEA Grapalat" w:cs="Sylfaen"/>
          <w:sz w:val="20"/>
        </w:rPr>
        <w:t>ավել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քան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տաս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տոկոսը</w:t>
      </w:r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</w:rPr>
        <w:t>ներառյալ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ըստ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ներկայացնողի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բաժնետոմսերը</w:t>
      </w:r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</w:rPr>
        <w:t>կամ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այն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անձի</w:t>
      </w:r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r w:rsidRPr="007E2C83">
        <w:rPr>
          <w:rFonts w:ascii="GHEA Grapalat" w:hAnsi="GHEA Grapalat" w:cs="Sylfaen"/>
          <w:sz w:val="20"/>
        </w:rPr>
        <w:t>անձանց</w:t>
      </w:r>
      <w:r w:rsidRPr="007E2C83">
        <w:rPr>
          <w:rFonts w:ascii="GHEA Grapalat" w:hAnsi="GHEA Grapalat" w:cs="Sylfaen"/>
          <w:sz w:val="20"/>
          <w:lang w:val="es-ES"/>
        </w:rPr>
        <w:t xml:space="preserve">) </w:t>
      </w:r>
      <w:r w:rsidRPr="007E2C83">
        <w:rPr>
          <w:rFonts w:ascii="GHEA Grapalat" w:hAnsi="GHEA Grapalat" w:cs="Sylfaen"/>
          <w:sz w:val="20"/>
        </w:rPr>
        <w:t>տվյալները</w:t>
      </w:r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</w:rPr>
        <w:t>ով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իրավունք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ունի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նշանակելու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կամ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ազատելու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մասնակցի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գործադիր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մարմնի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անդամներին</w:t>
      </w:r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</w:rPr>
        <w:t>կամ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ստանում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մասնակցի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կողմից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իրականացվող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lastRenderedPageBreak/>
        <w:t>ձեռնարկատիրական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կամ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այլ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գործունեության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արդյունքում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ստացված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շահույթի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տասնհինգ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տոկոսից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ավելին</w:t>
      </w:r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r w:rsidRPr="007E2C83">
        <w:rPr>
          <w:rFonts w:ascii="GHEA Grapalat" w:hAnsi="GHEA Grapalat" w:cs="Sylfaen"/>
          <w:sz w:val="20"/>
        </w:rPr>
        <w:t>իրական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շահառուներ</w:t>
      </w:r>
      <w:r w:rsidRPr="007E2C83">
        <w:rPr>
          <w:rFonts w:ascii="GHEA Grapalat" w:hAnsi="GHEA Grapalat" w:cs="Sylfaen"/>
          <w:sz w:val="20"/>
          <w:lang w:val="es-ES"/>
        </w:rPr>
        <w:t xml:space="preserve">)** և հավաստում, որ իրական շահառուների մասին ներկայացված տեղեկատվությունը իրական է և չի պարունակում ոչ հավատի տեղեկություններ: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114B5B" w:rsidRPr="0058675C" w14:paraId="021318C2" w14:textId="77777777" w:rsidTr="00131449">
        <w:trPr>
          <w:jc w:val="center"/>
        </w:trPr>
        <w:tc>
          <w:tcPr>
            <w:tcW w:w="2570" w:type="dxa"/>
            <w:vAlign w:val="center"/>
          </w:tcPr>
          <w:p w14:paraId="2A22EC41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 w:rsidRPr="007E2C83">
              <w:rPr>
                <w:rFonts w:ascii="GHEA Grapalat" w:hAnsi="GHEA Grapalat"/>
                <w:sz w:val="28"/>
                <w:vertAlign w:val="superscript"/>
              </w:rPr>
              <w:t>Անունը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Ազգանունը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14:paraId="18CE41C6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 w:rsidRPr="007E2C83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նույնականացման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քարտի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կամ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անձնագրի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կամ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անձը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14:paraId="3BBDF955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 w:rsidRPr="007E2C83">
              <w:rPr>
                <w:rFonts w:ascii="GHEA Grapalat" w:hAnsi="GHEA Grapalat"/>
                <w:sz w:val="28"/>
                <w:vertAlign w:val="superscript"/>
              </w:rPr>
              <w:t>Օտարերկրյա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համապատասխան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երկրի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անձը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114B5B" w:rsidRPr="0058675C" w14:paraId="135CC26C" w14:textId="77777777" w:rsidTr="00131449">
        <w:trPr>
          <w:jc w:val="center"/>
        </w:trPr>
        <w:tc>
          <w:tcPr>
            <w:tcW w:w="2570" w:type="dxa"/>
            <w:vAlign w:val="center"/>
          </w:tcPr>
          <w:p w14:paraId="31A98D04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14:paraId="50939152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14:paraId="483AD07A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114B5B" w:rsidRPr="0058675C" w14:paraId="0AA6D03F" w14:textId="77777777" w:rsidTr="00131449">
        <w:trPr>
          <w:jc w:val="center"/>
        </w:trPr>
        <w:tc>
          <w:tcPr>
            <w:tcW w:w="2570" w:type="dxa"/>
            <w:vAlign w:val="center"/>
          </w:tcPr>
          <w:p w14:paraId="689B6480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14:paraId="2C6B7657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14:paraId="31A7BA67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114B5B" w:rsidRPr="0058675C" w14:paraId="5FA93269" w14:textId="77777777" w:rsidTr="00131449">
        <w:trPr>
          <w:jc w:val="center"/>
        </w:trPr>
        <w:tc>
          <w:tcPr>
            <w:tcW w:w="2570" w:type="dxa"/>
            <w:vAlign w:val="center"/>
          </w:tcPr>
          <w:p w14:paraId="3C8FB7A9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14:paraId="70859FC4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14:paraId="514F0615" w14:textId="77777777" w:rsidR="00114B5B" w:rsidRPr="007E2C83" w:rsidRDefault="00114B5B" w:rsidP="0013144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14:paraId="78FFDDBA" w14:textId="77777777" w:rsidR="00114B5B" w:rsidRPr="007E2C83" w:rsidRDefault="00114B5B" w:rsidP="00114B5B">
      <w:pPr>
        <w:ind w:firstLine="45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/>
          <w:sz w:val="20"/>
          <w:lang w:val="es-ES"/>
        </w:rPr>
        <w:t>3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7E2C83">
        <w:rPr>
          <w:rFonts w:ascii="GHEA Grapalat" w:hAnsi="GHEA Grapalat" w:cs="Sylfaen"/>
          <w:sz w:val="20"/>
        </w:rPr>
        <w:t>ապահովված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դիմում-հայտարարությունը ներկայացնելուց հետո </w:t>
      </w:r>
      <w:r w:rsidRPr="007E2C83">
        <w:rPr>
          <w:rFonts w:ascii="GHEA Grapalat" w:hAnsi="GHEA Grapalat" w:cs="Sylfaen"/>
          <w:sz w:val="20"/>
        </w:rPr>
        <w:t>էլեկտրոնային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աճուրդի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համակարգի կողմից տրամադրված եզակի ծածկագ</w:t>
      </w:r>
      <w:r w:rsidRPr="007E2C83">
        <w:rPr>
          <w:rFonts w:ascii="GHEA Grapalat" w:hAnsi="GHEA Grapalat" w:cs="Sylfaen"/>
          <w:sz w:val="20"/>
        </w:rPr>
        <w:t>րի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(PIN կոդը)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անվտանգությ</w:t>
      </w:r>
      <w:r w:rsidRPr="007E2C83">
        <w:rPr>
          <w:rFonts w:ascii="GHEA Grapalat" w:hAnsi="GHEA Grapalat" w:cs="Sylfaen"/>
          <w:sz w:val="20"/>
        </w:rPr>
        <w:t>ունն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ու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գաղտնիությ</w:t>
      </w:r>
      <w:r w:rsidRPr="007E2C83">
        <w:rPr>
          <w:rFonts w:ascii="GHEA Grapalat" w:hAnsi="GHEA Grapalat" w:cs="Sylfaen"/>
          <w:sz w:val="20"/>
        </w:rPr>
        <w:t>ունը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և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դրա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օգտագործմամբ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էլեկտրոնային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աճուրդի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համակարգում </w:t>
      </w:r>
      <w:r w:rsidRPr="007E2C83">
        <w:rPr>
          <w:rFonts w:ascii="GHEA Grapalat" w:hAnsi="GHEA Grapalat" w:cs="Sylfaen"/>
          <w:sz w:val="20"/>
        </w:rPr>
        <w:t>ընթացակարգին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մասնակցելուց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բխող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ցանկացած գործողությ</w:t>
      </w:r>
      <w:r w:rsidRPr="007E2C83">
        <w:rPr>
          <w:rFonts w:ascii="GHEA Grapalat" w:hAnsi="GHEA Grapalat" w:cs="Sylfaen"/>
          <w:sz w:val="20"/>
        </w:rPr>
        <w:t>ուն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կատարվում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համապատասխան լիազորություն ունեցող անձի կողմից:</w:t>
      </w:r>
    </w:p>
    <w:p w14:paraId="0AEA24E1" w14:textId="77777777" w:rsidR="00114B5B" w:rsidRPr="007E2C83" w:rsidRDefault="00114B5B" w:rsidP="00B47F44">
      <w:pPr>
        <w:spacing w:before="0" w:after="0"/>
        <w:contextualSpacing/>
        <w:jc w:val="both"/>
        <w:rPr>
          <w:rFonts w:ascii="GHEA Grapalat" w:hAnsi="GHEA Grapalat"/>
          <w:sz w:val="20"/>
          <w:lang w:val="es-ES"/>
        </w:rPr>
      </w:pP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 xml:space="preserve"> կողմից առաջարկվող </w:t>
      </w:r>
      <w:r w:rsidR="00B47F44" w:rsidRPr="007E2C83">
        <w:rPr>
          <w:rFonts w:ascii="GHEA Grapalat" w:hAnsi="GHEA Grapalat"/>
          <w:sz w:val="20"/>
          <w:lang w:val="es-ES"/>
        </w:rPr>
        <w:t>ապրանքի ամբողջական</w:t>
      </w:r>
    </w:p>
    <w:p w14:paraId="53958C67" w14:textId="77777777" w:rsidR="00114B5B" w:rsidRPr="007E2C83" w:rsidRDefault="00114B5B" w:rsidP="00B47F44">
      <w:pPr>
        <w:spacing w:before="0" w:after="0"/>
        <w:ind w:left="578"/>
        <w:contextualSpacing/>
        <w:jc w:val="both"/>
        <w:rPr>
          <w:rFonts w:ascii="GHEA Grapalat" w:hAnsi="GHEA Grapalat"/>
          <w:lang w:val="es-ES"/>
        </w:rPr>
      </w:pP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</w:p>
    <w:p w14:paraId="2B381BE4" w14:textId="77777777" w:rsidR="00114B5B" w:rsidRPr="007E2C83" w:rsidRDefault="00B47F44" w:rsidP="00114B5B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>նկարագիրը</w:t>
      </w:r>
      <w:r w:rsidR="00114B5B">
        <w:rPr>
          <w:rFonts w:ascii="GHEA Grapalat" w:hAnsi="GHEA Grapalat"/>
          <w:sz w:val="20"/>
          <w:lang w:val="hy-AM"/>
        </w:rPr>
        <w:t xml:space="preserve"> ներկայացվում է  համակարգի միջոցով</w:t>
      </w:r>
      <w:r w:rsidR="00114B5B" w:rsidRPr="007E2C83">
        <w:rPr>
          <w:rFonts w:ascii="GHEA Grapalat" w:hAnsi="GHEA Grapalat"/>
          <w:sz w:val="20"/>
          <w:lang w:val="es-ES"/>
        </w:rPr>
        <w:t xml:space="preserve">: </w:t>
      </w:r>
    </w:p>
    <w:p w14:paraId="2292D6D1" w14:textId="77777777" w:rsidR="00114B5B" w:rsidRPr="007E2C83" w:rsidRDefault="00114B5B" w:rsidP="00114B5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E2C83">
        <w:rPr>
          <w:rFonts w:ascii="GHEA Grapalat" w:hAnsi="GHEA Grapalat"/>
          <w:sz w:val="20"/>
          <w:lang w:val="es-ES"/>
        </w:rPr>
        <w:t xml:space="preserve">   </w:t>
      </w:r>
      <w:r w:rsidRPr="007E2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E2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E2C83">
        <w:rPr>
          <w:rFonts w:ascii="GHEA Grapalat" w:hAnsi="GHEA Grapalat" w:cs="Arial"/>
          <w:sz w:val="20"/>
          <w:vertAlign w:val="superscript"/>
        </w:rPr>
        <w:t>ա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</w:rPr>
        <w:t>ա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E2C83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14:paraId="7647D35C" w14:textId="77777777" w:rsidR="00114B5B" w:rsidRPr="006855A4" w:rsidRDefault="00114B5B" w:rsidP="00114B5B">
      <w:pPr>
        <w:jc w:val="right"/>
        <w:rPr>
          <w:rFonts w:ascii="GHEA Grapalat" w:hAnsi="GHEA Grapalat" w:cs="Arial"/>
          <w:sz w:val="20"/>
          <w:vertAlign w:val="superscript"/>
          <w:lang w:val="hy-AM"/>
        </w:rPr>
      </w:pPr>
      <w:r w:rsidRPr="005E1F72">
        <w:rPr>
          <w:rFonts w:ascii="GHEA Grapalat" w:hAnsi="GHEA Grapalat" w:cs="Sylfaen"/>
          <w:sz w:val="20"/>
          <w:lang w:val="hy-AM"/>
        </w:rPr>
        <w:t>Կ</w:t>
      </w:r>
      <w:r w:rsidRPr="005E1F72">
        <w:rPr>
          <w:rFonts w:ascii="GHEA Grapalat" w:hAnsi="GHEA Grapalat" w:cs="Arial"/>
          <w:sz w:val="20"/>
          <w:lang w:val="hy-AM"/>
        </w:rPr>
        <w:t xml:space="preserve">. </w:t>
      </w:r>
      <w:r w:rsidRPr="005E1F72">
        <w:rPr>
          <w:rFonts w:ascii="GHEA Grapalat" w:hAnsi="GHEA Grapalat" w:cs="Sylfaen"/>
          <w:sz w:val="20"/>
          <w:lang w:val="hy-AM"/>
        </w:rPr>
        <w:t>Տ</w:t>
      </w:r>
      <w:r w:rsidRPr="005E1F72">
        <w:rPr>
          <w:rFonts w:ascii="GHEA Grapalat" w:hAnsi="GHEA Grapalat" w:cs="Arial"/>
          <w:sz w:val="20"/>
          <w:lang w:val="hy-AM"/>
        </w:rPr>
        <w:t>.</w:t>
      </w:r>
    </w:p>
    <w:p w14:paraId="3C845C8B" w14:textId="77777777" w:rsidR="00114B5B" w:rsidRDefault="00114B5B" w:rsidP="00B47F44">
      <w:pPr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7E2C83">
        <w:rPr>
          <w:rFonts w:ascii="GHEA Grapalat" w:hAnsi="GHEA Grapalat"/>
          <w:sz w:val="20"/>
          <w:lang w:val="hy-AM"/>
        </w:rPr>
        <w:t xml:space="preserve">   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*լրացվում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է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հրապարակելը:</w:t>
      </w:r>
    </w:p>
    <w:p w14:paraId="3CDF1E88" w14:textId="77777777" w:rsidR="00114B5B" w:rsidRPr="007E2C83" w:rsidRDefault="00114B5B" w:rsidP="00114B5B">
      <w:pPr>
        <w:pStyle w:val="FootnoteText"/>
        <w:rPr>
          <w:rFonts w:ascii="GHEA Grapalat" w:hAnsi="GHEA Grapalat"/>
          <w:i/>
          <w:sz w:val="16"/>
          <w:szCs w:val="16"/>
          <w:lang w:val="hy-AM"/>
        </w:rPr>
      </w:pPr>
      <w:r w:rsidRPr="00D47DA3">
        <w:rPr>
          <w:rFonts w:ascii="GHEA Grapalat" w:hAnsi="GHEA Grapalat"/>
          <w:i/>
          <w:sz w:val="16"/>
          <w:szCs w:val="16"/>
          <w:lang w:val="hy-AM"/>
        </w:rPr>
        <w:t>**</w:t>
      </w:r>
      <w:r>
        <w:rPr>
          <w:rFonts w:ascii="GHEA Grapalat" w:hAnsi="GHEA Grapalat"/>
          <w:i/>
          <w:sz w:val="16"/>
          <w:szCs w:val="16"/>
          <w:lang w:val="hy-AM"/>
        </w:rPr>
        <w:t>տեղեկատվությունը</w:t>
      </w:r>
      <w:r w:rsidRPr="00D47DA3">
        <w:rPr>
          <w:rFonts w:ascii="GHEA Grapalat" w:hAnsi="GHEA Grapalat"/>
          <w:i/>
          <w:sz w:val="16"/>
          <w:szCs w:val="16"/>
          <w:lang w:val="hy-AM"/>
        </w:rPr>
        <w:t>ներառվելու է կնքվելիք պայմանագրում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56A31FAC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B02E246" w14:textId="77777777" w:rsidR="00114B5B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8AF7AA2" w14:textId="77777777" w:rsidR="00114B5B" w:rsidRPr="00842CF6" w:rsidRDefault="00114B5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F008593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2112162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63A834C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DCBB428" w14:textId="77777777" w:rsidR="002C762B" w:rsidRPr="00842CF6" w:rsidRDefault="002C762B" w:rsidP="00AC189D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ACB2930" w14:textId="77777777" w:rsidR="002C762B" w:rsidRPr="00842CF6" w:rsidRDefault="002C762B" w:rsidP="00DE337A">
      <w:pPr>
        <w:pStyle w:val="BodyText"/>
        <w:spacing w:line="360" w:lineRule="auto"/>
        <w:ind w:right="-7"/>
        <w:rPr>
          <w:rFonts w:ascii="GHEA Grapalat" w:hAnsi="GHEA Grapalat" w:cs="Sylfaen"/>
          <w:i/>
          <w:sz w:val="18"/>
          <w:lang w:val="hy-AM"/>
        </w:rPr>
      </w:pPr>
    </w:p>
    <w:sectPr w:rsidR="002C762B" w:rsidRPr="00842CF6" w:rsidSect="0095262D">
      <w:pgSz w:w="11907" w:h="16840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AAF0" w14:textId="77777777" w:rsidR="00650852" w:rsidRDefault="00650852" w:rsidP="007509E3">
      <w:pPr>
        <w:spacing w:before="0" w:after="0"/>
      </w:pPr>
      <w:r>
        <w:separator/>
      </w:r>
    </w:p>
  </w:endnote>
  <w:endnote w:type="continuationSeparator" w:id="0">
    <w:p w14:paraId="1F80A28F" w14:textId="77777777" w:rsidR="00650852" w:rsidRDefault="00650852" w:rsidP="00750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D91" w14:textId="77777777" w:rsidR="00650852" w:rsidRDefault="00650852" w:rsidP="007509E3">
      <w:pPr>
        <w:spacing w:before="0" w:after="0"/>
      </w:pPr>
      <w:r>
        <w:separator/>
      </w:r>
    </w:p>
  </w:footnote>
  <w:footnote w:type="continuationSeparator" w:id="0">
    <w:p w14:paraId="40432678" w14:textId="77777777" w:rsidR="00650852" w:rsidRDefault="00650852" w:rsidP="007509E3">
      <w:pPr>
        <w:spacing w:before="0" w:after="0"/>
      </w:pPr>
      <w:r>
        <w:continuationSeparator/>
      </w:r>
    </w:p>
  </w:footnote>
  <w:footnote w:id="1">
    <w:p w14:paraId="564F7315" w14:textId="77777777" w:rsidR="00114B5B" w:rsidRPr="00E35527" w:rsidRDefault="00114B5B" w:rsidP="00114B5B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7E2C83">
        <w:rPr>
          <w:rFonts w:ascii="Calibri" w:hAnsi="Calibri"/>
          <w:sz w:val="20"/>
          <w:szCs w:val="20"/>
          <w:vertAlign w:val="superscript"/>
          <w:lang w:val="hy-AM" w:eastAsia="ru-RU"/>
        </w:rPr>
        <w:footnoteRef/>
      </w:r>
      <w:r w:rsidRPr="007E2C83">
        <w:rPr>
          <w:rFonts w:ascii="Calibri" w:hAnsi="Calibri"/>
          <w:sz w:val="20"/>
          <w:szCs w:val="20"/>
          <w:vertAlign w:val="superscript"/>
          <w:lang w:val="hy-AM" w:eastAsia="ru-RU"/>
        </w:rPr>
        <w:t xml:space="preserve"> </w:t>
      </w:r>
      <w:r w:rsidRPr="00E35527">
        <w:rPr>
          <w:rFonts w:ascii="GHEA Grapalat" w:hAnsi="GHEA Grapalat"/>
          <w:i/>
          <w:sz w:val="16"/>
          <w:szCs w:val="16"/>
          <w:lang w:val="hy-AM" w:eastAsia="ru-RU"/>
        </w:rPr>
        <w:t xml:space="preserve"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ապահովում.&gt;&gt; բառերը փոխարինվում են &lt;&lt;վերջինս 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E35527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E35527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40FEE1D1" w14:textId="77777777" w:rsidR="00114B5B" w:rsidRPr="007E2C83" w:rsidRDefault="00114B5B" w:rsidP="00114B5B">
      <w:pPr>
        <w:pStyle w:val="FootnoteText"/>
        <w:rPr>
          <w:rFonts w:ascii="Calibri" w:hAnsi="Calibri"/>
          <w:lang w:val="hy-AM"/>
        </w:rPr>
      </w:pPr>
      <w:r w:rsidRPr="00E35527">
        <w:rPr>
          <w:rFonts w:ascii="GHEA Grapalat" w:hAnsi="GHEA Grapalat"/>
          <w:i/>
          <w:sz w:val="16"/>
          <w:szCs w:val="16"/>
          <w:lang w:val="hy-AM"/>
        </w:rPr>
        <w:t xml:space="preserve">&gt;&gt; բառերով։Ընդ որում  նշվում է նաև վարկանիշի չափը և վարկունակության վարկանիշ ունեցող կազմակերպության անվանումը։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DF5A58"/>
    <w:multiLevelType w:val="hybridMultilevel"/>
    <w:tmpl w:val="8D2A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429C"/>
    <w:multiLevelType w:val="hybridMultilevel"/>
    <w:tmpl w:val="A3C8AC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18D2FBE"/>
    <w:multiLevelType w:val="hybridMultilevel"/>
    <w:tmpl w:val="6230244C"/>
    <w:lvl w:ilvl="0" w:tplc="4DF4E792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816F9"/>
    <w:multiLevelType w:val="hybridMultilevel"/>
    <w:tmpl w:val="361E9F2C"/>
    <w:lvl w:ilvl="0" w:tplc="4C7C8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B7473"/>
    <w:multiLevelType w:val="hybridMultilevel"/>
    <w:tmpl w:val="2E025102"/>
    <w:lvl w:ilvl="0" w:tplc="9BDCB8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6329E"/>
    <w:multiLevelType w:val="hybridMultilevel"/>
    <w:tmpl w:val="FEC46388"/>
    <w:lvl w:ilvl="0" w:tplc="5268BC1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362777"/>
    <w:multiLevelType w:val="hybridMultilevel"/>
    <w:tmpl w:val="0B82C488"/>
    <w:lvl w:ilvl="0" w:tplc="2048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4665"/>
    <w:rsid w:val="000445FE"/>
    <w:rsid w:val="0007090E"/>
    <w:rsid w:val="000874A0"/>
    <w:rsid w:val="000C5D63"/>
    <w:rsid w:val="000E7A74"/>
    <w:rsid w:val="001021B0"/>
    <w:rsid w:val="00114B5B"/>
    <w:rsid w:val="001345C3"/>
    <w:rsid w:val="00166677"/>
    <w:rsid w:val="00166B8A"/>
    <w:rsid w:val="001751BB"/>
    <w:rsid w:val="0018422F"/>
    <w:rsid w:val="001850EC"/>
    <w:rsid w:val="00195A61"/>
    <w:rsid w:val="001C00CD"/>
    <w:rsid w:val="001D09DD"/>
    <w:rsid w:val="001F1DBD"/>
    <w:rsid w:val="001F3407"/>
    <w:rsid w:val="0022292F"/>
    <w:rsid w:val="00235095"/>
    <w:rsid w:val="00242715"/>
    <w:rsid w:val="002778D1"/>
    <w:rsid w:val="00281DDF"/>
    <w:rsid w:val="00297459"/>
    <w:rsid w:val="002C762B"/>
    <w:rsid w:val="002D5E2A"/>
    <w:rsid w:val="003312D0"/>
    <w:rsid w:val="00332C86"/>
    <w:rsid w:val="00344504"/>
    <w:rsid w:val="003D16AD"/>
    <w:rsid w:val="003E306B"/>
    <w:rsid w:val="003E5CC4"/>
    <w:rsid w:val="0047261C"/>
    <w:rsid w:val="00490F0E"/>
    <w:rsid w:val="004A33E0"/>
    <w:rsid w:val="004B1A3B"/>
    <w:rsid w:val="004C465C"/>
    <w:rsid w:val="005265EC"/>
    <w:rsid w:val="00535C1A"/>
    <w:rsid w:val="00546E83"/>
    <w:rsid w:val="00552C39"/>
    <w:rsid w:val="005572E6"/>
    <w:rsid w:val="00571044"/>
    <w:rsid w:val="0058675C"/>
    <w:rsid w:val="00590BE9"/>
    <w:rsid w:val="005A2584"/>
    <w:rsid w:val="005B6B8F"/>
    <w:rsid w:val="005E28E3"/>
    <w:rsid w:val="005E495F"/>
    <w:rsid w:val="006221D4"/>
    <w:rsid w:val="00631414"/>
    <w:rsid w:val="00650852"/>
    <w:rsid w:val="00650B86"/>
    <w:rsid w:val="006614A8"/>
    <w:rsid w:val="006649E4"/>
    <w:rsid w:val="0066500F"/>
    <w:rsid w:val="00665D78"/>
    <w:rsid w:val="006E0D92"/>
    <w:rsid w:val="006E77C9"/>
    <w:rsid w:val="007509E3"/>
    <w:rsid w:val="00756EA5"/>
    <w:rsid w:val="00780D60"/>
    <w:rsid w:val="00781FD8"/>
    <w:rsid w:val="0079416F"/>
    <w:rsid w:val="007D10B0"/>
    <w:rsid w:val="007D67E9"/>
    <w:rsid w:val="007E7BA6"/>
    <w:rsid w:val="0081420B"/>
    <w:rsid w:val="00827752"/>
    <w:rsid w:val="00842CF6"/>
    <w:rsid w:val="00850925"/>
    <w:rsid w:val="00856984"/>
    <w:rsid w:val="008A65E2"/>
    <w:rsid w:val="008A7085"/>
    <w:rsid w:val="008B5F3B"/>
    <w:rsid w:val="008C521B"/>
    <w:rsid w:val="008D0643"/>
    <w:rsid w:val="008D1D37"/>
    <w:rsid w:val="008E493A"/>
    <w:rsid w:val="008F07B9"/>
    <w:rsid w:val="008F09CB"/>
    <w:rsid w:val="00942B50"/>
    <w:rsid w:val="00950D74"/>
    <w:rsid w:val="0095262D"/>
    <w:rsid w:val="009636E1"/>
    <w:rsid w:val="00972778"/>
    <w:rsid w:val="00980E65"/>
    <w:rsid w:val="009B3DF6"/>
    <w:rsid w:val="009C4430"/>
    <w:rsid w:val="009D0721"/>
    <w:rsid w:val="009E5830"/>
    <w:rsid w:val="00A306F5"/>
    <w:rsid w:val="00A43D2D"/>
    <w:rsid w:val="00A476FE"/>
    <w:rsid w:val="00A92ED6"/>
    <w:rsid w:val="00AC189D"/>
    <w:rsid w:val="00AD1971"/>
    <w:rsid w:val="00AD2CB1"/>
    <w:rsid w:val="00AE29C9"/>
    <w:rsid w:val="00AE29DA"/>
    <w:rsid w:val="00AE4161"/>
    <w:rsid w:val="00AF7969"/>
    <w:rsid w:val="00B00E9D"/>
    <w:rsid w:val="00B17738"/>
    <w:rsid w:val="00B33130"/>
    <w:rsid w:val="00B337FA"/>
    <w:rsid w:val="00B40680"/>
    <w:rsid w:val="00B460D1"/>
    <w:rsid w:val="00B47F44"/>
    <w:rsid w:val="00B60417"/>
    <w:rsid w:val="00B964CC"/>
    <w:rsid w:val="00BA5B84"/>
    <w:rsid w:val="00BA79FC"/>
    <w:rsid w:val="00BB4056"/>
    <w:rsid w:val="00BE259D"/>
    <w:rsid w:val="00BF0577"/>
    <w:rsid w:val="00C006D6"/>
    <w:rsid w:val="00C06C53"/>
    <w:rsid w:val="00C10708"/>
    <w:rsid w:val="00C22C3E"/>
    <w:rsid w:val="00C238E0"/>
    <w:rsid w:val="00C53640"/>
    <w:rsid w:val="00C8303A"/>
    <w:rsid w:val="00C85860"/>
    <w:rsid w:val="00C90F26"/>
    <w:rsid w:val="00CA4602"/>
    <w:rsid w:val="00CB16E1"/>
    <w:rsid w:val="00CC56D9"/>
    <w:rsid w:val="00CC62AA"/>
    <w:rsid w:val="00CC77E4"/>
    <w:rsid w:val="00CF1F70"/>
    <w:rsid w:val="00CF777D"/>
    <w:rsid w:val="00D53AAB"/>
    <w:rsid w:val="00D84B46"/>
    <w:rsid w:val="00DB1A61"/>
    <w:rsid w:val="00DC349F"/>
    <w:rsid w:val="00DD1665"/>
    <w:rsid w:val="00DE337A"/>
    <w:rsid w:val="00DF5D71"/>
    <w:rsid w:val="00E21CD8"/>
    <w:rsid w:val="00E21EF8"/>
    <w:rsid w:val="00E243EA"/>
    <w:rsid w:val="00E33BC2"/>
    <w:rsid w:val="00E40249"/>
    <w:rsid w:val="00E5526A"/>
    <w:rsid w:val="00E72A4C"/>
    <w:rsid w:val="00EA7063"/>
    <w:rsid w:val="00EC03A5"/>
    <w:rsid w:val="00F06495"/>
    <w:rsid w:val="00F42DDC"/>
    <w:rsid w:val="00F97ABE"/>
    <w:rsid w:val="00FB097B"/>
    <w:rsid w:val="00FB19A6"/>
    <w:rsid w:val="00FC1193"/>
    <w:rsid w:val="00FC4E9E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2524"/>
  <w15:docId w15:val="{AA7CCFA2-C141-4533-B61D-3F4AA43F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8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F09CB"/>
    <w:pPr>
      <w:ind w:left="720"/>
      <w:contextualSpacing/>
    </w:pPr>
  </w:style>
  <w:style w:type="paragraph" w:styleId="NormalWeb">
    <w:name w:val="Normal (Web)"/>
    <w:basedOn w:val="Normal"/>
    <w:uiPriority w:val="99"/>
    <w:rsid w:val="00C90F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0F26"/>
    <w:rPr>
      <w:b/>
      <w:bCs/>
    </w:rPr>
  </w:style>
  <w:style w:type="paragraph" w:styleId="BodyTextIndent3">
    <w:name w:val="Body Text Indent 3"/>
    <w:basedOn w:val="Normal"/>
    <w:link w:val="BodyTextIndent3Char"/>
    <w:rsid w:val="00AC189D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189D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rsid w:val="00AC189D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AC18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rsid w:val="00AC189D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189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509E3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7509E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rsid w:val="007509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2D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2DDC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C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C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C3E"/>
    <w:rPr>
      <w:rFonts w:ascii="Calibri" w:eastAsia="Calibri" w:hAnsi="Calibri" w:cs="Times New Roman"/>
    </w:rPr>
  </w:style>
  <w:style w:type="paragraph" w:customStyle="1" w:styleId="norm">
    <w:name w:val="norm"/>
    <w:basedOn w:val="Normal"/>
    <w:rsid w:val="00114B5B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114B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YAIAAyADAAMgAxACAAMwA6ADQAOQAgAFAATQAAAAAAAAAAAAAAAAAAAAAAAAAAAAAAAAAAAAAAAAAAAAAAAAAAAAAAAAAAAAAAAAAAAAAAAAAAAAAAAAAAAAAAAAAAAAAAAAAAAAAAAAAAAAAAAAAAAAAAAADlBwUAAwAaAA8AMQ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UyNjExNDkwNFowIwYJKoZIhvcNAQkEMRYEFF5oLFc+wrTInmdC2QV/rDFPLnsLMCsGCyqGSIb3DQEJEAIMMRwwGjAYMBYEFIKgq4GiWse+FND0Y8PcideFG9xiMA0GCSqGSIb3DQEBAQUABIIBACwXavgLAMEKNwAXfWNpMecZiQj3+QgJwFkLuNvxnKcQ3gLVdDdTDfxZfWF8SzEujMX2pRAJ82Bz8sKC1OPsCro+xPdmYJGW5oW15JLaJNLc2AfFMRrXlUimpVKrugOiQSkJgSSLgqEOZpoXkSuRriPJAfpv3zzg6ykH0LTzhxMe+mE1JX7oRWA3F/jPaZ8J5Yt6TUH/kXfKq9WZrc2L/mvHO/ZDuyl5XBB4NbmkTSOJyd7/U27Fp8OsKgCy7lthD+hmx5mVkBBbIL4Zc7ATj7v7JTF0YSOKfIcNq1aWS4Ari2XEZBWZtr+luHNOyEsd4brKVHhjDSw7sdlEaSpxmQ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AFA5-5532-411A-88B8-C6B4FDA2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1596</Words>
  <Characters>11770</Characters>
  <Application>Microsoft Office Word</Application>
  <DocSecurity>0</DocSecurity>
  <Lines>470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https://mul2-minfin.gov.am/tasks/321651/oneclick/Hramani naxagic 442 (1).docx?token=de543f97af36aaa8c578896b48a3fe71</cp:keywords>
  <cp:lastModifiedBy>Atom Janjughazyan</cp:lastModifiedBy>
  <cp:revision>69</cp:revision>
  <cp:lastPrinted>2021-05-26T08:59:00Z</cp:lastPrinted>
  <dcterms:created xsi:type="dcterms:W3CDTF">2021-05-25T12:51:00Z</dcterms:created>
  <dcterms:modified xsi:type="dcterms:W3CDTF">2021-05-26T11:50:00Z</dcterms:modified>
</cp:coreProperties>
</file>